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9B0ED" w14:textId="77777777" w:rsidR="00082E7B" w:rsidRPr="00436A73" w:rsidRDefault="00942798" w:rsidP="00082E7B">
      <w:pPr>
        <w:keepNext/>
        <w:widowControl w:val="0"/>
        <w:jc w:val="center"/>
        <w:rPr>
          <w:rFonts w:ascii="Times New Roman" w:hAnsi="Times New Roman"/>
          <w:b/>
          <w:bCs/>
          <w:color w:val="000000"/>
          <w:sz w:val="26"/>
          <w:szCs w:val="26"/>
        </w:rPr>
      </w:pPr>
      <w:bookmarkStart w:id="0" w:name="_GoBack"/>
      <w:bookmarkEnd w:id="0"/>
      <w:r w:rsidRPr="00436A73">
        <w:rPr>
          <w:rFonts w:ascii="Times New Roman" w:hAnsi="Times New Roman"/>
          <w:b/>
          <w:bCs/>
          <w:noProof/>
          <w:color w:val="000000"/>
          <w:sz w:val="26"/>
          <w:szCs w:val="26"/>
        </w:rPr>
        <w:drawing>
          <wp:inline distT="0" distB="0" distL="0" distR="0" wp14:anchorId="470D77F8" wp14:editId="6AC04BBE">
            <wp:extent cx="1122680" cy="116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1169035"/>
                    </a:xfrm>
                    <a:prstGeom prst="rect">
                      <a:avLst/>
                    </a:prstGeom>
                    <a:noFill/>
                    <a:ln>
                      <a:noFill/>
                    </a:ln>
                  </pic:spPr>
                </pic:pic>
              </a:graphicData>
            </a:graphic>
          </wp:inline>
        </w:drawing>
      </w:r>
    </w:p>
    <w:p w14:paraId="216541F3" w14:textId="77777777" w:rsidR="00082E7B" w:rsidRPr="00436A73" w:rsidRDefault="00082E7B" w:rsidP="00082E7B">
      <w:pPr>
        <w:keepNext/>
        <w:widowControl w:val="0"/>
        <w:jc w:val="center"/>
        <w:rPr>
          <w:rFonts w:ascii="Times New Roman" w:hAnsi="Times New Roman"/>
          <w:b/>
          <w:bCs/>
          <w:color w:val="000000"/>
          <w:sz w:val="26"/>
          <w:szCs w:val="26"/>
        </w:rPr>
      </w:pPr>
    </w:p>
    <w:p w14:paraId="449FD68D" w14:textId="77777777" w:rsidR="00082E7B" w:rsidRPr="00436A73" w:rsidRDefault="00082E7B" w:rsidP="00082E7B">
      <w:pPr>
        <w:keepNext/>
        <w:widowControl w:val="0"/>
        <w:jc w:val="center"/>
        <w:rPr>
          <w:rFonts w:ascii="Arial" w:hAnsi="Arial" w:cs="Arial"/>
          <w:bCs/>
          <w:color w:val="000000"/>
          <w:sz w:val="28"/>
          <w:szCs w:val="28"/>
        </w:rPr>
      </w:pPr>
      <w:r w:rsidRPr="00436A73">
        <w:rPr>
          <w:rFonts w:ascii="Arial" w:hAnsi="Arial" w:cs="Arial"/>
          <w:bCs/>
          <w:color w:val="000000"/>
          <w:sz w:val="28"/>
          <w:szCs w:val="28"/>
        </w:rPr>
        <w:t>CỘNG HÒA XÃ HỘI CHỦ NGHĨA VIỆT NAM</w:t>
      </w:r>
    </w:p>
    <w:p w14:paraId="42F6BFCE" w14:textId="77777777" w:rsidR="00C33C68" w:rsidRDefault="00C33C68" w:rsidP="00082E7B">
      <w:pPr>
        <w:keepNext/>
        <w:widowControl w:val="0"/>
        <w:jc w:val="center"/>
        <w:rPr>
          <w:rFonts w:ascii="Arial" w:hAnsi="Arial" w:cs="Arial"/>
          <w:b/>
          <w:color w:val="000000"/>
          <w:sz w:val="32"/>
          <w:szCs w:val="32"/>
        </w:rPr>
      </w:pPr>
    </w:p>
    <w:p w14:paraId="0F2920D9" w14:textId="77777777" w:rsidR="00082E7B" w:rsidRPr="007376B4" w:rsidRDefault="007601F0" w:rsidP="00082E7B">
      <w:pPr>
        <w:keepNext/>
        <w:widowControl w:val="0"/>
        <w:jc w:val="center"/>
        <w:rPr>
          <w:rFonts w:ascii="Arial" w:hAnsi="Arial" w:cs="Arial"/>
          <w:b/>
          <w:color w:val="000000"/>
          <w:sz w:val="32"/>
          <w:szCs w:val="32"/>
        </w:rPr>
      </w:pPr>
      <w:r w:rsidRPr="007376B4">
        <w:rPr>
          <w:rFonts w:ascii="Arial" w:hAnsi="Arial" w:cs="Arial"/>
          <w:b/>
          <w:color w:val="000000"/>
          <w:sz w:val="32"/>
          <w:szCs w:val="32"/>
        </w:rPr>
        <w:t>QCVN 16</w:t>
      </w:r>
      <w:r w:rsidR="00E13F95" w:rsidRPr="007376B4">
        <w:rPr>
          <w:rFonts w:ascii="Arial" w:hAnsi="Arial" w:cs="Arial"/>
          <w:b/>
          <w:color w:val="000000"/>
          <w:sz w:val="32"/>
          <w:szCs w:val="32"/>
        </w:rPr>
        <w:t>:</w:t>
      </w:r>
      <w:r w:rsidR="00DA44EF">
        <w:rPr>
          <w:rFonts w:ascii="Arial" w:hAnsi="Arial" w:cs="Arial"/>
          <w:b/>
          <w:color w:val="000000"/>
          <w:sz w:val="32"/>
          <w:szCs w:val="32"/>
        </w:rPr>
        <w:t>201</w:t>
      </w:r>
      <w:r w:rsidR="00471020">
        <w:rPr>
          <w:rFonts w:ascii="Arial" w:hAnsi="Arial" w:cs="Arial"/>
          <w:b/>
          <w:color w:val="000000"/>
          <w:sz w:val="32"/>
          <w:szCs w:val="32"/>
        </w:rPr>
        <w:t>9</w:t>
      </w:r>
      <w:r w:rsidR="00082E7B" w:rsidRPr="007376B4">
        <w:rPr>
          <w:rFonts w:ascii="Arial" w:hAnsi="Arial" w:cs="Arial"/>
          <w:b/>
          <w:color w:val="000000"/>
          <w:sz w:val="32"/>
          <w:szCs w:val="32"/>
        </w:rPr>
        <w:t>/BXD</w:t>
      </w:r>
    </w:p>
    <w:p w14:paraId="37DDE499" w14:textId="22B37E58" w:rsidR="00082E7B" w:rsidRPr="00150D91" w:rsidRDefault="00082E7B" w:rsidP="005F6989">
      <w:pPr>
        <w:keepNext/>
        <w:widowControl w:val="0"/>
        <w:spacing w:after="120" w:line="480" w:lineRule="exact"/>
        <w:jc w:val="center"/>
        <w:rPr>
          <w:rFonts w:ascii="Arial" w:hAnsi="Arial" w:cs="Arial"/>
          <w:b/>
          <w:sz w:val="36"/>
          <w:szCs w:val="36"/>
        </w:rPr>
      </w:pPr>
      <w:r w:rsidRPr="00944109">
        <w:rPr>
          <w:rFonts w:ascii="Arial" w:hAnsi="Arial" w:cs="Arial"/>
          <w:b/>
          <w:sz w:val="36"/>
          <w:szCs w:val="36"/>
        </w:rPr>
        <w:t>QUY CHUẨN KỸ THUẬT QUỐC GIA</w:t>
      </w:r>
      <w:r w:rsidR="00AC256D">
        <w:rPr>
          <w:rFonts w:ascii="Arial" w:hAnsi="Arial" w:cs="Arial"/>
          <w:b/>
          <w:sz w:val="36"/>
          <w:szCs w:val="36"/>
        </w:rPr>
        <w:t xml:space="preserve"> </w:t>
      </w:r>
      <w:r w:rsidRPr="00150D91">
        <w:rPr>
          <w:rFonts w:ascii="Arial" w:hAnsi="Arial" w:cs="Arial"/>
          <w:b/>
          <w:sz w:val="36"/>
          <w:szCs w:val="36"/>
        </w:rPr>
        <w:t>VỀ SẢN PHẨM,</w:t>
      </w:r>
      <w:r w:rsidR="00AC256D">
        <w:rPr>
          <w:rFonts w:ascii="Arial" w:hAnsi="Arial" w:cs="Arial"/>
          <w:b/>
          <w:sz w:val="36"/>
          <w:szCs w:val="36"/>
        </w:rPr>
        <w:t xml:space="preserve"> </w:t>
      </w:r>
      <w:r w:rsidRPr="00150D91">
        <w:rPr>
          <w:rFonts w:ascii="Arial" w:hAnsi="Arial" w:cs="Arial"/>
          <w:b/>
          <w:sz w:val="36"/>
          <w:szCs w:val="36"/>
        </w:rPr>
        <w:t xml:space="preserve">HÀNG HÓA VẬT LIỆU XÂY DỰNG </w:t>
      </w:r>
    </w:p>
    <w:p w14:paraId="56978B29" w14:textId="77777777" w:rsidR="00082E7B" w:rsidRPr="00150D91" w:rsidRDefault="005166F1" w:rsidP="005F6989">
      <w:pPr>
        <w:pStyle w:val="Heading5"/>
        <w:widowControl w:val="0"/>
        <w:spacing w:before="120" w:after="120" w:line="480" w:lineRule="exact"/>
        <w:ind w:firstLine="0"/>
        <w:rPr>
          <w:rFonts w:ascii="Arial" w:hAnsi="Arial" w:cs="Arial"/>
          <w:color w:val="000000"/>
          <w:szCs w:val="28"/>
        </w:rPr>
      </w:pPr>
      <w:r>
        <w:rPr>
          <w:rFonts w:ascii="Arial" w:hAnsi="Arial" w:cs="Arial"/>
          <w:color w:val="000000"/>
          <w:szCs w:val="28"/>
        </w:rPr>
        <w:t>National Technical Regulations</w:t>
      </w:r>
      <w:r>
        <w:rPr>
          <w:rFonts w:ascii="Arial" w:hAnsi="Arial" w:cs="Arial"/>
          <w:szCs w:val="28"/>
        </w:rPr>
        <w:t>on</w:t>
      </w:r>
      <w:r w:rsidR="00E0276E" w:rsidRPr="00150D91">
        <w:rPr>
          <w:rFonts w:ascii="Arial" w:hAnsi="Arial" w:cs="Arial"/>
          <w:color w:val="000000"/>
          <w:szCs w:val="28"/>
        </w:rPr>
        <w:t xml:space="preserve"> Products, Goods of </w:t>
      </w:r>
      <w:r w:rsidR="00745EDB" w:rsidRPr="00150D91">
        <w:rPr>
          <w:rFonts w:ascii="Arial" w:hAnsi="Arial" w:cs="Arial"/>
          <w:color w:val="000000"/>
          <w:szCs w:val="28"/>
        </w:rPr>
        <w:t>Building Material</w:t>
      </w:r>
      <w:r w:rsidR="000946A3" w:rsidRPr="00150D91">
        <w:rPr>
          <w:rFonts w:ascii="Arial" w:hAnsi="Arial" w:cs="Arial"/>
          <w:color w:val="000000"/>
          <w:szCs w:val="28"/>
        </w:rPr>
        <w:t>s</w:t>
      </w:r>
    </w:p>
    <w:p w14:paraId="0EC28BF9" w14:textId="77777777" w:rsidR="00082E7B" w:rsidRPr="00436A73" w:rsidRDefault="00082E7B" w:rsidP="00082E7B">
      <w:pPr>
        <w:keepNext/>
        <w:widowControl w:val="0"/>
        <w:rPr>
          <w:rFonts w:ascii="Times New Roman" w:hAnsi="Times New Roman"/>
          <w:color w:val="000000"/>
          <w:sz w:val="28"/>
          <w:szCs w:val="28"/>
        </w:rPr>
      </w:pPr>
    </w:p>
    <w:p w14:paraId="58808E65" w14:textId="77777777" w:rsidR="00962448" w:rsidRDefault="00962448" w:rsidP="005F6989">
      <w:pPr>
        <w:keepNext/>
        <w:widowControl w:val="0"/>
        <w:spacing w:after="120" w:line="400" w:lineRule="exact"/>
        <w:jc w:val="center"/>
        <w:rPr>
          <w:rFonts w:ascii="Arial" w:hAnsi="Arial" w:cs="Arial"/>
          <w:b/>
          <w:sz w:val="24"/>
        </w:rPr>
      </w:pPr>
    </w:p>
    <w:p w14:paraId="56E3A8B5" w14:textId="77777777" w:rsidR="00962448" w:rsidRDefault="00962448" w:rsidP="003963FD">
      <w:pPr>
        <w:keepNext/>
        <w:widowControl w:val="0"/>
        <w:spacing w:after="120" w:line="400" w:lineRule="exact"/>
        <w:rPr>
          <w:rFonts w:ascii="Arial" w:hAnsi="Arial" w:cs="Arial"/>
          <w:b/>
          <w:sz w:val="24"/>
        </w:rPr>
      </w:pPr>
    </w:p>
    <w:p w14:paraId="76CC16CB" w14:textId="77777777" w:rsidR="00962448" w:rsidRDefault="00962448" w:rsidP="005F6989">
      <w:pPr>
        <w:keepNext/>
        <w:widowControl w:val="0"/>
        <w:spacing w:after="120" w:line="400" w:lineRule="exact"/>
        <w:jc w:val="center"/>
        <w:rPr>
          <w:rFonts w:ascii="Arial" w:hAnsi="Arial" w:cs="Arial"/>
          <w:b/>
          <w:sz w:val="24"/>
        </w:rPr>
      </w:pPr>
    </w:p>
    <w:p w14:paraId="0E93714B" w14:textId="77777777" w:rsidR="00962448" w:rsidRDefault="00962448" w:rsidP="005F6989">
      <w:pPr>
        <w:keepNext/>
        <w:widowControl w:val="0"/>
        <w:spacing w:after="120" w:line="400" w:lineRule="exact"/>
        <w:jc w:val="center"/>
        <w:rPr>
          <w:rFonts w:ascii="Arial" w:hAnsi="Arial" w:cs="Arial"/>
          <w:b/>
          <w:sz w:val="24"/>
        </w:rPr>
      </w:pPr>
    </w:p>
    <w:p w14:paraId="496E145A" w14:textId="77777777" w:rsidR="00962448" w:rsidRDefault="00962448" w:rsidP="005F6989">
      <w:pPr>
        <w:keepNext/>
        <w:widowControl w:val="0"/>
        <w:spacing w:after="120" w:line="400" w:lineRule="exact"/>
        <w:jc w:val="center"/>
        <w:rPr>
          <w:rFonts w:ascii="Arial" w:hAnsi="Arial" w:cs="Arial"/>
          <w:b/>
          <w:sz w:val="24"/>
        </w:rPr>
      </w:pPr>
    </w:p>
    <w:p w14:paraId="1F0F8CD3" w14:textId="77777777" w:rsidR="00962448" w:rsidRDefault="00962448" w:rsidP="005F6989">
      <w:pPr>
        <w:keepNext/>
        <w:widowControl w:val="0"/>
        <w:spacing w:after="120" w:line="400" w:lineRule="exact"/>
        <w:jc w:val="center"/>
        <w:rPr>
          <w:rFonts w:ascii="Arial" w:hAnsi="Arial" w:cs="Arial"/>
          <w:b/>
          <w:sz w:val="24"/>
        </w:rPr>
      </w:pPr>
    </w:p>
    <w:p w14:paraId="329A431C" w14:textId="77777777" w:rsidR="00962448" w:rsidRDefault="00962448" w:rsidP="005F6989">
      <w:pPr>
        <w:keepNext/>
        <w:widowControl w:val="0"/>
        <w:spacing w:after="120" w:line="400" w:lineRule="exact"/>
        <w:jc w:val="center"/>
        <w:rPr>
          <w:rFonts w:ascii="Arial" w:hAnsi="Arial" w:cs="Arial"/>
          <w:b/>
          <w:sz w:val="24"/>
        </w:rPr>
      </w:pPr>
    </w:p>
    <w:p w14:paraId="630D5572" w14:textId="77777777" w:rsidR="009849A1" w:rsidRDefault="009849A1" w:rsidP="005F6989">
      <w:pPr>
        <w:keepNext/>
        <w:widowControl w:val="0"/>
        <w:spacing w:after="120" w:line="400" w:lineRule="exact"/>
        <w:jc w:val="center"/>
        <w:rPr>
          <w:rFonts w:ascii="Arial" w:hAnsi="Arial" w:cs="Arial"/>
          <w:b/>
          <w:sz w:val="24"/>
        </w:rPr>
      </w:pPr>
    </w:p>
    <w:p w14:paraId="1193F32C" w14:textId="77777777" w:rsidR="009849A1" w:rsidRDefault="009849A1" w:rsidP="005F6989">
      <w:pPr>
        <w:keepNext/>
        <w:widowControl w:val="0"/>
        <w:spacing w:after="120" w:line="400" w:lineRule="exact"/>
        <w:jc w:val="center"/>
        <w:rPr>
          <w:rFonts w:ascii="Arial" w:hAnsi="Arial" w:cs="Arial"/>
          <w:b/>
          <w:sz w:val="24"/>
        </w:rPr>
      </w:pPr>
    </w:p>
    <w:p w14:paraId="73E4A304" w14:textId="77777777" w:rsidR="003963FD" w:rsidRDefault="003963FD" w:rsidP="005F6989">
      <w:pPr>
        <w:keepNext/>
        <w:widowControl w:val="0"/>
        <w:spacing w:after="120" w:line="400" w:lineRule="exact"/>
        <w:jc w:val="center"/>
        <w:rPr>
          <w:rFonts w:ascii="Arial" w:hAnsi="Arial" w:cs="Arial"/>
          <w:b/>
          <w:sz w:val="24"/>
        </w:rPr>
      </w:pPr>
    </w:p>
    <w:p w14:paraId="254ECDF6" w14:textId="77777777" w:rsidR="003963FD" w:rsidRDefault="003963FD" w:rsidP="005F6989">
      <w:pPr>
        <w:keepNext/>
        <w:widowControl w:val="0"/>
        <w:spacing w:after="120" w:line="400" w:lineRule="exact"/>
        <w:jc w:val="center"/>
        <w:rPr>
          <w:rFonts w:ascii="Arial" w:hAnsi="Arial" w:cs="Arial"/>
          <w:b/>
          <w:sz w:val="24"/>
        </w:rPr>
      </w:pPr>
    </w:p>
    <w:p w14:paraId="5B40136F" w14:textId="77777777" w:rsidR="003963FD" w:rsidRDefault="003963FD" w:rsidP="005F6989">
      <w:pPr>
        <w:keepNext/>
        <w:widowControl w:val="0"/>
        <w:spacing w:after="120" w:line="400" w:lineRule="exact"/>
        <w:jc w:val="center"/>
        <w:rPr>
          <w:rFonts w:ascii="Arial" w:hAnsi="Arial" w:cs="Arial"/>
          <w:b/>
          <w:sz w:val="24"/>
        </w:rPr>
      </w:pPr>
    </w:p>
    <w:p w14:paraId="44366496" w14:textId="77777777" w:rsidR="004E0DDF" w:rsidRDefault="00082E7B" w:rsidP="005F6989">
      <w:pPr>
        <w:keepNext/>
        <w:widowControl w:val="0"/>
        <w:spacing w:after="120" w:line="400" w:lineRule="exact"/>
        <w:jc w:val="center"/>
        <w:rPr>
          <w:rFonts w:ascii="Arial" w:hAnsi="Arial" w:cs="Arial"/>
          <w:b/>
          <w:sz w:val="24"/>
        </w:rPr>
      </w:pPr>
      <w:r w:rsidRPr="00436A73">
        <w:rPr>
          <w:rFonts w:ascii="Arial" w:hAnsi="Arial" w:cs="Arial"/>
          <w:b/>
          <w:sz w:val="24"/>
        </w:rPr>
        <w:t xml:space="preserve">HÀ NỘI </w:t>
      </w:r>
      <w:r w:rsidR="00B85145">
        <w:rPr>
          <w:rFonts w:ascii="Arial" w:hAnsi="Arial" w:cs="Arial"/>
          <w:b/>
          <w:sz w:val="24"/>
        </w:rPr>
        <w:t>-</w:t>
      </w:r>
      <w:r w:rsidRPr="00436A73">
        <w:rPr>
          <w:rFonts w:ascii="Arial" w:hAnsi="Arial" w:cs="Arial"/>
          <w:b/>
          <w:sz w:val="24"/>
        </w:rPr>
        <w:t xml:space="preserve"> 201</w:t>
      </w:r>
      <w:r w:rsidR="00471020">
        <w:rPr>
          <w:rFonts w:ascii="Arial" w:hAnsi="Arial" w:cs="Arial"/>
          <w:b/>
          <w:sz w:val="24"/>
        </w:rPr>
        <w:t>9</w:t>
      </w:r>
    </w:p>
    <w:p w14:paraId="75BDB178" w14:textId="77777777" w:rsidR="00D54F79" w:rsidRDefault="00D54F79" w:rsidP="00FF62B5">
      <w:pPr>
        <w:jc w:val="center"/>
        <w:rPr>
          <w:rFonts w:ascii="Arial" w:hAnsi="Arial" w:cs="Arial"/>
          <w:b/>
          <w:color w:val="000000"/>
          <w:sz w:val="24"/>
        </w:rPr>
      </w:pPr>
    </w:p>
    <w:p w14:paraId="094E46C7" w14:textId="77777777" w:rsidR="00B77B51" w:rsidRDefault="00B77B51" w:rsidP="00FF62B5">
      <w:pPr>
        <w:jc w:val="center"/>
        <w:rPr>
          <w:rFonts w:ascii="Arial" w:hAnsi="Arial" w:cs="Arial"/>
          <w:b/>
          <w:color w:val="000000"/>
          <w:sz w:val="24"/>
        </w:rPr>
      </w:pPr>
    </w:p>
    <w:p w14:paraId="1AFDEF47" w14:textId="77777777" w:rsidR="00B72452" w:rsidRDefault="00FF62B5" w:rsidP="00FF62B5">
      <w:pPr>
        <w:jc w:val="center"/>
        <w:rPr>
          <w:rFonts w:ascii="Arial" w:hAnsi="Arial" w:cs="Arial"/>
          <w:b/>
          <w:color w:val="000000"/>
          <w:sz w:val="24"/>
        </w:rPr>
      </w:pPr>
      <w:r>
        <w:rPr>
          <w:rFonts w:ascii="Arial" w:hAnsi="Arial" w:cs="Arial"/>
          <w:b/>
          <w:color w:val="000000"/>
          <w:sz w:val="24"/>
        </w:rPr>
        <w:t>MỤC LỤC</w:t>
      </w:r>
    </w:p>
    <w:p w14:paraId="1AD12600" w14:textId="77777777" w:rsidR="00FF62B5" w:rsidRDefault="00FF62B5" w:rsidP="00FF62B5">
      <w:pPr>
        <w:rPr>
          <w:rFonts w:ascii="Arial" w:hAnsi="Arial" w:cs="Arial"/>
          <w:color w:val="000000"/>
          <w:sz w:val="24"/>
        </w:rPr>
      </w:pPr>
    </w:p>
    <w:tbl>
      <w:tblPr>
        <w:tblW w:w="0" w:type="auto"/>
        <w:jc w:val="center"/>
        <w:tblLook w:val="04A0" w:firstRow="1" w:lastRow="0" w:firstColumn="1" w:lastColumn="0" w:noHBand="0" w:noVBand="1"/>
      </w:tblPr>
      <w:tblGrid>
        <w:gridCol w:w="824"/>
        <w:gridCol w:w="8329"/>
        <w:gridCol w:w="930"/>
      </w:tblGrid>
      <w:tr w:rsidR="00DB337A" w:rsidRPr="00A90CB1" w14:paraId="1C2A1B65" w14:textId="77777777" w:rsidTr="00B7009A">
        <w:trPr>
          <w:jc w:val="center"/>
        </w:trPr>
        <w:tc>
          <w:tcPr>
            <w:tcW w:w="9153" w:type="dxa"/>
            <w:gridSpan w:val="2"/>
            <w:shd w:val="clear" w:color="auto" w:fill="auto"/>
          </w:tcPr>
          <w:p w14:paraId="64AB921C" w14:textId="77777777" w:rsidR="00DB337A" w:rsidRPr="00A90CB1" w:rsidRDefault="00DB337A" w:rsidP="00A90CB1">
            <w:pPr>
              <w:spacing w:before="80" w:after="80" w:line="320" w:lineRule="exact"/>
              <w:rPr>
                <w:rFonts w:ascii="Arial" w:hAnsi="Arial" w:cs="Arial"/>
                <w:color w:val="000000"/>
                <w:sz w:val="24"/>
              </w:rPr>
            </w:pPr>
            <w:r w:rsidRPr="00A90CB1">
              <w:rPr>
                <w:rFonts w:ascii="Arial" w:hAnsi="Arial" w:cs="Arial"/>
                <w:color w:val="000000"/>
                <w:sz w:val="24"/>
              </w:rPr>
              <w:t>Lời nói đầu</w:t>
            </w:r>
          </w:p>
        </w:tc>
        <w:tc>
          <w:tcPr>
            <w:tcW w:w="930" w:type="dxa"/>
            <w:shd w:val="clear" w:color="auto" w:fill="auto"/>
          </w:tcPr>
          <w:p w14:paraId="25111A49" w14:textId="77777777" w:rsidR="00DB337A" w:rsidRPr="00A90CB1" w:rsidRDefault="00591EFE" w:rsidP="00A90CB1">
            <w:pPr>
              <w:spacing w:before="80" w:after="80" w:line="320" w:lineRule="exact"/>
              <w:jc w:val="right"/>
              <w:rPr>
                <w:rFonts w:ascii="Arial" w:hAnsi="Arial" w:cs="Arial"/>
                <w:color w:val="000000"/>
                <w:sz w:val="24"/>
              </w:rPr>
            </w:pPr>
            <w:r>
              <w:rPr>
                <w:rFonts w:ascii="Arial" w:hAnsi="Arial" w:cs="Arial"/>
                <w:color w:val="000000"/>
                <w:sz w:val="24"/>
              </w:rPr>
              <w:t>3</w:t>
            </w:r>
          </w:p>
        </w:tc>
      </w:tr>
      <w:tr w:rsidR="00DB337A" w:rsidRPr="00A90CB1" w14:paraId="46D2702E" w14:textId="77777777" w:rsidTr="00B7009A">
        <w:trPr>
          <w:jc w:val="center"/>
        </w:trPr>
        <w:tc>
          <w:tcPr>
            <w:tcW w:w="9153" w:type="dxa"/>
            <w:gridSpan w:val="2"/>
            <w:shd w:val="clear" w:color="auto" w:fill="auto"/>
          </w:tcPr>
          <w:p w14:paraId="1669A000" w14:textId="77777777" w:rsidR="00DB337A" w:rsidRPr="00A90CB1" w:rsidRDefault="00DB337A" w:rsidP="00663935">
            <w:pPr>
              <w:spacing w:before="80" w:after="80" w:line="320" w:lineRule="exact"/>
              <w:jc w:val="left"/>
              <w:rPr>
                <w:rFonts w:ascii="Arial" w:hAnsi="Arial" w:cs="Arial"/>
                <w:color w:val="000000"/>
                <w:sz w:val="24"/>
              </w:rPr>
            </w:pPr>
            <w:r w:rsidRPr="00A90CB1">
              <w:rPr>
                <w:rFonts w:ascii="Arial" w:hAnsi="Arial" w:cs="Arial"/>
                <w:color w:val="000000"/>
                <w:sz w:val="24"/>
              </w:rPr>
              <w:t xml:space="preserve">Phần </w:t>
            </w:r>
            <w:r w:rsidR="00C40FC3" w:rsidRPr="00A90CB1">
              <w:rPr>
                <w:rFonts w:ascii="Arial" w:hAnsi="Arial" w:cs="Arial"/>
                <w:color w:val="000000"/>
                <w:sz w:val="24"/>
              </w:rPr>
              <w:t>1</w:t>
            </w:r>
            <w:r w:rsidRPr="00A90CB1">
              <w:rPr>
                <w:rFonts w:ascii="Arial" w:hAnsi="Arial" w:cs="Arial"/>
                <w:color w:val="000000"/>
                <w:sz w:val="24"/>
              </w:rPr>
              <w:t>. QUY ĐỊNH CHUNG</w:t>
            </w:r>
          </w:p>
        </w:tc>
        <w:tc>
          <w:tcPr>
            <w:tcW w:w="930" w:type="dxa"/>
            <w:shd w:val="clear" w:color="auto" w:fill="auto"/>
          </w:tcPr>
          <w:p w14:paraId="6D2BDD37" w14:textId="77777777" w:rsidR="00DB337A" w:rsidRPr="00A90CB1" w:rsidRDefault="00591EFE" w:rsidP="00A90CB1">
            <w:pPr>
              <w:spacing w:before="80" w:after="80" w:line="320" w:lineRule="exact"/>
              <w:jc w:val="right"/>
              <w:rPr>
                <w:rFonts w:ascii="Arial" w:hAnsi="Arial" w:cs="Arial"/>
                <w:color w:val="000000"/>
                <w:sz w:val="24"/>
              </w:rPr>
            </w:pPr>
            <w:r>
              <w:rPr>
                <w:rFonts w:ascii="Arial" w:hAnsi="Arial" w:cs="Arial"/>
                <w:color w:val="000000"/>
                <w:sz w:val="24"/>
              </w:rPr>
              <w:t>4</w:t>
            </w:r>
          </w:p>
        </w:tc>
      </w:tr>
      <w:tr w:rsidR="00DB337A" w:rsidRPr="00A90CB1" w14:paraId="19164ECA" w14:textId="77777777" w:rsidTr="00B7009A">
        <w:trPr>
          <w:jc w:val="center"/>
        </w:trPr>
        <w:tc>
          <w:tcPr>
            <w:tcW w:w="824" w:type="dxa"/>
            <w:shd w:val="clear" w:color="auto" w:fill="auto"/>
          </w:tcPr>
          <w:p w14:paraId="12266F74" w14:textId="77777777" w:rsidR="00DB337A" w:rsidRPr="00A90CB1" w:rsidRDefault="00ED38CA" w:rsidP="00A90CB1">
            <w:pPr>
              <w:spacing w:before="80" w:after="80" w:line="320" w:lineRule="exact"/>
              <w:ind w:right="-78"/>
              <w:jc w:val="right"/>
              <w:rPr>
                <w:rFonts w:ascii="Arial" w:hAnsi="Arial" w:cs="Arial"/>
                <w:color w:val="000000"/>
                <w:sz w:val="24"/>
              </w:rPr>
            </w:pPr>
            <w:r w:rsidRPr="00A90CB1">
              <w:rPr>
                <w:rFonts w:ascii="Arial" w:hAnsi="Arial" w:cs="Arial"/>
                <w:color w:val="000000"/>
                <w:sz w:val="24"/>
              </w:rPr>
              <w:t>1.1</w:t>
            </w:r>
            <w:r w:rsidR="00095246" w:rsidRPr="00A90CB1">
              <w:rPr>
                <w:rFonts w:ascii="Arial" w:hAnsi="Arial" w:cs="Arial"/>
                <w:color w:val="000000"/>
                <w:sz w:val="24"/>
              </w:rPr>
              <w:t>.</w:t>
            </w:r>
          </w:p>
        </w:tc>
        <w:tc>
          <w:tcPr>
            <w:tcW w:w="8329" w:type="dxa"/>
            <w:shd w:val="clear" w:color="auto" w:fill="auto"/>
          </w:tcPr>
          <w:p w14:paraId="678E6757" w14:textId="77777777" w:rsidR="00DB337A" w:rsidRPr="00A90CB1" w:rsidRDefault="00ED38CA" w:rsidP="00A90CB1">
            <w:pPr>
              <w:spacing w:before="80" w:after="80" w:line="320" w:lineRule="exact"/>
              <w:rPr>
                <w:rFonts w:ascii="Arial" w:hAnsi="Arial" w:cs="Arial"/>
                <w:color w:val="000000"/>
                <w:sz w:val="24"/>
              </w:rPr>
            </w:pPr>
            <w:r w:rsidRPr="00A90CB1">
              <w:rPr>
                <w:rFonts w:ascii="Arial" w:hAnsi="Arial" w:cs="Arial"/>
                <w:color w:val="000000"/>
                <w:sz w:val="24"/>
              </w:rPr>
              <w:t>Phạm vi điều chỉnh</w:t>
            </w:r>
          </w:p>
        </w:tc>
        <w:tc>
          <w:tcPr>
            <w:tcW w:w="930" w:type="dxa"/>
            <w:shd w:val="clear" w:color="auto" w:fill="auto"/>
          </w:tcPr>
          <w:p w14:paraId="5D1F6944" w14:textId="77777777" w:rsidR="00DB337A" w:rsidRPr="00A90CB1" w:rsidRDefault="00591EFE" w:rsidP="00A90CB1">
            <w:pPr>
              <w:spacing w:before="80" w:after="80" w:line="320" w:lineRule="exact"/>
              <w:jc w:val="right"/>
              <w:rPr>
                <w:rFonts w:ascii="Arial" w:hAnsi="Arial" w:cs="Arial"/>
                <w:color w:val="000000"/>
                <w:sz w:val="24"/>
              </w:rPr>
            </w:pPr>
            <w:r>
              <w:rPr>
                <w:rFonts w:ascii="Arial" w:hAnsi="Arial" w:cs="Arial"/>
                <w:color w:val="000000"/>
                <w:sz w:val="24"/>
              </w:rPr>
              <w:t>4</w:t>
            </w:r>
          </w:p>
        </w:tc>
      </w:tr>
      <w:tr w:rsidR="00DB337A" w:rsidRPr="00A90CB1" w14:paraId="1370DD0D" w14:textId="77777777" w:rsidTr="00B7009A">
        <w:trPr>
          <w:jc w:val="center"/>
        </w:trPr>
        <w:tc>
          <w:tcPr>
            <w:tcW w:w="824" w:type="dxa"/>
            <w:shd w:val="clear" w:color="auto" w:fill="auto"/>
          </w:tcPr>
          <w:p w14:paraId="07D9633E" w14:textId="77777777" w:rsidR="00DB337A" w:rsidRPr="00A90CB1" w:rsidRDefault="00114748" w:rsidP="00A90CB1">
            <w:pPr>
              <w:spacing w:before="80" w:after="80" w:line="320" w:lineRule="exact"/>
              <w:ind w:right="-78"/>
              <w:jc w:val="right"/>
              <w:rPr>
                <w:rFonts w:ascii="Arial" w:hAnsi="Arial" w:cs="Arial"/>
                <w:color w:val="000000"/>
                <w:sz w:val="24"/>
              </w:rPr>
            </w:pPr>
            <w:r>
              <w:rPr>
                <w:rFonts w:ascii="Arial" w:hAnsi="Arial" w:cs="Arial"/>
                <w:color w:val="000000"/>
                <w:sz w:val="24"/>
              </w:rPr>
              <w:t>1.2</w:t>
            </w:r>
            <w:r w:rsidR="00095246" w:rsidRPr="00A90CB1">
              <w:rPr>
                <w:rFonts w:ascii="Arial" w:hAnsi="Arial" w:cs="Arial"/>
                <w:color w:val="000000"/>
                <w:sz w:val="24"/>
              </w:rPr>
              <w:t>.</w:t>
            </w:r>
          </w:p>
        </w:tc>
        <w:tc>
          <w:tcPr>
            <w:tcW w:w="8329" w:type="dxa"/>
            <w:shd w:val="clear" w:color="auto" w:fill="auto"/>
          </w:tcPr>
          <w:p w14:paraId="39C0FC6B" w14:textId="77777777" w:rsidR="00DB337A" w:rsidRPr="00A90CB1" w:rsidRDefault="00ED38CA" w:rsidP="00A90CB1">
            <w:pPr>
              <w:spacing w:before="80" w:after="80" w:line="320" w:lineRule="exact"/>
              <w:rPr>
                <w:rFonts w:ascii="Arial" w:hAnsi="Arial" w:cs="Arial"/>
                <w:color w:val="000000"/>
                <w:sz w:val="24"/>
              </w:rPr>
            </w:pPr>
            <w:r w:rsidRPr="00A90CB1">
              <w:rPr>
                <w:rFonts w:ascii="Arial" w:hAnsi="Arial" w:cs="Arial"/>
                <w:color w:val="000000"/>
                <w:sz w:val="24"/>
              </w:rPr>
              <w:t>Giải thích từ ngữ</w:t>
            </w:r>
          </w:p>
        </w:tc>
        <w:tc>
          <w:tcPr>
            <w:tcW w:w="930" w:type="dxa"/>
            <w:shd w:val="clear" w:color="auto" w:fill="auto"/>
          </w:tcPr>
          <w:p w14:paraId="3BA065DF" w14:textId="77777777" w:rsidR="00DB337A" w:rsidRPr="00A90CB1" w:rsidRDefault="00591EFE" w:rsidP="00A90CB1">
            <w:pPr>
              <w:spacing w:before="80" w:after="80" w:line="320" w:lineRule="exact"/>
              <w:jc w:val="right"/>
              <w:rPr>
                <w:rFonts w:ascii="Arial" w:hAnsi="Arial" w:cs="Arial"/>
                <w:color w:val="000000"/>
                <w:sz w:val="24"/>
              </w:rPr>
            </w:pPr>
            <w:r>
              <w:rPr>
                <w:rFonts w:ascii="Arial" w:hAnsi="Arial" w:cs="Arial"/>
                <w:color w:val="000000"/>
                <w:sz w:val="24"/>
              </w:rPr>
              <w:t>4</w:t>
            </w:r>
          </w:p>
        </w:tc>
      </w:tr>
      <w:tr w:rsidR="00DB337A" w:rsidRPr="00A90CB1" w14:paraId="78C70446" w14:textId="77777777" w:rsidTr="00B7009A">
        <w:trPr>
          <w:jc w:val="center"/>
        </w:trPr>
        <w:tc>
          <w:tcPr>
            <w:tcW w:w="824" w:type="dxa"/>
            <w:shd w:val="clear" w:color="auto" w:fill="auto"/>
          </w:tcPr>
          <w:p w14:paraId="6BDD08AC" w14:textId="77777777" w:rsidR="00DB337A" w:rsidRPr="00A90CB1" w:rsidRDefault="00114748" w:rsidP="00A90CB1">
            <w:pPr>
              <w:spacing w:before="80" w:after="80" w:line="320" w:lineRule="exact"/>
              <w:ind w:right="-78"/>
              <w:jc w:val="right"/>
              <w:rPr>
                <w:rFonts w:ascii="Arial" w:hAnsi="Arial" w:cs="Arial"/>
                <w:color w:val="000000"/>
                <w:sz w:val="24"/>
              </w:rPr>
            </w:pPr>
            <w:r>
              <w:rPr>
                <w:rFonts w:ascii="Arial" w:hAnsi="Arial" w:cs="Arial"/>
                <w:color w:val="000000"/>
                <w:sz w:val="24"/>
              </w:rPr>
              <w:t>1.3</w:t>
            </w:r>
            <w:r w:rsidR="00095246" w:rsidRPr="00A90CB1">
              <w:rPr>
                <w:rFonts w:ascii="Arial" w:hAnsi="Arial" w:cs="Arial"/>
                <w:color w:val="000000"/>
                <w:sz w:val="24"/>
              </w:rPr>
              <w:t>.</w:t>
            </w:r>
          </w:p>
        </w:tc>
        <w:tc>
          <w:tcPr>
            <w:tcW w:w="8329" w:type="dxa"/>
            <w:shd w:val="clear" w:color="auto" w:fill="auto"/>
          </w:tcPr>
          <w:p w14:paraId="19A29D3B" w14:textId="77777777" w:rsidR="00DB337A" w:rsidRPr="00A90CB1" w:rsidRDefault="00ED38CA" w:rsidP="00A90CB1">
            <w:pPr>
              <w:spacing w:before="80" w:after="80" w:line="320" w:lineRule="exact"/>
              <w:rPr>
                <w:rFonts w:ascii="Arial" w:hAnsi="Arial" w:cs="Arial"/>
                <w:color w:val="000000"/>
                <w:sz w:val="24"/>
              </w:rPr>
            </w:pPr>
            <w:r w:rsidRPr="00A90CB1">
              <w:rPr>
                <w:rFonts w:ascii="Arial" w:hAnsi="Arial" w:cs="Arial"/>
                <w:color w:val="000000"/>
                <w:sz w:val="24"/>
              </w:rPr>
              <w:t>Quy định chung</w:t>
            </w:r>
          </w:p>
        </w:tc>
        <w:tc>
          <w:tcPr>
            <w:tcW w:w="930" w:type="dxa"/>
            <w:shd w:val="clear" w:color="auto" w:fill="auto"/>
          </w:tcPr>
          <w:p w14:paraId="0E76A5E5" w14:textId="45BBF911" w:rsidR="00DB337A" w:rsidRPr="00A90CB1" w:rsidRDefault="0009014F" w:rsidP="00A90CB1">
            <w:pPr>
              <w:spacing w:before="80" w:after="80" w:line="320" w:lineRule="exact"/>
              <w:jc w:val="right"/>
              <w:rPr>
                <w:rFonts w:ascii="Arial" w:hAnsi="Arial" w:cs="Arial"/>
                <w:color w:val="000000"/>
                <w:sz w:val="24"/>
              </w:rPr>
            </w:pPr>
            <w:r>
              <w:rPr>
                <w:rFonts w:ascii="Arial" w:hAnsi="Arial" w:cs="Arial"/>
                <w:color w:val="000000"/>
                <w:sz w:val="24"/>
              </w:rPr>
              <w:t>6</w:t>
            </w:r>
          </w:p>
        </w:tc>
      </w:tr>
      <w:tr w:rsidR="00ED38CA" w:rsidRPr="0012743E" w14:paraId="55452326" w14:textId="77777777" w:rsidTr="00B7009A">
        <w:trPr>
          <w:jc w:val="center"/>
        </w:trPr>
        <w:tc>
          <w:tcPr>
            <w:tcW w:w="824" w:type="dxa"/>
            <w:shd w:val="clear" w:color="auto" w:fill="auto"/>
          </w:tcPr>
          <w:p w14:paraId="05FBF994" w14:textId="77777777" w:rsidR="00ED38CA" w:rsidRPr="00A90CB1" w:rsidRDefault="00114748" w:rsidP="00A90CB1">
            <w:pPr>
              <w:spacing w:before="80" w:after="80" w:line="320" w:lineRule="exact"/>
              <w:ind w:right="-78"/>
              <w:jc w:val="right"/>
              <w:rPr>
                <w:rFonts w:ascii="Arial" w:hAnsi="Arial" w:cs="Arial"/>
                <w:color w:val="000000"/>
                <w:sz w:val="24"/>
              </w:rPr>
            </w:pPr>
            <w:r>
              <w:rPr>
                <w:rFonts w:ascii="Arial" w:hAnsi="Arial" w:cs="Arial"/>
                <w:color w:val="000000"/>
                <w:sz w:val="24"/>
              </w:rPr>
              <w:t>1.4</w:t>
            </w:r>
            <w:r w:rsidR="00095246" w:rsidRPr="00A90CB1">
              <w:rPr>
                <w:rFonts w:ascii="Arial" w:hAnsi="Arial" w:cs="Arial"/>
                <w:color w:val="000000"/>
                <w:sz w:val="24"/>
              </w:rPr>
              <w:t>.</w:t>
            </w:r>
          </w:p>
        </w:tc>
        <w:tc>
          <w:tcPr>
            <w:tcW w:w="8329" w:type="dxa"/>
            <w:shd w:val="clear" w:color="auto" w:fill="auto"/>
          </w:tcPr>
          <w:p w14:paraId="2EA257E4" w14:textId="77777777" w:rsidR="00ED38CA" w:rsidRPr="00A90CB1" w:rsidRDefault="00ED38CA" w:rsidP="00A90CB1">
            <w:pPr>
              <w:spacing w:before="80" w:after="80" w:line="320" w:lineRule="exact"/>
              <w:rPr>
                <w:rFonts w:ascii="Arial" w:hAnsi="Arial" w:cs="Arial"/>
                <w:color w:val="000000"/>
                <w:sz w:val="24"/>
              </w:rPr>
            </w:pPr>
            <w:r w:rsidRPr="00A90CB1">
              <w:rPr>
                <w:rFonts w:ascii="Arial" w:hAnsi="Arial" w:cs="Arial"/>
                <w:color w:val="000000"/>
                <w:sz w:val="24"/>
              </w:rPr>
              <w:t>Tài liệu viện dẫn</w:t>
            </w:r>
          </w:p>
        </w:tc>
        <w:tc>
          <w:tcPr>
            <w:tcW w:w="930" w:type="dxa"/>
            <w:shd w:val="clear" w:color="auto" w:fill="auto"/>
          </w:tcPr>
          <w:p w14:paraId="2512975A" w14:textId="77777777" w:rsidR="00ED38CA" w:rsidRPr="00F52AFA" w:rsidRDefault="00591EFE" w:rsidP="00A90CB1">
            <w:pPr>
              <w:spacing w:before="80" w:after="80" w:line="320" w:lineRule="exact"/>
              <w:jc w:val="right"/>
              <w:rPr>
                <w:rFonts w:ascii="Arial" w:hAnsi="Arial" w:cs="Arial"/>
                <w:sz w:val="24"/>
              </w:rPr>
            </w:pPr>
            <w:r>
              <w:rPr>
                <w:rFonts w:ascii="Arial" w:hAnsi="Arial" w:cs="Arial"/>
                <w:sz w:val="24"/>
              </w:rPr>
              <w:t>7</w:t>
            </w:r>
          </w:p>
        </w:tc>
      </w:tr>
      <w:tr w:rsidR="00ED38CA" w:rsidRPr="00A90CB1" w14:paraId="55E91458" w14:textId="77777777" w:rsidTr="00B7009A">
        <w:trPr>
          <w:jc w:val="center"/>
        </w:trPr>
        <w:tc>
          <w:tcPr>
            <w:tcW w:w="9153" w:type="dxa"/>
            <w:gridSpan w:val="2"/>
            <w:shd w:val="clear" w:color="auto" w:fill="auto"/>
          </w:tcPr>
          <w:p w14:paraId="58623F45" w14:textId="77777777" w:rsidR="00ED38CA" w:rsidRPr="00A90CB1" w:rsidRDefault="00ED38CA" w:rsidP="00A90CB1">
            <w:pPr>
              <w:spacing w:before="80" w:after="80" w:line="320" w:lineRule="exact"/>
              <w:ind w:right="-78"/>
              <w:jc w:val="left"/>
              <w:rPr>
                <w:rFonts w:ascii="Arial" w:hAnsi="Arial" w:cs="Arial"/>
                <w:color w:val="000000"/>
                <w:sz w:val="24"/>
              </w:rPr>
            </w:pPr>
            <w:r w:rsidRPr="00A90CB1">
              <w:rPr>
                <w:rFonts w:ascii="Arial" w:hAnsi="Arial" w:cs="Arial"/>
                <w:color w:val="000000"/>
                <w:sz w:val="24"/>
              </w:rPr>
              <w:t xml:space="preserve">PHẦN </w:t>
            </w:r>
            <w:r w:rsidR="00C40FC3" w:rsidRPr="00A90CB1">
              <w:rPr>
                <w:rFonts w:ascii="Arial" w:hAnsi="Arial" w:cs="Arial"/>
                <w:color w:val="000000"/>
                <w:sz w:val="24"/>
              </w:rPr>
              <w:t>2</w:t>
            </w:r>
            <w:r w:rsidRPr="00A90CB1">
              <w:rPr>
                <w:rFonts w:ascii="Arial" w:hAnsi="Arial" w:cs="Arial"/>
                <w:color w:val="000000"/>
                <w:sz w:val="24"/>
              </w:rPr>
              <w:t>. QUY ĐỊNH KỸ THUẬT</w:t>
            </w:r>
          </w:p>
        </w:tc>
        <w:tc>
          <w:tcPr>
            <w:tcW w:w="930" w:type="dxa"/>
            <w:shd w:val="clear" w:color="auto" w:fill="auto"/>
          </w:tcPr>
          <w:p w14:paraId="4C222B6F" w14:textId="07A51516" w:rsidR="00ED38CA" w:rsidRPr="00A90CB1" w:rsidRDefault="00C40FC3" w:rsidP="00B5174C">
            <w:pPr>
              <w:spacing w:before="80" w:after="80" w:line="320" w:lineRule="exact"/>
              <w:jc w:val="right"/>
              <w:rPr>
                <w:rFonts w:ascii="Arial" w:hAnsi="Arial" w:cs="Arial"/>
                <w:color w:val="000000"/>
                <w:sz w:val="24"/>
              </w:rPr>
            </w:pPr>
            <w:r w:rsidRPr="00A90CB1">
              <w:rPr>
                <w:rFonts w:ascii="Arial" w:hAnsi="Arial" w:cs="Arial"/>
                <w:color w:val="000000"/>
                <w:sz w:val="24"/>
              </w:rPr>
              <w:t>1</w:t>
            </w:r>
            <w:r w:rsidR="0009014F">
              <w:rPr>
                <w:rFonts w:ascii="Arial" w:hAnsi="Arial" w:cs="Arial"/>
                <w:color w:val="000000"/>
                <w:sz w:val="24"/>
              </w:rPr>
              <w:t>2</w:t>
            </w:r>
          </w:p>
        </w:tc>
      </w:tr>
      <w:tr w:rsidR="00AE65DD" w:rsidRPr="00A90CB1" w14:paraId="507110F8" w14:textId="77777777" w:rsidTr="00B7009A">
        <w:trPr>
          <w:jc w:val="center"/>
        </w:trPr>
        <w:tc>
          <w:tcPr>
            <w:tcW w:w="9153" w:type="dxa"/>
            <w:gridSpan w:val="2"/>
            <w:shd w:val="clear" w:color="auto" w:fill="auto"/>
          </w:tcPr>
          <w:p w14:paraId="69BE57B2" w14:textId="77777777" w:rsidR="00AE65DD" w:rsidRPr="00A90CB1" w:rsidRDefault="00AE65DD" w:rsidP="00A90CB1">
            <w:pPr>
              <w:spacing w:before="80" w:after="80" w:line="320" w:lineRule="exact"/>
              <w:ind w:right="-78"/>
              <w:jc w:val="left"/>
              <w:rPr>
                <w:rFonts w:ascii="Arial" w:hAnsi="Arial" w:cs="Arial"/>
                <w:color w:val="000000"/>
                <w:sz w:val="24"/>
              </w:rPr>
            </w:pPr>
            <w:r w:rsidRPr="00A90CB1">
              <w:rPr>
                <w:rFonts w:ascii="Arial" w:hAnsi="Arial" w:cs="Arial"/>
                <w:color w:val="000000"/>
                <w:sz w:val="24"/>
              </w:rPr>
              <w:t>PHẦN 3. QUY ĐỊNH VỀ QUẢN LÝ</w:t>
            </w:r>
          </w:p>
        </w:tc>
        <w:tc>
          <w:tcPr>
            <w:tcW w:w="930" w:type="dxa"/>
            <w:shd w:val="clear" w:color="auto" w:fill="auto"/>
          </w:tcPr>
          <w:p w14:paraId="46373ECD" w14:textId="5ABEDA96" w:rsidR="00AE65DD" w:rsidRPr="00A90CB1" w:rsidRDefault="00591EFE" w:rsidP="00B5174C">
            <w:pPr>
              <w:spacing w:before="80" w:after="80" w:line="320" w:lineRule="exact"/>
              <w:jc w:val="right"/>
              <w:rPr>
                <w:rFonts w:ascii="Arial" w:hAnsi="Arial" w:cs="Arial"/>
                <w:color w:val="000000"/>
                <w:sz w:val="24"/>
              </w:rPr>
            </w:pPr>
            <w:r>
              <w:rPr>
                <w:rFonts w:ascii="Arial" w:hAnsi="Arial" w:cs="Arial"/>
                <w:color w:val="000000"/>
                <w:sz w:val="24"/>
              </w:rPr>
              <w:t>2</w:t>
            </w:r>
            <w:r w:rsidR="0009014F">
              <w:rPr>
                <w:rFonts w:ascii="Arial" w:hAnsi="Arial" w:cs="Arial"/>
                <w:color w:val="000000"/>
                <w:sz w:val="24"/>
              </w:rPr>
              <w:t>3</w:t>
            </w:r>
          </w:p>
        </w:tc>
      </w:tr>
      <w:tr w:rsidR="00B7009A" w:rsidRPr="00A90CB1" w14:paraId="75DEE5FF" w14:textId="77777777" w:rsidTr="00B7009A">
        <w:trPr>
          <w:jc w:val="center"/>
        </w:trPr>
        <w:tc>
          <w:tcPr>
            <w:tcW w:w="824" w:type="dxa"/>
            <w:shd w:val="clear" w:color="auto" w:fill="auto"/>
          </w:tcPr>
          <w:p w14:paraId="1CA4D369" w14:textId="77777777" w:rsidR="00B7009A" w:rsidRPr="00A90CB1" w:rsidRDefault="001B42C1" w:rsidP="009A4492">
            <w:pPr>
              <w:spacing w:before="80" w:after="80" w:line="320" w:lineRule="exact"/>
              <w:ind w:right="-78"/>
              <w:jc w:val="right"/>
              <w:rPr>
                <w:rFonts w:ascii="Arial" w:hAnsi="Arial" w:cs="Arial"/>
                <w:color w:val="000000"/>
                <w:sz w:val="24"/>
              </w:rPr>
            </w:pPr>
            <w:r>
              <w:rPr>
                <w:rFonts w:ascii="Arial" w:hAnsi="Arial" w:cs="Arial"/>
                <w:color w:val="000000"/>
                <w:sz w:val="24"/>
              </w:rPr>
              <w:t>3.1</w:t>
            </w:r>
            <w:r w:rsidR="00B7009A" w:rsidRPr="00A90CB1">
              <w:rPr>
                <w:rFonts w:ascii="Arial" w:hAnsi="Arial" w:cs="Arial"/>
                <w:color w:val="000000"/>
                <w:sz w:val="24"/>
              </w:rPr>
              <w:t>.</w:t>
            </w:r>
          </w:p>
        </w:tc>
        <w:tc>
          <w:tcPr>
            <w:tcW w:w="8329" w:type="dxa"/>
            <w:shd w:val="clear" w:color="auto" w:fill="auto"/>
          </w:tcPr>
          <w:p w14:paraId="7A4F2A66" w14:textId="77777777" w:rsidR="00B7009A" w:rsidRPr="00A90CB1" w:rsidRDefault="00B7009A" w:rsidP="009A4492">
            <w:pPr>
              <w:spacing w:before="80" w:after="80" w:line="320" w:lineRule="exact"/>
              <w:jc w:val="left"/>
              <w:rPr>
                <w:rFonts w:ascii="Arial" w:hAnsi="Arial" w:cs="Arial"/>
                <w:color w:val="000000"/>
                <w:sz w:val="24"/>
              </w:rPr>
            </w:pPr>
            <w:r w:rsidRPr="00A90CB1">
              <w:rPr>
                <w:rFonts w:ascii="Arial" w:hAnsi="Arial" w:cs="Arial"/>
                <w:color w:val="000000"/>
                <w:sz w:val="24"/>
              </w:rPr>
              <w:t>Quy định về chứng nhận hợp quy, công bố hợp quy</w:t>
            </w:r>
          </w:p>
        </w:tc>
        <w:tc>
          <w:tcPr>
            <w:tcW w:w="930" w:type="dxa"/>
            <w:shd w:val="clear" w:color="auto" w:fill="auto"/>
          </w:tcPr>
          <w:p w14:paraId="4A1A814B" w14:textId="6E61B8BC" w:rsidR="00B7009A" w:rsidRPr="00A90CB1" w:rsidRDefault="00591EFE" w:rsidP="009A4492">
            <w:pPr>
              <w:spacing w:before="80" w:after="80" w:line="320" w:lineRule="exact"/>
              <w:jc w:val="right"/>
              <w:rPr>
                <w:rFonts w:ascii="Arial" w:hAnsi="Arial" w:cs="Arial"/>
                <w:color w:val="000000"/>
                <w:sz w:val="24"/>
              </w:rPr>
            </w:pPr>
            <w:r>
              <w:rPr>
                <w:rFonts w:ascii="Arial" w:hAnsi="Arial" w:cs="Arial"/>
                <w:color w:val="000000"/>
                <w:sz w:val="24"/>
              </w:rPr>
              <w:t>2</w:t>
            </w:r>
            <w:r w:rsidR="0009014F">
              <w:rPr>
                <w:rFonts w:ascii="Arial" w:hAnsi="Arial" w:cs="Arial"/>
                <w:color w:val="000000"/>
                <w:sz w:val="24"/>
              </w:rPr>
              <w:t>3</w:t>
            </w:r>
          </w:p>
        </w:tc>
      </w:tr>
      <w:tr w:rsidR="00B7009A" w:rsidRPr="001B42C1" w14:paraId="2BBD3010" w14:textId="77777777" w:rsidTr="00B7009A">
        <w:trPr>
          <w:jc w:val="center"/>
        </w:trPr>
        <w:tc>
          <w:tcPr>
            <w:tcW w:w="824" w:type="dxa"/>
            <w:shd w:val="clear" w:color="auto" w:fill="auto"/>
          </w:tcPr>
          <w:p w14:paraId="032A59FB" w14:textId="77777777" w:rsidR="00B7009A" w:rsidRPr="001B42C1" w:rsidRDefault="001B42C1" w:rsidP="009A4492">
            <w:pPr>
              <w:spacing w:before="80" w:after="80" w:line="320" w:lineRule="exact"/>
              <w:ind w:right="-78"/>
              <w:jc w:val="right"/>
              <w:rPr>
                <w:rFonts w:ascii="Arial" w:hAnsi="Arial" w:cs="Arial"/>
                <w:color w:val="000000"/>
                <w:sz w:val="24"/>
              </w:rPr>
            </w:pPr>
            <w:r w:rsidRPr="00966417">
              <w:rPr>
                <w:rFonts w:ascii="Arial" w:hAnsi="Arial" w:cs="Arial"/>
                <w:color w:val="000000"/>
                <w:sz w:val="24"/>
              </w:rPr>
              <w:t>3.2</w:t>
            </w:r>
            <w:r w:rsidR="00B7009A" w:rsidRPr="00966417">
              <w:rPr>
                <w:rFonts w:ascii="Arial" w:hAnsi="Arial" w:cs="Arial"/>
                <w:color w:val="000000"/>
                <w:sz w:val="24"/>
              </w:rPr>
              <w:t>.</w:t>
            </w:r>
          </w:p>
        </w:tc>
        <w:tc>
          <w:tcPr>
            <w:tcW w:w="8329" w:type="dxa"/>
            <w:shd w:val="clear" w:color="auto" w:fill="auto"/>
          </w:tcPr>
          <w:p w14:paraId="0ACAACDB" w14:textId="77777777" w:rsidR="00B7009A" w:rsidRPr="001B42C1" w:rsidRDefault="00B7009A" w:rsidP="009A4492">
            <w:pPr>
              <w:pStyle w:val="BodyText1"/>
              <w:spacing w:before="80" w:after="80" w:line="320" w:lineRule="exact"/>
              <w:jc w:val="left"/>
              <w:rPr>
                <w:color w:val="000000"/>
              </w:rPr>
            </w:pPr>
            <w:r w:rsidRPr="001B42C1">
              <w:rPr>
                <w:color w:val="000000"/>
              </w:rPr>
              <w:t>Quy định về bao gói, ghi nhãn, vận chuyển và bảo quản</w:t>
            </w:r>
          </w:p>
        </w:tc>
        <w:tc>
          <w:tcPr>
            <w:tcW w:w="930" w:type="dxa"/>
            <w:shd w:val="clear" w:color="auto" w:fill="auto"/>
          </w:tcPr>
          <w:p w14:paraId="1C5609A8" w14:textId="2850ED8F" w:rsidR="0009014F" w:rsidRPr="001B42C1" w:rsidRDefault="00591EFE" w:rsidP="0009014F">
            <w:pPr>
              <w:spacing w:before="80" w:after="80" w:line="320" w:lineRule="exact"/>
              <w:jc w:val="right"/>
              <w:rPr>
                <w:rFonts w:ascii="Arial" w:hAnsi="Arial" w:cs="Arial"/>
                <w:color w:val="000000"/>
                <w:sz w:val="24"/>
              </w:rPr>
            </w:pPr>
            <w:r>
              <w:rPr>
                <w:rFonts w:ascii="Arial" w:hAnsi="Arial" w:cs="Arial"/>
                <w:color w:val="000000"/>
                <w:sz w:val="24"/>
              </w:rPr>
              <w:t>2</w:t>
            </w:r>
            <w:r w:rsidR="0009014F">
              <w:rPr>
                <w:rFonts w:ascii="Arial" w:hAnsi="Arial" w:cs="Arial"/>
                <w:color w:val="000000"/>
                <w:sz w:val="24"/>
              </w:rPr>
              <w:t>3</w:t>
            </w:r>
          </w:p>
        </w:tc>
      </w:tr>
      <w:tr w:rsidR="0009014F" w:rsidRPr="001B42C1" w14:paraId="176A27FA" w14:textId="77777777" w:rsidTr="00B7009A">
        <w:trPr>
          <w:jc w:val="center"/>
        </w:trPr>
        <w:tc>
          <w:tcPr>
            <w:tcW w:w="824" w:type="dxa"/>
            <w:shd w:val="clear" w:color="auto" w:fill="auto"/>
          </w:tcPr>
          <w:p w14:paraId="5A68BBAA" w14:textId="77777777" w:rsidR="0009014F" w:rsidRPr="00966417" w:rsidRDefault="0009014F" w:rsidP="009A4492">
            <w:pPr>
              <w:spacing w:before="80" w:after="80" w:line="320" w:lineRule="exact"/>
              <w:ind w:right="-78"/>
              <w:jc w:val="right"/>
              <w:rPr>
                <w:rFonts w:ascii="Arial" w:hAnsi="Arial" w:cs="Arial"/>
                <w:color w:val="000000"/>
                <w:sz w:val="24"/>
              </w:rPr>
            </w:pPr>
          </w:p>
        </w:tc>
        <w:tc>
          <w:tcPr>
            <w:tcW w:w="8329" w:type="dxa"/>
            <w:shd w:val="clear" w:color="auto" w:fill="auto"/>
          </w:tcPr>
          <w:p w14:paraId="7EF44C42" w14:textId="46C5D5E4" w:rsidR="0009014F" w:rsidRPr="001B42C1" w:rsidRDefault="0009014F" w:rsidP="009A4492">
            <w:pPr>
              <w:pStyle w:val="BodyText1"/>
              <w:spacing w:before="80" w:after="80" w:line="320" w:lineRule="exact"/>
              <w:jc w:val="left"/>
              <w:rPr>
                <w:color w:val="000000"/>
              </w:rPr>
            </w:pPr>
            <w:r>
              <w:rPr>
                <w:color w:val="000000"/>
              </w:rPr>
              <w:t>PHỤ LỤC</w:t>
            </w:r>
            <w:r>
              <w:rPr>
                <w:color w:val="000000"/>
              </w:rPr>
              <w:tab/>
            </w:r>
          </w:p>
        </w:tc>
        <w:tc>
          <w:tcPr>
            <w:tcW w:w="930" w:type="dxa"/>
            <w:shd w:val="clear" w:color="auto" w:fill="auto"/>
          </w:tcPr>
          <w:p w14:paraId="7D1E8891" w14:textId="2939C540" w:rsidR="0009014F" w:rsidRDefault="0009014F" w:rsidP="009A4492">
            <w:pPr>
              <w:spacing w:before="80" w:after="80" w:line="320" w:lineRule="exact"/>
              <w:jc w:val="right"/>
              <w:rPr>
                <w:rFonts w:ascii="Arial" w:hAnsi="Arial" w:cs="Arial"/>
                <w:color w:val="000000"/>
                <w:sz w:val="24"/>
              </w:rPr>
            </w:pPr>
            <w:r>
              <w:rPr>
                <w:rFonts w:ascii="Arial" w:hAnsi="Arial" w:cs="Arial"/>
                <w:color w:val="000000"/>
                <w:sz w:val="24"/>
              </w:rPr>
              <w:t>24</w:t>
            </w:r>
          </w:p>
        </w:tc>
      </w:tr>
    </w:tbl>
    <w:p w14:paraId="13E9AFB1" w14:textId="49800CF8" w:rsidR="00DB337A" w:rsidRDefault="0009014F" w:rsidP="00FF62B5">
      <w:pPr>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p>
    <w:p w14:paraId="0705DB47" w14:textId="77777777" w:rsidR="00DB337A" w:rsidRDefault="00DB337A" w:rsidP="00FF62B5">
      <w:pPr>
        <w:rPr>
          <w:rFonts w:ascii="Arial" w:hAnsi="Arial" w:cs="Arial"/>
          <w:color w:val="000000"/>
          <w:sz w:val="24"/>
        </w:rPr>
      </w:pPr>
    </w:p>
    <w:p w14:paraId="06B9F6F2" w14:textId="77777777" w:rsidR="00DB337A" w:rsidRDefault="00DB337A" w:rsidP="00FF62B5">
      <w:pPr>
        <w:rPr>
          <w:rFonts w:ascii="Arial" w:hAnsi="Arial" w:cs="Arial"/>
          <w:color w:val="000000"/>
          <w:sz w:val="24"/>
        </w:rPr>
      </w:pPr>
    </w:p>
    <w:p w14:paraId="274349F7" w14:textId="77777777" w:rsidR="00DB337A" w:rsidRDefault="00DB337A" w:rsidP="00FF62B5">
      <w:pPr>
        <w:rPr>
          <w:rFonts w:ascii="Arial" w:hAnsi="Arial" w:cs="Arial"/>
          <w:color w:val="000000"/>
          <w:sz w:val="24"/>
        </w:rPr>
      </w:pPr>
    </w:p>
    <w:p w14:paraId="5B7952B9" w14:textId="77777777" w:rsidR="006B1863" w:rsidRDefault="006B1863" w:rsidP="00FF62B5">
      <w:pPr>
        <w:rPr>
          <w:rFonts w:ascii="Arial" w:hAnsi="Arial" w:cs="Arial"/>
          <w:color w:val="000000"/>
          <w:sz w:val="24"/>
        </w:rPr>
      </w:pPr>
    </w:p>
    <w:p w14:paraId="58675810" w14:textId="77777777" w:rsidR="006B1863" w:rsidRDefault="006B1863" w:rsidP="00FF62B5">
      <w:pPr>
        <w:rPr>
          <w:rFonts w:ascii="Arial" w:hAnsi="Arial" w:cs="Arial"/>
          <w:color w:val="000000"/>
          <w:sz w:val="24"/>
        </w:rPr>
      </w:pPr>
    </w:p>
    <w:p w14:paraId="0FAA3FAC" w14:textId="77777777" w:rsidR="006B1863" w:rsidRDefault="006B1863" w:rsidP="00FF62B5">
      <w:pPr>
        <w:rPr>
          <w:rFonts w:ascii="Arial" w:hAnsi="Arial" w:cs="Arial"/>
          <w:color w:val="000000"/>
          <w:sz w:val="24"/>
        </w:rPr>
      </w:pPr>
    </w:p>
    <w:p w14:paraId="11596581" w14:textId="77777777" w:rsidR="006B1863" w:rsidRDefault="006B1863" w:rsidP="00FF62B5">
      <w:pPr>
        <w:rPr>
          <w:rFonts w:ascii="Arial" w:hAnsi="Arial" w:cs="Arial"/>
          <w:color w:val="000000"/>
          <w:sz w:val="24"/>
        </w:rPr>
      </w:pPr>
    </w:p>
    <w:p w14:paraId="2D97CC4C" w14:textId="77777777" w:rsidR="006B1863" w:rsidRDefault="006B1863" w:rsidP="00FF62B5">
      <w:pPr>
        <w:rPr>
          <w:rFonts w:ascii="Arial" w:hAnsi="Arial" w:cs="Arial"/>
          <w:color w:val="000000"/>
          <w:sz w:val="24"/>
        </w:rPr>
      </w:pPr>
    </w:p>
    <w:p w14:paraId="33854F8F" w14:textId="77777777" w:rsidR="006B1863" w:rsidRDefault="006B1863" w:rsidP="00FF62B5">
      <w:pPr>
        <w:rPr>
          <w:rFonts w:ascii="Arial" w:hAnsi="Arial" w:cs="Arial"/>
          <w:color w:val="000000"/>
          <w:sz w:val="24"/>
        </w:rPr>
      </w:pPr>
    </w:p>
    <w:p w14:paraId="1C49F386" w14:textId="77777777" w:rsidR="006B1863" w:rsidRDefault="006B1863" w:rsidP="00FF62B5">
      <w:pPr>
        <w:rPr>
          <w:rFonts w:ascii="Arial" w:hAnsi="Arial" w:cs="Arial"/>
          <w:color w:val="000000"/>
          <w:sz w:val="24"/>
        </w:rPr>
      </w:pPr>
    </w:p>
    <w:p w14:paraId="5C101599" w14:textId="77777777" w:rsidR="006B1863" w:rsidRDefault="006B1863" w:rsidP="00FF62B5">
      <w:pPr>
        <w:rPr>
          <w:rFonts w:ascii="Arial" w:hAnsi="Arial" w:cs="Arial"/>
          <w:color w:val="000000"/>
          <w:sz w:val="24"/>
        </w:rPr>
      </w:pPr>
    </w:p>
    <w:p w14:paraId="70197814" w14:textId="77777777" w:rsidR="006B1863" w:rsidRDefault="006B1863" w:rsidP="00FF62B5">
      <w:pPr>
        <w:rPr>
          <w:rFonts w:ascii="Arial" w:hAnsi="Arial" w:cs="Arial"/>
          <w:color w:val="000000"/>
          <w:sz w:val="24"/>
        </w:rPr>
      </w:pPr>
    </w:p>
    <w:p w14:paraId="1C208DE1" w14:textId="77777777" w:rsidR="006B1863" w:rsidRDefault="006B1863" w:rsidP="00FF62B5">
      <w:pPr>
        <w:rPr>
          <w:rFonts w:ascii="Arial" w:hAnsi="Arial" w:cs="Arial"/>
          <w:color w:val="000000"/>
          <w:sz w:val="24"/>
        </w:rPr>
      </w:pPr>
    </w:p>
    <w:p w14:paraId="27EFB8E5" w14:textId="77777777" w:rsidR="00B72452" w:rsidRDefault="00B72452" w:rsidP="00B72452">
      <w:pPr>
        <w:rPr>
          <w:rFonts w:ascii="Arial" w:hAnsi="Arial" w:cs="Arial"/>
          <w:b/>
          <w:color w:val="000000"/>
          <w:sz w:val="24"/>
        </w:rPr>
      </w:pPr>
    </w:p>
    <w:p w14:paraId="3294FFF6" w14:textId="77777777" w:rsidR="001B42C1" w:rsidRDefault="001B42C1" w:rsidP="00B72452">
      <w:pPr>
        <w:rPr>
          <w:rFonts w:ascii="Arial" w:hAnsi="Arial" w:cs="Arial"/>
          <w:b/>
          <w:color w:val="000000"/>
          <w:sz w:val="24"/>
        </w:rPr>
      </w:pPr>
    </w:p>
    <w:p w14:paraId="192C40E2" w14:textId="77777777" w:rsidR="00DB1EA0" w:rsidRDefault="00DB1EA0" w:rsidP="00B72452">
      <w:pPr>
        <w:rPr>
          <w:rFonts w:ascii="Arial" w:hAnsi="Arial" w:cs="Arial"/>
          <w:b/>
          <w:color w:val="000000"/>
          <w:sz w:val="24"/>
        </w:rPr>
      </w:pPr>
    </w:p>
    <w:p w14:paraId="51C1E0A3" w14:textId="77777777" w:rsidR="00B72452" w:rsidRPr="009047EF" w:rsidRDefault="00B72452" w:rsidP="00B72452">
      <w:pPr>
        <w:rPr>
          <w:rFonts w:ascii="Arial" w:hAnsi="Arial" w:cs="Arial"/>
          <w:b/>
          <w:color w:val="000000"/>
          <w:sz w:val="24"/>
        </w:rPr>
      </w:pPr>
      <w:r w:rsidRPr="009047EF">
        <w:rPr>
          <w:rFonts w:ascii="Arial" w:hAnsi="Arial" w:cs="Arial"/>
          <w:b/>
          <w:color w:val="000000"/>
          <w:sz w:val="24"/>
        </w:rPr>
        <w:t>Lời nói đầu</w:t>
      </w:r>
    </w:p>
    <w:tbl>
      <w:tblPr>
        <w:tblW w:w="0" w:type="auto"/>
        <w:tblInd w:w="108" w:type="dxa"/>
        <w:tblLook w:val="04A0" w:firstRow="1" w:lastRow="0" w:firstColumn="1" w:lastColumn="0" w:noHBand="0" w:noVBand="1"/>
      </w:tblPr>
      <w:tblGrid>
        <w:gridCol w:w="6379"/>
      </w:tblGrid>
      <w:tr w:rsidR="00B72452" w:rsidRPr="004D476C" w14:paraId="1E98EC40" w14:textId="77777777">
        <w:trPr>
          <w:trHeight w:val="1920"/>
        </w:trPr>
        <w:tc>
          <w:tcPr>
            <w:tcW w:w="6379" w:type="dxa"/>
          </w:tcPr>
          <w:p w14:paraId="15D3B272" w14:textId="77777777" w:rsidR="00733792" w:rsidRPr="004D476C" w:rsidRDefault="0015099E" w:rsidP="00733792">
            <w:pPr>
              <w:spacing w:after="120"/>
              <w:rPr>
                <w:rFonts w:ascii="Arial" w:hAnsi="Arial" w:cs="Arial"/>
                <w:color w:val="000000"/>
                <w:spacing w:val="-4"/>
                <w:sz w:val="24"/>
              </w:rPr>
            </w:pPr>
            <w:r w:rsidRPr="004D476C">
              <w:rPr>
                <w:rFonts w:ascii="Arial" w:hAnsi="Arial" w:cs="Arial"/>
                <w:color w:val="000000"/>
                <w:spacing w:val="-4"/>
                <w:sz w:val="24"/>
              </w:rPr>
              <w:t>QCVN 16:201</w:t>
            </w:r>
            <w:r w:rsidR="00471020">
              <w:rPr>
                <w:rFonts w:ascii="Arial" w:hAnsi="Arial" w:cs="Arial"/>
                <w:color w:val="000000"/>
                <w:spacing w:val="-4"/>
                <w:sz w:val="24"/>
              </w:rPr>
              <w:t>9</w:t>
            </w:r>
            <w:r w:rsidR="00B72452" w:rsidRPr="004D476C">
              <w:rPr>
                <w:rFonts w:ascii="Arial" w:hAnsi="Arial" w:cs="Arial"/>
                <w:color w:val="000000"/>
                <w:spacing w:val="-4"/>
                <w:sz w:val="24"/>
              </w:rPr>
              <w:t xml:space="preserve">/BXD </w:t>
            </w:r>
            <w:r w:rsidR="00733792" w:rsidRPr="004D476C">
              <w:rPr>
                <w:rFonts w:ascii="Arial" w:hAnsi="Arial" w:cs="Arial"/>
                <w:color w:val="000000"/>
                <w:spacing w:val="-4"/>
                <w:sz w:val="24"/>
              </w:rPr>
              <w:t>thay thế QCVN 16:201</w:t>
            </w:r>
            <w:r w:rsidR="00471020">
              <w:rPr>
                <w:rFonts w:ascii="Arial" w:hAnsi="Arial" w:cs="Arial"/>
                <w:color w:val="000000"/>
                <w:spacing w:val="-4"/>
                <w:sz w:val="24"/>
              </w:rPr>
              <w:t>7</w:t>
            </w:r>
            <w:r w:rsidR="00733792" w:rsidRPr="004D476C">
              <w:rPr>
                <w:rFonts w:ascii="Arial" w:hAnsi="Arial" w:cs="Arial"/>
                <w:color w:val="000000"/>
                <w:spacing w:val="-4"/>
                <w:sz w:val="24"/>
              </w:rPr>
              <w:t>/BXD.</w:t>
            </w:r>
          </w:p>
          <w:p w14:paraId="75718219" w14:textId="43D822C9" w:rsidR="00771E21" w:rsidRPr="004D476C" w:rsidRDefault="00132910" w:rsidP="009849A1">
            <w:pPr>
              <w:spacing w:after="120"/>
              <w:rPr>
                <w:rFonts w:ascii="Arial" w:hAnsi="Arial" w:cs="Arial"/>
                <w:color w:val="000000"/>
                <w:spacing w:val="-4"/>
                <w:sz w:val="24"/>
              </w:rPr>
            </w:pPr>
            <w:r w:rsidRPr="004D476C">
              <w:rPr>
                <w:rFonts w:ascii="Arial" w:hAnsi="Arial" w:cs="Arial"/>
                <w:color w:val="000000"/>
                <w:spacing w:val="-4"/>
                <w:sz w:val="24"/>
              </w:rPr>
              <w:t>QCVN 16:201</w:t>
            </w:r>
            <w:r w:rsidR="00471020">
              <w:rPr>
                <w:rFonts w:ascii="Arial" w:hAnsi="Arial" w:cs="Arial"/>
                <w:color w:val="000000"/>
                <w:spacing w:val="-4"/>
                <w:sz w:val="24"/>
              </w:rPr>
              <w:t>9</w:t>
            </w:r>
            <w:r w:rsidRPr="004D476C">
              <w:rPr>
                <w:rFonts w:ascii="Arial" w:hAnsi="Arial" w:cs="Arial"/>
                <w:color w:val="000000"/>
                <w:spacing w:val="-4"/>
                <w:sz w:val="24"/>
              </w:rPr>
              <w:t xml:space="preserve">/BXD </w:t>
            </w:r>
            <w:r w:rsidR="00B72452" w:rsidRPr="004D476C">
              <w:rPr>
                <w:rFonts w:ascii="Arial" w:hAnsi="Arial" w:cs="Arial"/>
                <w:color w:val="000000"/>
                <w:spacing w:val="-4"/>
                <w:sz w:val="24"/>
              </w:rPr>
              <w:t>do Viện Vật liệu xây dựng biên soạn,</w:t>
            </w:r>
            <w:r w:rsidR="00C03686" w:rsidRPr="004D476C">
              <w:rPr>
                <w:rFonts w:ascii="Arial" w:hAnsi="Arial" w:cs="Arial"/>
                <w:color w:val="000000"/>
                <w:spacing w:val="-4"/>
                <w:sz w:val="24"/>
              </w:rPr>
              <w:t xml:space="preserve"> Bộ Khoa học và Công nghệ thẩm định,</w:t>
            </w:r>
            <w:r w:rsidR="00B72452" w:rsidRPr="004D476C">
              <w:rPr>
                <w:rFonts w:ascii="Arial" w:hAnsi="Arial" w:cs="Arial"/>
                <w:color w:val="000000"/>
                <w:spacing w:val="-4"/>
                <w:sz w:val="24"/>
              </w:rPr>
              <w:t xml:space="preserve"> Vụ Khoa học Công nghệ </w:t>
            </w:r>
            <w:r w:rsidRPr="004D476C">
              <w:rPr>
                <w:rFonts w:ascii="Arial" w:hAnsi="Arial" w:cs="Arial"/>
                <w:color w:val="000000"/>
                <w:spacing w:val="-4"/>
                <w:sz w:val="24"/>
              </w:rPr>
              <w:t>và</w:t>
            </w:r>
            <w:r w:rsidR="00B72452" w:rsidRPr="004D476C">
              <w:rPr>
                <w:rFonts w:ascii="Arial" w:hAnsi="Arial" w:cs="Arial"/>
                <w:color w:val="000000"/>
                <w:spacing w:val="-4"/>
                <w:sz w:val="24"/>
              </w:rPr>
              <w:t xml:space="preserve"> Môi trường</w:t>
            </w:r>
            <w:r w:rsidR="00AC256D">
              <w:rPr>
                <w:rFonts w:ascii="Arial" w:hAnsi="Arial" w:cs="Arial"/>
                <w:color w:val="000000"/>
                <w:spacing w:val="-4"/>
                <w:sz w:val="24"/>
              </w:rPr>
              <w:t xml:space="preserve"> </w:t>
            </w:r>
            <w:r w:rsidR="00B72452" w:rsidRPr="004D476C">
              <w:rPr>
                <w:rFonts w:ascii="Arial" w:hAnsi="Arial" w:cs="Arial"/>
                <w:color w:val="000000"/>
                <w:spacing w:val="-4"/>
                <w:sz w:val="24"/>
              </w:rPr>
              <w:t xml:space="preserve">trình duyệt </w:t>
            </w:r>
            <w:r w:rsidRPr="004D476C">
              <w:rPr>
                <w:rFonts w:ascii="Arial" w:hAnsi="Arial" w:cs="Arial"/>
                <w:color w:val="000000"/>
                <w:spacing w:val="-4"/>
                <w:sz w:val="24"/>
              </w:rPr>
              <w:t xml:space="preserve">và được </w:t>
            </w:r>
            <w:r w:rsidR="00B72452" w:rsidRPr="004D476C">
              <w:rPr>
                <w:rFonts w:ascii="Arial" w:hAnsi="Arial" w:cs="Arial"/>
                <w:color w:val="000000"/>
                <w:spacing w:val="-4"/>
                <w:sz w:val="24"/>
              </w:rPr>
              <w:t>ban hành</w:t>
            </w:r>
            <w:r w:rsidR="005166F1" w:rsidRPr="004D476C">
              <w:rPr>
                <w:rFonts w:ascii="Arial" w:hAnsi="Arial" w:cs="Arial"/>
                <w:color w:val="000000"/>
                <w:spacing w:val="-4"/>
                <w:sz w:val="24"/>
              </w:rPr>
              <w:t xml:space="preserve"> kèm theo</w:t>
            </w:r>
            <w:r w:rsidR="00AC256D">
              <w:rPr>
                <w:rFonts w:ascii="Arial" w:hAnsi="Arial" w:cs="Arial"/>
                <w:color w:val="000000"/>
                <w:spacing w:val="-4"/>
                <w:sz w:val="24"/>
              </w:rPr>
              <w:t xml:space="preserve"> </w:t>
            </w:r>
            <w:r w:rsidR="00157CB8" w:rsidRPr="004D476C">
              <w:rPr>
                <w:rFonts w:ascii="Arial" w:hAnsi="Arial" w:cs="Arial"/>
                <w:color w:val="000000"/>
                <w:spacing w:val="-4"/>
                <w:sz w:val="24"/>
              </w:rPr>
              <w:t>T</w:t>
            </w:r>
            <w:r w:rsidR="00B72452" w:rsidRPr="004D476C">
              <w:rPr>
                <w:rFonts w:ascii="Arial" w:hAnsi="Arial" w:cs="Arial"/>
                <w:color w:val="000000"/>
                <w:spacing w:val="-4"/>
                <w:sz w:val="24"/>
              </w:rPr>
              <w:t>hông</w:t>
            </w:r>
            <w:r w:rsidR="00AC256D">
              <w:rPr>
                <w:rFonts w:ascii="Arial" w:hAnsi="Arial" w:cs="Arial"/>
                <w:color w:val="000000"/>
                <w:spacing w:val="-4"/>
                <w:sz w:val="24"/>
              </w:rPr>
              <w:t xml:space="preserve"> </w:t>
            </w:r>
            <w:r w:rsidR="00B72452" w:rsidRPr="004D476C">
              <w:rPr>
                <w:rFonts w:ascii="Arial" w:hAnsi="Arial" w:cs="Arial"/>
                <w:color w:val="000000"/>
                <w:spacing w:val="-4"/>
                <w:sz w:val="24"/>
              </w:rPr>
              <w:t>tư số</w:t>
            </w:r>
            <w:r w:rsidR="00937E3D" w:rsidRPr="004D476C">
              <w:rPr>
                <w:rFonts w:ascii="Arial" w:hAnsi="Arial" w:cs="Arial"/>
                <w:color w:val="000000"/>
                <w:spacing w:val="-4"/>
                <w:sz w:val="24"/>
              </w:rPr>
              <w:t>…</w:t>
            </w:r>
            <w:r w:rsidR="00241200" w:rsidRPr="004D476C">
              <w:rPr>
                <w:rFonts w:ascii="Arial" w:hAnsi="Arial" w:cs="Arial"/>
                <w:color w:val="000000"/>
                <w:spacing w:val="-4"/>
                <w:sz w:val="24"/>
              </w:rPr>
              <w:t>…</w:t>
            </w:r>
            <w:r w:rsidR="00937E3D" w:rsidRPr="004D476C">
              <w:rPr>
                <w:rFonts w:ascii="Arial" w:hAnsi="Arial" w:cs="Arial"/>
                <w:color w:val="000000"/>
                <w:spacing w:val="-4"/>
                <w:sz w:val="24"/>
              </w:rPr>
              <w:t>/201</w:t>
            </w:r>
            <w:r w:rsidR="00471020">
              <w:rPr>
                <w:rFonts w:ascii="Arial" w:hAnsi="Arial" w:cs="Arial"/>
                <w:color w:val="000000"/>
                <w:spacing w:val="-4"/>
                <w:sz w:val="24"/>
              </w:rPr>
              <w:t>9</w:t>
            </w:r>
            <w:r w:rsidR="00B72452" w:rsidRPr="004D476C">
              <w:rPr>
                <w:rFonts w:ascii="Arial" w:hAnsi="Arial" w:cs="Arial"/>
                <w:color w:val="000000"/>
                <w:spacing w:val="-4"/>
                <w:sz w:val="24"/>
              </w:rPr>
              <w:t>/TT-BXD ngày</w:t>
            </w:r>
            <w:r w:rsidR="0015099E" w:rsidRPr="004D476C">
              <w:rPr>
                <w:rFonts w:ascii="Arial" w:hAnsi="Arial" w:cs="Arial"/>
                <w:color w:val="000000"/>
                <w:spacing w:val="-4"/>
                <w:sz w:val="24"/>
              </w:rPr>
              <w:t>…</w:t>
            </w:r>
            <w:r w:rsidR="00241200" w:rsidRPr="004D476C">
              <w:rPr>
                <w:rFonts w:ascii="Arial" w:hAnsi="Arial" w:cs="Arial"/>
                <w:color w:val="000000"/>
                <w:spacing w:val="-4"/>
                <w:sz w:val="24"/>
              </w:rPr>
              <w:t>..</w:t>
            </w:r>
            <w:r w:rsidR="00B72452" w:rsidRPr="004D476C">
              <w:rPr>
                <w:rFonts w:ascii="Arial" w:hAnsi="Arial" w:cs="Arial"/>
                <w:color w:val="000000"/>
                <w:spacing w:val="-4"/>
                <w:sz w:val="24"/>
              </w:rPr>
              <w:t>tháng</w:t>
            </w:r>
            <w:r w:rsidR="00241200" w:rsidRPr="004D476C">
              <w:rPr>
                <w:rFonts w:ascii="Arial" w:hAnsi="Arial" w:cs="Arial"/>
                <w:color w:val="000000"/>
                <w:spacing w:val="-4"/>
                <w:sz w:val="24"/>
              </w:rPr>
              <w:t>..</w:t>
            </w:r>
            <w:r w:rsidR="0015099E" w:rsidRPr="004D476C">
              <w:rPr>
                <w:rFonts w:ascii="Arial" w:hAnsi="Arial" w:cs="Arial"/>
                <w:color w:val="000000"/>
                <w:spacing w:val="-4"/>
                <w:sz w:val="24"/>
              </w:rPr>
              <w:t>…</w:t>
            </w:r>
            <w:r w:rsidR="00B72452" w:rsidRPr="004D476C">
              <w:rPr>
                <w:rFonts w:ascii="Arial" w:hAnsi="Arial" w:cs="Arial"/>
                <w:color w:val="000000"/>
                <w:spacing w:val="-4"/>
                <w:sz w:val="24"/>
              </w:rPr>
              <w:t>năm 201</w:t>
            </w:r>
            <w:r w:rsidR="00471020">
              <w:rPr>
                <w:rFonts w:ascii="Arial" w:hAnsi="Arial" w:cs="Arial"/>
                <w:color w:val="000000"/>
                <w:spacing w:val="-4"/>
                <w:sz w:val="24"/>
              </w:rPr>
              <w:t>9</w:t>
            </w:r>
            <w:r w:rsidRPr="004D476C">
              <w:rPr>
                <w:rFonts w:ascii="Arial" w:hAnsi="Arial" w:cs="Arial"/>
                <w:color w:val="000000"/>
                <w:spacing w:val="-4"/>
                <w:sz w:val="24"/>
              </w:rPr>
              <w:t xml:space="preserve"> của Bộ trưởng Bộ Xây dựng</w:t>
            </w:r>
            <w:r w:rsidR="00B72452" w:rsidRPr="004D476C">
              <w:rPr>
                <w:rFonts w:ascii="Arial" w:hAnsi="Arial" w:cs="Arial"/>
                <w:color w:val="000000"/>
                <w:spacing w:val="-4"/>
                <w:sz w:val="24"/>
              </w:rPr>
              <w:t>.</w:t>
            </w:r>
          </w:p>
        </w:tc>
      </w:tr>
    </w:tbl>
    <w:p w14:paraId="6BAC0DC4" w14:textId="77777777" w:rsidR="00B72452" w:rsidRPr="004D476C" w:rsidRDefault="00B72452" w:rsidP="00B72452">
      <w:pPr>
        <w:spacing w:before="0"/>
        <w:rPr>
          <w:rFonts w:ascii="Arial" w:hAnsi="Arial" w:cs="Arial"/>
          <w:color w:val="000000"/>
          <w:spacing w:val="0"/>
          <w:sz w:val="24"/>
        </w:rPr>
      </w:pPr>
    </w:p>
    <w:p w14:paraId="42991316" w14:textId="77777777" w:rsidR="00132910" w:rsidRPr="004D476C" w:rsidRDefault="00132910" w:rsidP="00B72452">
      <w:pPr>
        <w:spacing w:before="0"/>
        <w:rPr>
          <w:rFonts w:ascii="Arial" w:hAnsi="Arial" w:cs="Arial"/>
          <w:color w:val="000000"/>
          <w:spacing w:val="0"/>
          <w:sz w:val="24"/>
        </w:rPr>
      </w:pPr>
    </w:p>
    <w:p w14:paraId="057E08A4" w14:textId="77777777" w:rsidR="00132910" w:rsidRPr="009047EF" w:rsidRDefault="00132910" w:rsidP="00B72452">
      <w:pPr>
        <w:spacing w:before="0"/>
        <w:rPr>
          <w:rFonts w:ascii="Arial" w:hAnsi="Arial" w:cs="Arial"/>
          <w:color w:val="000000"/>
          <w:spacing w:val="0"/>
          <w:sz w:val="24"/>
        </w:rPr>
      </w:pPr>
    </w:p>
    <w:p w14:paraId="4F1E204B" w14:textId="77777777" w:rsidR="00132910" w:rsidRPr="009047EF" w:rsidRDefault="00132910" w:rsidP="00B72452">
      <w:pPr>
        <w:spacing w:before="0"/>
        <w:rPr>
          <w:rFonts w:ascii="Arial" w:hAnsi="Arial" w:cs="Arial"/>
          <w:color w:val="000000"/>
          <w:spacing w:val="0"/>
          <w:sz w:val="24"/>
        </w:rPr>
      </w:pPr>
    </w:p>
    <w:p w14:paraId="51C9B73C" w14:textId="77777777" w:rsidR="00132910" w:rsidRPr="009047EF" w:rsidRDefault="00132910" w:rsidP="00B72452">
      <w:pPr>
        <w:spacing w:before="0"/>
        <w:rPr>
          <w:rFonts w:ascii="Arial" w:hAnsi="Arial" w:cs="Arial"/>
          <w:color w:val="000000"/>
          <w:spacing w:val="0"/>
          <w:sz w:val="24"/>
        </w:rPr>
      </w:pPr>
    </w:p>
    <w:p w14:paraId="42875868" w14:textId="77777777" w:rsidR="00132910" w:rsidRPr="009047EF" w:rsidRDefault="00132910" w:rsidP="00B72452">
      <w:pPr>
        <w:spacing w:before="0"/>
        <w:rPr>
          <w:rFonts w:ascii="Arial" w:hAnsi="Arial" w:cs="Arial"/>
          <w:color w:val="000000"/>
          <w:spacing w:val="0"/>
          <w:sz w:val="24"/>
        </w:rPr>
      </w:pPr>
    </w:p>
    <w:p w14:paraId="5D575EED" w14:textId="77777777" w:rsidR="00132910" w:rsidRPr="009047EF" w:rsidRDefault="00132910" w:rsidP="00B72452">
      <w:pPr>
        <w:spacing w:before="0"/>
        <w:rPr>
          <w:rFonts w:ascii="Arial" w:hAnsi="Arial" w:cs="Arial"/>
          <w:color w:val="000000"/>
          <w:spacing w:val="0"/>
          <w:sz w:val="24"/>
        </w:rPr>
      </w:pPr>
    </w:p>
    <w:p w14:paraId="7BE19F6F" w14:textId="77777777" w:rsidR="00132910" w:rsidRPr="009047EF" w:rsidRDefault="00132910" w:rsidP="00B72452">
      <w:pPr>
        <w:spacing w:before="0"/>
        <w:rPr>
          <w:rFonts w:ascii="Arial" w:hAnsi="Arial" w:cs="Arial"/>
          <w:color w:val="000000"/>
          <w:spacing w:val="0"/>
          <w:sz w:val="24"/>
        </w:rPr>
      </w:pPr>
    </w:p>
    <w:p w14:paraId="19AE5066" w14:textId="77777777" w:rsidR="00132910" w:rsidRPr="009047EF" w:rsidRDefault="00132910" w:rsidP="00B72452">
      <w:pPr>
        <w:spacing w:before="0"/>
        <w:rPr>
          <w:rFonts w:ascii="Arial" w:hAnsi="Arial" w:cs="Arial"/>
          <w:color w:val="000000"/>
          <w:spacing w:val="0"/>
          <w:sz w:val="24"/>
        </w:rPr>
      </w:pPr>
    </w:p>
    <w:p w14:paraId="4F4F2242" w14:textId="77777777" w:rsidR="00132910" w:rsidRPr="009047EF" w:rsidRDefault="00132910" w:rsidP="00B72452">
      <w:pPr>
        <w:spacing w:before="0"/>
        <w:rPr>
          <w:rFonts w:ascii="Arial" w:hAnsi="Arial" w:cs="Arial"/>
          <w:color w:val="000000"/>
          <w:spacing w:val="0"/>
          <w:sz w:val="24"/>
        </w:rPr>
      </w:pPr>
    </w:p>
    <w:p w14:paraId="29E22993" w14:textId="77777777" w:rsidR="00132910" w:rsidRPr="009047EF" w:rsidRDefault="00132910" w:rsidP="00B72452">
      <w:pPr>
        <w:spacing w:before="0"/>
        <w:rPr>
          <w:rFonts w:ascii="Arial" w:hAnsi="Arial" w:cs="Arial"/>
          <w:color w:val="000000"/>
          <w:spacing w:val="0"/>
          <w:sz w:val="24"/>
        </w:rPr>
      </w:pPr>
    </w:p>
    <w:p w14:paraId="6461BFF2" w14:textId="77777777" w:rsidR="00132910" w:rsidRPr="009047EF" w:rsidRDefault="00132910" w:rsidP="00B72452">
      <w:pPr>
        <w:spacing w:before="0"/>
        <w:rPr>
          <w:rFonts w:ascii="Arial" w:hAnsi="Arial" w:cs="Arial"/>
          <w:color w:val="000000"/>
          <w:spacing w:val="0"/>
          <w:sz w:val="24"/>
        </w:rPr>
      </w:pPr>
    </w:p>
    <w:p w14:paraId="150D9510" w14:textId="77777777" w:rsidR="00132910" w:rsidRPr="009047EF" w:rsidRDefault="00132910" w:rsidP="00B72452">
      <w:pPr>
        <w:spacing w:before="0"/>
        <w:rPr>
          <w:rFonts w:ascii="Arial" w:hAnsi="Arial" w:cs="Arial"/>
          <w:color w:val="000000"/>
          <w:spacing w:val="0"/>
          <w:sz w:val="24"/>
        </w:rPr>
      </w:pPr>
    </w:p>
    <w:p w14:paraId="451C3ABD" w14:textId="77777777" w:rsidR="00132910" w:rsidRPr="009047EF" w:rsidRDefault="00132910" w:rsidP="00B72452">
      <w:pPr>
        <w:spacing w:before="0"/>
        <w:rPr>
          <w:rFonts w:ascii="Arial" w:hAnsi="Arial" w:cs="Arial"/>
          <w:color w:val="000000"/>
          <w:spacing w:val="0"/>
          <w:sz w:val="24"/>
        </w:rPr>
      </w:pPr>
    </w:p>
    <w:p w14:paraId="670639C7" w14:textId="77777777" w:rsidR="00132910" w:rsidRPr="009047EF" w:rsidRDefault="00132910" w:rsidP="00B72452">
      <w:pPr>
        <w:spacing w:before="0"/>
        <w:rPr>
          <w:rFonts w:ascii="Arial" w:hAnsi="Arial" w:cs="Arial"/>
          <w:color w:val="000000"/>
          <w:spacing w:val="0"/>
          <w:sz w:val="24"/>
        </w:rPr>
      </w:pPr>
    </w:p>
    <w:p w14:paraId="74E36E51" w14:textId="77777777" w:rsidR="003F0137" w:rsidRDefault="003F0137" w:rsidP="00B72452">
      <w:pPr>
        <w:spacing w:before="0"/>
        <w:rPr>
          <w:rFonts w:ascii="Arial" w:hAnsi="Arial" w:cs="Arial"/>
          <w:color w:val="000000"/>
          <w:spacing w:val="0"/>
          <w:sz w:val="24"/>
        </w:rPr>
      </w:pPr>
    </w:p>
    <w:p w14:paraId="540C1043" w14:textId="77777777" w:rsidR="00DB1EA0" w:rsidRPr="009047EF" w:rsidRDefault="00DB1EA0" w:rsidP="00B72452">
      <w:pPr>
        <w:spacing w:before="0"/>
        <w:rPr>
          <w:rFonts w:ascii="Arial" w:hAnsi="Arial" w:cs="Arial"/>
          <w:color w:val="000000"/>
          <w:spacing w:val="0"/>
          <w:sz w:val="24"/>
        </w:rPr>
      </w:pPr>
    </w:p>
    <w:p w14:paraId="6DD8B779" w14:textId="77777777" w:rsidR="00894C33" w:rsidRPr="009047EF" w:rsidRDefault="00894C33" w:rsidP="00B72452">
      <w:pPr>
        <w:spacing w:before="0"/>
        <w:rPr>
          <w:rFonts w:ascii="Arial" w:hAnsi="Arial" w:cs="Arial"/>
          <w:color w:val="000000"/>
          <w:spacing w:val="0"/>
          <w:sz w:val="24"/>
        </w:rPr>
      </w:pPr>
    </w:p>
    <w:p w14:paraId="2E0394B2" w14:textId="55BB41C6" w:rsidR="00870F76" w:rsidRDefault="006F629A" w:rsidP="007762C0">
      <w:pPr>
        <w:keepNext/>
        <w:widowControl w:val="0"/>
        <w:spacing w:before="80" w:after="80" w:line="400" w:lineRule="exact"/>
        <w:jc w:val="center"/>
        <w:rPr>
          <w:rFonts w:ascii="Arial" w:hAnsi="Arial" w:cs="Arial"/>
          <w:b/>
          <w:bCs/>
          <w:color w:val="000000"/>
          <w:sz w:val="32"/>
          <w:szCs w:val="32"/>
        </w:rPr>
      </w:pPr>
      <w:r w:rsidRPr="009047EF">
        <w:rPr>
          <w:rFonts w:ascii="Arial" w:hAnsi="Arial" w:cs="Arial"/>
          <w:b/>
          <w:bCs/>
          <w:color w:val="000000"/>
          <w:sz w:val="32"/>
          <w:szCs w:val="32"/>
        </w:rPr>
        <w:lastRenderedPageBreak/>
        <w:t>QUY CHUẨN KỸ THUẬT QUỐC GIA</w:t>
      </w:r>
      <w:r w:rsidR="00AC256D">
        <w:rPr>
          <w:rFonts w:ascii="Arial" w:hAnsi="Arial" w:cs="Arial"/>
          <w:b/>
          <w:bCs/>
          <w:color w:val="000000"/>
          <w:sz w:val="32"/>
          <w:szCs w:val="32"/>
        </w:rPr>
        <w:t xml:space="preserve"> </w:t>
      </w:r>
      <w:r w:rsidRPr="009047EF">
        <w:rPr>
          <w:rFonts w:ascii="Arial" w:hAnsi="Arial" w:cs="Arial"/>
          <w:b/>
          <w:bCs/>
          <w:color w:val="000000"/>
          <w:sz w:val="32"/>
          <w:szCs w:val="32"/>
        </w:rPr>
        <w:t>VỀ SẢN PHẨM,</w:t>
      </w:r>
    </w:p>
    <w:p w14:paraId="5A6C2E54" w14:textId="77777777" w:rsidR="006F629A" w:rsidRPr="009047EF" w:rsidRDefault="006F629A" w:rsidP="007762C0">
      <w:pPr>
        <w:keepNext/>
        <w:widowControl w:val="0"/>
        <w:spacing w:before="80" w:after="80" w:line="400" w:lineRule="exact"/>
        <w:jc w:val="center"/>
        <w:rPr>
          <w:rFonts w:ascii="Arial" w:hAnsi="Arial" w:cs="Arial"/>
          <w:b/>
          <w:bCs/>
          <w:color w:val="000000"/>
          <w:sz w:val="32"/>
          <w:szCs w:val="32"/>
        </w:rPr>
      </w:pPr>
      <w:r w:rsidRPr="009047EF">
        <w:rPr>
          <w:rFonts w:ascii="Arial" w:hAnsi="Arial" w:cs="Arial"/>
          <w:b/>
          <w:bCs/>
          <w:color w:val="000000"/>
          <w:sz w:val="32"/>
          <w:szCs w:val="32"/>
        </w:rPr>
        <w:t xml:space="preserve">HÀNG HÓA VẬT LIỆU XÂY DỰNG </w:t>
      </w:r>
    </w:p>
    <w:p w14:paraId="033A392A" w14:textId="77777777" w:rsidR="006F629A" w:rsidRPr="009047EF" w:rsidRDefault="005166F1" w:rsidP="004D2A30">
      <w:pPr>
        <w:pStyle w:val="Heading5"/>
        <w:widowControl w:val="0"/>
        <w:spacing w:before="80" w:after="80" w:line="360" w:lineRule="exact"/>
        <w:ind w:firstLine="0"/>
        <w:rPr>
          <w:rFonts w:ascii="Arial" w:hAnsi="Arial" w:cs="Arial"/>
          <w:color w:val="000000"/>
          <w:szCs w:val="28"/>
        </w:rPr>
      </w:pPr>
      <w:r w:rsidRPr="009047EF">
        <w:rPr>
          <w:rFonts w:ascii="Arial" w:hAnsi="Arial" w:cs="Arial"/>
          <w:color w:val="000000"/>
          <w:szCs w:val="28"/>
        </w:rPr>
        <w:t>National Technical Regulations on</w:t>
      </w:r>
      <w:r w:rsidR="006F629A" w:rsidRPr="009047EF">
        <w:rPr>
          <w:rFonts w:ascii="Arial" w:hAnsi="Arial" w:cs="Arial"/>
          <w:color w:val="000000"/>
          <w:szCs w:val="28"/>
        </w:rPr>
        <w:t xml:space="preserve"> Products, Goods of Building Material</w:t>
      </w:r>
      <w:r w:rsidR="000946A3" w:rsidRPr="009047EF">
        <w:rPr>
          <w:rFonts w:ascii="Arial" w:hAnsi="Arial" w:cs="Arial"/>
          <w:color w:val="000000"/>
          <w:szCs w:val="28"/>
        </w:rPr>
        <w:t>s</w:t>
      </w:r>
    </w:p>
    <w:p w14:paraId="6BAFC244" w14:textId="77777777" w:rsidR="00894C33" w:rsidRPr="009047EF" w:rsidRDefault="00894C33" w:rsidP="00A5425F">
      <w:pPr>
        <w:keepNext/>
        <w:widowControl w:val="0"/>
        <w:spacing w:before="0"/>
        <w:jc w:val="center"/>
        <w:rPr>
          <w:rFonts w:ascii="Arial" w:hAnsi="Arial" w:cs="Arial"/>
          <w:b/>
          <w:sz w:val="24"/>
        </w:rPr>
      </w:pPr>
    </w:p>
    <w:p w14:paraId="50BCABE2" w14:textId="77777777" w:rsidR="00AE3116" w:rsidRPr="009047EF" w:rsidRDefault="00894C33" w:rsidP="001201C0">
      <w:pPr>
        <w:keepNext/>
        <w:widowControl w:val="0"/>
        <w:jc w:val="center"/>
        <w:rPr>
          <w:rFonts w:ascii="Arial" w:hAnsi="Arial" w:cs="Arial"/>
          <w:b/>
          <w:sz w:val="24"/>
        </w:rPr>
      </w:pPr>
      <w:bookmarkStart w:id="1" w:name="_Hlk19799707"/>
      <w:proofErr w:type="gramStart"/>
      <w:r w:rsidRPr="009047EF">
        <w:rPr>
          <w:rFonts w:ascii="Arial" w:hAnsi="Arial" w:cs="Arial"/>
          <w:b/>
          <w:sz w:val="24"/>
        </w:rPr>
        <w:t xml:space="preserve">PHẦN </w:t>
      </w:r>
      <w:r w:rsidR="00AE3116" w:rsidRPr="009047EF">
        <w:rPr>
          <w:rFonts w:ascii="Arial" w:hAnsi="Arial" w:cs="Arial"/>
          <w:b/>
          <w:sz w:val="24"/>
        </w:rPr>
        <w:t>1.</w:t>
      </w:r>
      <w:proofErr w:type="gramEnd"/>
      <w:r w:rsidR="00AE3116" w:rsidRPr="009047EF">
        <w:rPr>
          <w:rFonts w:ascii="Arial" w:hAnsi="Arial" w:cs="Arial"/>
          <w:b/>
          <w:sz w:val="24"/>
        </w:rPr>
        <w:t xml:space="preserve"> QUY ĐỊNH CHUNG</w:t>
      </w:r>
    </w:p>
    <w:p w14:paraId="711ACD59" w14:textId="77777777" w:rsidR="009047EF" w:rsidRDefault="009047EF" w:rsidP="009047EF">
      <w:pPr>
        <w:pStyle w:val="Heading2"/>
        <w:spacing w:before="0" w:after="0" w:line="360" w:lineRule="auto"/>
      </w:pPr>
    </w:p>
    <w:p w14:paraId="2C44BDC7" w14:textId="77777777" w:rsidR="001837EB" w:rsidRPr="0033221F" w:rsidRDefault="001837EB" w:rsidP="001837EB">
      <w:pPr>
        <w:pStyle w:val="Heading2"/>
        <w:spacing w:line="360" w:lineRule="exact"/>
        <w:rPr>
          <w:spacing w:val="0"/>
        </w:rPr>
      </w:pPr>
      <w:r w:rsidRPr="0033221F">
        <w:rPr>
          <w:spacing w:val="0"/>
        </w:rPr>
        <w:t xml:space="preserve">1.1. Phạm </w:t>
      </w:r>
      <w:proofErr w:type="gramStart"/>
      <w:r w:rsidRPr="0033221F">
        <w:rPr>
          <w:spacing w:val="0"/>
        </w:rPr>
        <w:t>vi</w:t>
      </w:r>
      <w:proofErr w:type="gramEnd"/>
      <w:r w:rsidRPr="0033221F">
        <w:rPr>
          <w:spacing w:val="0"/>
        </w:rPr>
        <w:t xml:space="preserve"> điều chỉnh</w:t>
      </w:r>
    </w:p>
    <w:p w14:paraId="64314B3D" w14:textId="7EEA1439" w:rsidR="001837EB" w:rsidRPr="0033221F" w:rsidRDefault="003B41E7" w:rsidP="001837EB">
      <w:pPr>
        <w:pStyle w:val="BodyText1"/>
        <w:rPr>
          <w:spacing w:val="0"/>
        </w:rPr>
      </w:pPr>
      <w:r w:rsidRPr="0033221F">
        <w:rPr>
          <w:spacing w:val="0"/>
        </w:rPr>
        <w:t xml:space="preserve">1.1.1. </w:t>
      </w:r>
      <w:r w:rsidR="001837EB" w:rsidRPr="0033221F">
        <w:rPr>
          <w:spacing w:val="0"/>
        </w:rPr>
        <w:t xml:space="preserve">Quy chuẩn </w:t>
      </w:r>
      <w:r w:rsidR="003131D7" w:rsidRPr="0033221F">
        <w:rPr>
          <w:spacing w:val="0"/>
        </w:rPr>
        <w:t>này</w:t>
      </w:r>
      <w:r w:rsidR="00987D90" w:rsidRPr="0033221F">
        <w:rPr>
          <w:spacing w:val="0"/>
        </w:rPr>
        <w:t xml:space="preserve"> quy định</w:t>
      </w:r>
      <w:r w:rsidR="00AC256D">
        <w:rPr>
          <w:spacing w:val="0"/>
        </w:rPr>
        <w:t xml:space="preserve"> </w:t>
      </w:r>
      <w:r w:rsidR="001837EB" w:rsidRPr="0033221F">
        <w:rPr>
          <w:spacing w:val="0"/>
        </w:rPr>
        <w:t xml:space="preserve">yêu cầu </w:t>
      </w:r>
      <w:r w:rsidR="007E1F54" w:rsidRPr="0033221F">
        <w:rPr>
          <w:spacing w:val="0"/>
        </w:rPr>
        <w:t xml:space="preserve">về </w:t>
      </w:r>
      <w:r w:rsidR="001837EB" w:rsidRPr="0033221F">
        <w:rPr>
          <w:spacing w:val="0"/>
        </w:rPr>
        <w:t xml:space="preserve">kỹ thuật </w:t>
      </w:r>
      <w:r w:rsidR="00EB13C6" w:rsidRPr="0033221F">
        <w:rPr>
          <w:spacing w:val="0"/>
        </w:rPr>
        <w:t xml:space="preserve">và quản lý chất lượng </w:t>
      </w:r>
      <w:r w:rsidR="00987D90" w:rsidRPr="0033221F">
        <w:rPr>
          <w:spacing w:val="0"/>
        </w:rPr>
        <w:t xml:space="preserve">các </w:t>
      </w:r>
      <w:r w:rsidR="001837EB" w:rsidRPr="0033221F">
        <w:rPr>
          <w:spacing w:val="0"/>
        </w:rPr>
        <w:t xml:space="preserve">sản phẩm, hàng hoá vật liệu xây dựng </w:t>
      </w:r>
      <w:r w:rsidR="00987D90" w:rsidRPr="0033221F">
        <w:rPr>
          <w:spacing w:val="0"/>
        </w:rPr>
        <w:t xml:space="preserve">nêu </w:t>
      </w:r>
      <w:r w:rsidR="009A347A" w:rsidRPr="0033221F">
        <w:rPr>
          <w:spacing w:val="0"/>
        </w:rPr>
        <w:t>trong B</w:t>
      </w:r>
      <w:r w:rsidR="00987D90" w:rsidRPr="0033221F">
        <w:rPr>
          <w:spacing w:val="0"/>
        </w:rPr>
        <w:t xml:space="preserve">ảng 1, </w:t>
      </w:r>
      <w:r w:rsidR="009A347A" w:rsidRPr="0033221F">
        <w:rPr>
          <w:spacing w:val="0"/>
        </w:rPr>
        <w:t>P</w:t>
      </w:r>
      <w:r w:rsidR="00987D90" w:rsidRPr="0033221F">
        <w:rPr>
          <w:spacing w:val="0"/>
        </w:rPr>
        <w:t xml:space="preserve">hần 2, </w:t>
      </w:r>
      <w:r w:rsidR="009A347A" w:rsidRPr="0033221F">
        <w:rPr>
          <w:spacing w:val="0"/>
        </w:rPr>
        <w:t>thuộc N</w:t>
      </w:r>
      <w:r w:rsidR="00EB13C6" w:rsidRPr="0033221F">
        <w:rPr>
          <w:spacing w:val="0"/>
        </w:rPr>
        <w:t xml:space="preserve">hóm 2 theo </w:t>
      </w:r>
      <w:r w:rsidR="00647855" w:rsidRPr="0033221F">
        <w:rPr>
          <w:spacing w:val="0"/>
        </w:rPr>
        <w:t xml:space="preserve">quy định tại Luật Chất lượng sản phẩm, hàng hóa </w:t>
      </w:r>
      <w:r w:rsidR="00B018E4" w:rsidRPr="0033221F">
        <w:rPr>
          <w:spacing w:val="0"/>
        </w:rPr>
        <w:t xml:space="preserve">(sau đây gọi là sản phẩm, hàng hoá vật liệu xây dựng) </w:t>
      </w:r>
      <w:r w:rsidR="00182DC1" w:rsidRPr="0033221F">
        <w:rPr>
          <w:spacing w:val="0"/>
        </w:rPr>
        <w:t xml:space="preserve">được </w:t>
      </w:r>
      <w:r w:rsidR="00894C33" w:rsidRPr="0033221F">
        <w:rPr>
          <w:spacing w:val="0"/>
        </w:rPr>
        <w:t>sản xuất trong nước,</w:t>
      </w:r>
      <w:r w:rsidR="001837EB" w:rsidRPr="0033221F">
        <w:rPr>
          <w:spacing w:val="0"/>
        </w:rPr>
        <w:t xml:space="preserve"> nhập khẩu</w:t>
      </w:r>
      <w:r w:rsidR="000B5B4D" w:rsidRPr="0033221F">
        <w:rPr>
          <w:spacing w:val="0"/>
        </w:rPr>
        <w:t>, kinh doanh</w:t>
      </w:r>
      <w:r w:rsidR="009456B7" w:rsidRPr="0033221F">
        <w:rPr>
          <w:spacing w:val="0"/>
        </w:rPr>
        <w:t xml:space="preserve">, </w:t>
      </w:r>
      <w:r w:rsidR="001837EB" w:rsidRPr="0033221F">
        <w:rPr>
          <w:spacing w:val="0"/>
        </w:rPr>
        <w:t xml:space="preserve">lưu thông trên thị trường </w:t>
      </w:r>
      <w:r w:rsidR="009456B7" w:rsidRPr="0033221F">
        <w:rPr>
          <w:spacing w:val="0"/>
        </w:rPr>
        <w:t>và sử dụng vào các công trình xây dựng trên lãnh thổ Việt Nam</w:t>
      </w:r>
      <w:r w:rsidR="001837EB" w:rsidRPr="0033221F">
        <w:rPr>
          <w:spacing w:val="0"/>
        </w:rPr>
        <w:t>.</w:t>
      </w:r>
    </w:p>
    <w:p w14:paraId="52205C18" w14:textId="5982B889" w:rsidR="001837EB" w:rsidRPr="0033221F" w:rsidRDefault="003B41E7" w:rsidP="001837EB">
      <w:pPr>
        <w:pStyle w:val="BodyText1"/>
        <w:rPr>
          <w:spacing w:val="0"/>
        </w:rPr>
      </w:pPr>
      <w:r w:rsidRPr="0033221F">
        <w:rPr>
          <w:spacing w:val="0"/>
        </w:rPr>
        <w:t xml:space="preserve">1.1.2. </w:t>
      </w:r>
      <w:r w:rsidR="00D2039C" w:rsidRPr="0033221F">
        <w:rPr>
          <w:spacing w:val="0"/>
        </w:rPr>
        <w:t>Quy chuẩn này</w:t>
      </w:r>
      <w:r w:rsidR="001837EB" w:rsidRPr="0033221F">
        <w:rPr>
          <w:spacing w:val="0"/>
        </w:rPr>
        <w:t xml:space="preserve"> không áp dụng cho sản phẩm, hàng hoá vật liệu xây dựng nhập khẩu dưới dạng mẫu thử, hàng mẫu, hàng </w:t>
      </w:r>
      <w:r w:rsidR="00647855" w:rsidRPr="0033221F">
        <w:rPr>
          <w:spacing w:val="0"/>
        </w:rPr>
        <w:t xml:space="preserve">trưng bày </w:t>
      </w:r>
      <w:r w:rsidR="001837EB" w:rsidRPr="0033221F">
        <w:rPr>
          <w:spacing w:val="0"/>
        </w:rPr>
        <w:t>triển lãm hội chợ; hàng hoá tạm nhập tái xuất</w:t>
      </w:r>
      <w:r w:rsidR="00AC256D">
        <w:rPr>
          <w:spacing w:val="0"/>
        </w:rPr>
        <w:t xml:space="preserve"> </w:t>
      </w:r>
      <w:r w:rsidR="00870F76" w:rsidRPr="00EF0312">
        <w:rPr>
          <w:bCs/>
          <w:iCs/>
          <w:spacing w:val="0"/>
        </w:rPr>
        <w:t>không tiêu thụ và sử dụng tại Việt Nam</w:t>
      </w:r>
      <w:r w:rsidR="001837EB" w:rsidRPr="00EF0312">
        <w:rPr>
          <w:bCs/>
          <w:iCs/>
          <w:spacing w:val="0"/>
        </w:rPr>
        <w:t>,</w:t>
      </w:r>
      <w:r w:rsidR="001837EB" w:rsidRPr="0033221F">
        <w:rPr>
          <w:spacing w:val="0"/>
        </w:rPr>
        <w:t xml:space="preserve"> hàng hoá quá cảnh.</w:t>
      </w:r>
    </w:p>
    <w:p w14:paraId="3E79E501" w14:textId="77777777" w:rsidR="001837EB" w:rsidRPr="0033221F" w:rsidRDefault="00894C33" w:rsidP="001837EB">
      <w:pPr>
        <w:pStyle w:val="Heading2"/>
        <w:spacing w:line="360" w:lineRule="exact"/>
        <w:rPr>
          <w:spacing w:val="0"/>
          <w:lang w:val="nl-BE"/>
        </w:rPr>
      </w:pPr>
      <w:r w:rsidRPr="0033221F">
        <w:rPr>
          <w:spacing w:val="0"/>
          <w:lang w:val="nl-BE"/>
        </w:rPr>
        <w:t>1.</w:t>
      </w:r>
      <w:r w:rsidR="00476472" w:rsidRPr="0033221F">
        <w:rPr>
          <w:spacing w:val="0"/>
          <w:lang w:val="nl-BE"/>
        </w:rPr>
        <w:t>2</w:t>
      </w:r>
      <w:r w:rsidR="001837EB" w:rsidRPr="0033221F">
        <w:rPr>
          <w:spacing w:val="0"/>
          <w:lang w:val="nl-BE"/>
        </w:rPr>
        <w:t>. Giải thích từ ngữ</w:t>
      </w:r>
    </w:p>
    <w:p w14:paraId="65531A7F" w14:textId="77777777" w:rsidR="001837EB" w:rsidRPr="0033221F" w:rsidRDefault="001837EB" w:rsidP="001837EB">
      <w:pPr>
        <w:pStyle w:val="BodyText1"/>
        <w:rPr>
          <w:spacing w:val="0"/>
          <w:lang w:val="nl-BE"/>
        </w:rPr>
      </w:pPr>
      <w:r w:rsidRPr="0033221F">
        <w:rPr>
          <w:spacing w:val="0"/>
          <w:lang w:val="nl-BE"/>
        </w:rPr>
        <w:t xml:space="preserve">Trong </w:t>
      </w:r>
      <w:r w:rsidR="00D2039C" w:rsidRPr="0033221F">
        <w:rPr>
          <w:spacing w:val="0"/>
          <w:lang w:val="nl-BE"/>
        </w:rPr>
        <w:t>Quy chuẩn này,</w:t>
      </w:r>
      <w:r w:rsidRPr="0033221F">
        <w:rPr>
          <w:spacing w:val="0"/>
          <w:lang w:val="nl-BE"/>
        </w:rPr>
        <w:t xml:space="preserve"> các từ ngữ dưới đây được hiểu như sau:</w:t>
      </w:r>
    </w:p>
    <w:p w14:paraId="402C70C0" w14:textId="77777777" w:rsidR="00F17780" w:rsidRPr="0033221F" w:rsidRDefault="00112539" w:rsidP="00F17780">
      <w:pPr>
        <w:spacing w:after="120" w:line="360" w:lineRule="exact"/>
        <w:rPr>
          <w:rFonts w:ascii="Arial" w:hAnsi="Arial" w:cs="Arial"/>
          <w:spacing w:val="0"/>
          <w:sz w:val="24"/>
          <w:lang w:val="nl-BE"/>
        </w:rPr>
      </w:pPr>
      <w:r w:rsidRPr="0033221F">
        <w:rPr>
          <w:rFonts w:ascii="Arial" w:hAnsi="Arial" w:cs="Arial"/>
          <w:spacing w:val="0"/>
          <w:sz w:val="24"/>
        </w:rPr>
        <w:t xml:space="preserve">1.2.1. </w:t>
      </w:r>
      <w:r w:rsidR="00F17780" w:rsidRPr="0033221F">
        <w:rPr>
          <w:rFonts w:ascii="Arial" w:hAnsi="Arial" w:cs="Arial"/>
          <w:spacing w:val="0"/>
          <w:sz w:val="24"/>
        </w:rPr>
        <w:t xml:space="preserve">Sản phẩm, hàng hoá vật liệu xây dựng </w:t>
      </w:r>
      <w:r w:rsidR="00647855" w:rsidRPr="0033221F">
        <w:rPr>
          <w:rFonts w:ascii="Arial" w:hAnsi="Arial" w:cs="Arial"/>
          <w:spacing w:val="0"/>
          <w:sz w:val="24"/>
        </w:rPr>
        <w:t xml:space="preserve">thuộc nhóm 2 </w:t>
      </w:r>
      <w:r w:rsidR="00F17780" w:rsidRPr="0033221F">
        <w:rPr>
          <w:rFonts w:ascii="Arial" w:hAnsi="Arial" w:cs="Arial"/>
          <w:spacing w:val="0"/>
          <w:sz w:val="24"/>
        </w:rPr>
        <w:t>là sản phẩm, hàng hoá trong</w:t>
      </w:r>
      <w:r w:rsidR="00F17780" w:rsidRPr="0033221F">
        <w:rPr>
          <w:rFonts w:ascii="Arial" w:hAnsi="Arial" w:cs="Arial"/>
          <w:spacing w:val="0"/>
          <w:sz w:val="24"/>
          <w:lang w:val="nl-BE"/>
        </w:rPr>
        <w:t xml:space="preserve"> điều kiện vận chuyển, lưu giữ, bảo quản, sử dụng hợp lý và đúng mục đích vẫn tiềm ẩn khả năng gây hại cho người, động vật, thực vật, tài sản, môi trường.</w:t>
      </w:r>
    </w:p>
    <w:p w14:paraId="03EE3DD6" w14:textId="77777777" w:rsidR="000F1E59" w:rsidRPr="00EF0312" w:rsidRDefault="000F1E59" w:rsidP="00F17780">
      <w:pPr>
        <w:spacing w:after="120" w:line="360" w:lineRule="exact"/>
        <w:rPr>
          <w:rFonts w:ascii="Arial" w:hAnsi="Arial" w:cs="Arial"/>
          <w:bCs/>
          <w:iCs/>
          <w:spacing w:val="0"/>
          <w:sz w:val="24"/>
          <w:lang w:val="nl-BE"/>
        </w:rPr>
      </w:pPr>
      <w:r w:rsidRPr="00EF0312">
        <w:rPr>
          <w:rFonts w:ascii="Arial" w:hAnsi="Arial" w:cs="Arial"/>
          <w:bCs/>
          <w:iCs/>
          <w:spacing w:val="0"/>
          <w:sz w:val="24"/>
          <w:lang w:val="nl-BE"/>
        </w:rPr>
        <w:t xml:space="preserve">1.2.2. Mã HS là mã số phân loại hàng hoá xuất nhập khẩu ghi trong Danh mục hàng hoá xuất khẩu, nhập khẩu Việt Nam do Bộ Tài chính ban hành. </w:t>
      </w:r>
    </w:p>
    <w:p w14:paraId="65C6E42D" w14:textId="77777777" w:rsidR="00B71D68" w:rsidRPr="0033221F" w:rsidRDefault="00476472" w:rsidP="00B71D68">
      <w:pPr>
        <w:pStyle w:val="BodyText1"/>
        <w:rPr>
          <w:spacing w:val="0"/>
          <w:lang w:val="nl-BE"/>
        </w:rPr>
      </w:pPr>
      <w:r w:rsidRPr="0033221F">
        <w:rPr>
          <w:spacing w:val="0"/>
          <w:lang w:val="nl-BE"/>
        </w:rPr>
        <w:t>1.2</w:t>
      </w:r>
      <w:r w:rsidR="000F1E59" w:rsidRPr="0033221F">
        <w:rPr>
          <w:spacing w:val="0"/>
          <w:lang w:val="nl-BE"/>
        </w:rPr>
        <w:t>.3</w:t>
      </w:r>
      <w:r w:rsidR="00B71D68" w:rsidRPr="0033221F">
        <w:rPr>
          <w:spacing w:val="0"/>
          <w:lang w:val="nl-BE"/>
        </w:rPr>
        <w:t>. Xi măng là chất kết dính thủy dạng bột mịn, khi trộn với nước tạo thành dạng hồ dẻo có khả năng đóng rắn trong không khí và trong nước nhờ phản ứng hóa lý thành vật liệu dạng đá.</w:t>
      </w:r>
    </w:p>
    <w:p w14:paraId="1A2C7D59" w14:textId="77777777" w:rsidR="00B71D68" w:rsidRPr="0033221F" w:rsidRDefault="00476472" w:rsidP="00B71D68">
      <w:pPr>
        <w:pStyle w:val="BodyText1"/>
        <w:rPr>
          <w:spacing w:val="0"/>
          <w:lang w:val="nl-BE"/>
        </w:rPr>
      </w:pPr>
      <w:r w:rsidRPr="0033221F">
        <w:rPr>
          <w:spacing w:val="0"/>
          <w:lang w:val="nl-BE"/>
        </w:rPr>
        <w:t>1.2</w:t>
      </w:r>
      <w:r w:rsidR="000F1E59" w:rsidRPr="0033221F">
        <w:rPr>
          <w:spacing w:val="0"/>
          <w:lang w:val="nl-BE"/>
        </w:rPr>
        <w:t>.4</w:t>
      </w:r>
      <w:r w:rsidR="00B71D68" w:rsidRPr="0033221F">
        <w:rPr>
          <w:spacing w:val="0"/>
          <w:lang w:val="nl-BE"/>
        </w:rPr>
        <w:t>.</w:t>
      </w:r>
      <w:r w:rsidR="00F65397" w:rsidRPr="0033221F">
        <w:rPr>
          <w:spacing w:val="0"/>
          <w:lang w:val="nl-BE"/>
        </w:rPr>
        <w:t xml:space="preserve"> Phụ gia cho xi măng và bê tông</w:t>
      </w:r>
      <w:r w:rsidR="00B71D68" w:rsidRPr="0033221F">
        <w:rPr>
          <w:spacing w:val="0"/>
          <w:lang w:val="nl-BE"/>
        </w:rPr>
        <w:t xml:space="preserve"> là vật liệu vô cơ thiên nhiên hoặc nhân tạo ở dạng </w:t>
      </w:r>
      <w:r w:rsidR="00C105D2" w:rsidRPr="0033221F">
        <w:rPr>
          <w:spacing w:val="0"/>
          <w:lang w:val="nl-BE"/>
        </w:rPr>
        <w:t xml:space="preserve">bột mịn hoặc </w:t>
      </w:r>
      <w:r w:rsidR="00B71D68" w:rsidRPr="0033221F">
        <w:rPr>
          <w:spacing w:val="0"/>
          <w:lang w:val="nl-BE"/>
        </w:rPr>
        <w:t>nghiền mịn</w:t>
      </w:r>
      <w:r w:rsidR="00C105D2" w:rsidRPr="0033221F">
        <w:rPr>
          <w:spacing w:val="0"/>
          <w:lang w:val="nl-BE"/>
        </w:rPr>
        <w:t>,</w:t>
      </w:r>
      <w:r w:rsidR="00B71D68" w:rsidRPr="0033221F">
        <w:rPr>
          <w:spacing w:val="0"/>
          <w:lang w:val="nl-BE"/>
        </w:rPr>
        <w:t xml:space="preserve"> được đưa vào trong quá trình </w:t>
      </w:r>
      <w:r w:rsidR="00F65397" w:rsidRPr="0033221F">
        <w:rPr>
          <w:spacing w:val="0"/>
          <w:lang w:val="nl-BE"/>
        </w:rPr>
        <w:t xml:space="preserve">nghiền xi măng hoặc </w:t>
      </w:r>
      <w:r w:rsidR="00B71D68" w:rsidRPr="0033221F">
        <w:rPr>
          <w:spacing w:val="0"/>
          <w:lang w:val="nl-BE"/>
        </w:rPr>
        <w:t xml:space="preserve">trộn </w:t>
      </w:r>
      <w:r w:rsidR="00D7479C" w:rsidRPr="0033221F">
        <w:rPr>
          <w:spacing w:val="0"/>
          <w:lang w:val="nl-BE"/>
        </w:rPr>
        <w:t xml:space="preserve">bê tông </w:t>
      </w:r>
      <w:r w:rsidR="00B71D68" w:rsidRPr="0033221F">
        <w:rPr>
          <w:spacing w:val="0"/>
          <w:lang w:val="nl-BE"/>
        </w:rPr>
        <w:t xml:space="preserve">nhằm mục đích cải thiện </w:t>
      </w:r>
      <w:r w:rsidR="00D7479C" w:rsidRPr="0033221F">
        <w:rPr>
          <w:spacing w:val="0"/>
          <w:lang w:val="nl-BE"/>
        </w:rPr>
        <w:t xml:space="preserve">tính chất của xi măng, </w:t>
      </w:r>
      <w:r w:rsidR="00B71D68" w:rsidRPr="0033221F">
        <w:rPr>
          <w:spacing w:val="0"/>
          <w:lang w:val="nl-BE"/>
        </w:rPr>
        <w:t xml:space="preserve">thành phần </w:t>
      </w:r>
      <w:r w:rsidR="00D7479C" w:rsidRPr="0033221F">
        <w:rPr>
          <w:spacing w:val="0"/>
          <w:lang w:val="nl-BE"/>
        </w:rPr>
        <w:t>cấp phối</w:t>
      </w:r>
      <w:r w:rsidR="00B71D68" w:rsidRPr="0033221F">
        <w:rPr>
          <w:spacing w:val="0"/>
          <w:lang w:val="nl-BE"/>
        </w:rPr>
        <w:t xml:space="preserve"> hạt và cấu trúc của đá xi măng</w:t>
      </w:r>
      <w:r w:rsidR="00D7479C" w:rsidRPr="0033221F">
        <w:rPr>
          <w:spacing w:val="0"/>
          <w:lang w:val="nl-BE"/>
        </w:rPr>
        <w:t xml:space="preserve"> và bê tông</w:t>
      </w:r>
      <w:r w:rsidR="00B71D68" w:rsidRPr="0033221F">
        <w:rPr>
          <w:spacing w:val="0"/>
          <w:lang w:val="nl-BE"/>
        </w:rPr>
        <w:t>.</w:t>
      </w:r>
    </w:p>
    <w:p w14:paraId="37D1817F" w14:textId="0CAC9469" w:rsidR="00710BF8" w:rsidRPr="00EF0312" w:rsidRDefault="008061AA" w:rsidP="00710BF8">
      <w:pPr>
        <w:pStyle w:val="NormalWeb"/>
        <w:spacing w:before="60" w:beforeAutospacing="0" w:after="0" w:afterAutospacing="0"/>
        <w:jc w:val="both"/>
        <w:rPr>
          <w:rFonts w:ascii="Arial" w:hAnsi="Arial" w:cs="Arial"/>
          <w:bCs/>
          <w:iCs/>
          <w:lang w:val="vi-VN"/>
        </w:rPr>
      </w:pPr>
      <w:r>
        <w:rPr>
          <w:rFonts w:ascii="Arial" w:hAnsi="Arial" w:cs="Arial"/>
          <w:bCs/>
          <w:iCs/>
        </w:rPr>
        <w:t xml:space="preserve">1.2.4.1. </w:t>
      </w:r>
      <w:r w:rsidR="00710BF8" w:rsidRPr="00EF0312">
        <w:rPr>
          <w:rFonts w:ascii="Arial" w:hAnsi="Arial" w:cs="Arial"/>
          <w:bCs/>
          <w:iCs/>
          <w:lang w:val="vi-VN"/>
        </w:rPr>
        <w:t>Thạch cao phospho là sản phẩm tái chế từ bã thải quá trình sản xuất acid trihydro tetraoxophosphat (H</w:t>
      </w:r>
      <w:r w:rsidR="00710BF8" w:rsidRPr="00EF0312">
        <w:rPr>
          <w:rFonts w:ascii="Arial" w:hAnsi="Arial" w:cs="Arial"/>
          <w:bCs/>
          <w:iCs/>
          <w:vertAlign w:val="subscript"/>
          <w:lang w:val="vi-VN"/>
        </w:rPr>
        <w:t>3</w:t>
      </w:r>
      <w:r w:rsidR="00710BF8" w:rsidRPr="00EF0312">
        <w:rPr>
          <w:rFonts w:ascii="Arial" w:hAnsi="Arial" w:cs="Arial"/>
          <w:bCs/>
          <w:iCs/>
          <w:lang w:val="vi-VN"/>
        </w:rPr>
        <w:t>PO</w:t>
      </w:r>
      <w:r w:rsidR="00710BF8" w:rsidRPr="00EF0312">
        <w:rPr>
          <w:rFonts w:ascii="Arial" w:hAnsi="Arial" w:cs="Arial"/>
          <w:bCs/>
          <w:iCs/>
          <w:vertAlign w:val="subscript"/>
          <w:lang w:val="vi-VN"/>
        </w:rPr>
        <w:t>4</w:t>
      </w:r>
      <w:r w:rsidR="00710BF8" w:rsidRPr="00EF0312">
        <w:rPr>
          <w:rFonts w:ascii="Arial" w:hAnsi="Arial" w:cs="Arial"/>
          <w:bCs/>
          <w:iCs/>
          <w:lang w:val="vi-VN"/>
        </w:rPr>
        <w:t>).</w:t>
      </w:r>
    </w:p>
    <w:p w14:paraId="7B61A785" w14:textId="1E1383C0" w:rsidR="006D306D" w:rsidRPr="00EF0312" w:rsidRDefault="008061AA" w:rsidP="00D54F79">
      <w:pPr>
        <w:pStyle w:val="BodyText1"/>
        <w:tabs>
          <w:tab w:val="clear" w:pos="567"/>
        </w:tabs>
        <w:spacing w:before="60" w:after="0"/>
        <w:rPr>
          <w:bCs/>
          <w:iCs/>
          <w:spacing w:val="0"/>
          <w:lang w:val="nl-BE"/>
        </w:rPr>
      </w:pPr>
      <w:r>
        <w:rPr>
          <w:bCs/>
          <w:iCs/>
          <w:spacing w:val="0"/>
          <w:lang w:val="nl-BE"/>
        </w:rPr>
        <w:t>1.</w:t>
      </w:r>
      <w:r w:rsidR="00401983">
        <w:rPr>
          <w:bCs/>
          <w:iCs/>
          <w:spacing w:val="0"/>
          <w:lang w:val="nl-BE"/>
        </w:rPr>
        <w:t xml:space="preserve">2.4.2. </w:t>
      </w:r>
      <w:r w:rsidR="006D306D" w:rsidRPr="00EF0312">
        <w:rPr>
          <w:bCs/>
          <w:iCs/>
          <w:spacing w:val="0"/>
          <w:lang w:val="nl-BE"/>
        </w:rPr>
        <w:t>Tro bay là</w:t>
      </w:r>
      <w:r w:rsidR="006D306D" w:rsidRPr="00EF0312">
        <w:rPr>
          <w:bCs/>
          <w:iCs/>
          <w:spacing w:val="0"/>
          <w:lang w:val="vi-VN"/>
        </w:rPr>
        <w:t xml:space="preserve"> l</w:t>
      </w:r>
      <w:r w:rsidR="006D306D" w:rsidRPr="00EF0312">
        <w:rPr>
          <w:bCs/>
          <w:iCs/>
          <w:spacing w:val="0"/>
          <w:lang w:val="nl-BE"/>
        </w:rPr>
        <w:t xml:space="preserve">oại thải phẩm bụi mịn thu được từ thiết bị lọc bụi của nhà máy </w:t>
      </w:r>
      <w:r w:rsidR="006D306D" w:rsidRPr="008061AA">
        <w:rPr>
          <w:bCs/>
          <w:iCs/>
          <w:spacing w:val="0"/>
          <w:lang w:val="nl-BE"/>
        </w:rPr>
        <w:t>nhiệt điện</w:t>
      </w:r>
      <w:r w:rsidR="006D306D" w:rsidRPr="00EF0312">
        <w:rPr>
          <w:bCs/>
          <w:iCs/>
          <w:spacing w:val="0"/>
          <w:lang w:val="nl-BE"/>
        </w:rPr>
        <w:t xml:space="preserve"> trong quá trình đốt than. </w:t>
      </w:r>
    </w:p>
    <w:p w14:paraId="6C6496F8" w14:textId="4C10E9D4" w:rsidR="006D306D" w:rsidRPr="00EF0312" w:rsidRDefault="00401983" w:rsidP="00D54F79">
      <w:pPr>
        <w:pStyle w:val="BodyText1"/>
        <w:tabs>
          <w:tab w:val="clear" w:pos="567"/>
        </w:tabs>
        <w:spacing w:before="60" w:after="0"/>
        <w:rPr>
          <w:bCs/>
          <w:iCs/>
          <w:spacing w:val="0"/>
          <w:lang w:val="nl-BE"/>
        </w:rPr>
      </w:pPr>
      <w:r>
        <w:rPr>
          <w:bCs/>
          <w:iCs/>
          <w:spacing w:val="0"/>
          <w:lang w:val="nl-BE"/>
        </w:rPr>
        <w:t xml:space="preserve">1.2.4.3. </w:t>
      </w:r>
      <w:r w:rsidR="006D306D" w:rsidRPr="00EF0312">
        <w:rPr>
          <w:bCs/>
          <w:iCs/>
          <w:spacing w:val="0"/>
          <w:lang w:val="nl-BE"/>
        </w:rPr>
        <w:t>Xỉ đáy</w:t>
      </w:r>
      <w:r w:rsidR="006D306D" w:rsidRPr="00EF0312">
        <w:rPr>
          <w:bCs/>
          <w:iCs/>
          <w:spacing w:val="0"/>
          <w:lang w:val="vi-VN"/>
        </w:rPr>
        <w:t xml:space="preserve"> là l</w:t>
      </w:r>
      <w:r w:rsidR="006D306D" w:rsidRPr="00EF0312">
        <w:rPr>
          <w:bCs/>
          <w:iCs/>
          <w:spacing w:val="0"/>
          <w:lang w:val="nl-BE"/>
        </w:rPr>
        <w:t xml:space="preserve">oại thải phẩm thu được ở đáy lò của nhà máy nhiệt điện trong quá trình đốt than thường ở dạng cục hoặc dạng hạt. </w:t>
      </w:r>
    </w:p>
    <w:p w14:paraId="6A009975" w14:textId="2D0C2CCA" w:rsidR="006D306D" w:rsidRPr="00EF0312" w:rsidRDefault="00401983" w:rsidP="00D54F79">
      <w:pPr>
        <w:pStyle w:val="BodyText1"/>
        <w:tabs>
          <w:tab w:val="clear" w:pos="567"/>
        </w:tabs>
        <w:spacing w:before="60" w:after="0"/>
        <w:rPr>
          <w:bCs/>
          <w:iCs/>
          <w:spacing w:val="0"/>
          <w:lang w:val="nl-BE"/>
        </w:rPr>
      </w:pPr>
      <w:r>
        <w:rPr>
          <w:bCs/>
          <w:iCs/>
          <w:spacing w:val="0"/>
          <w:lang w:val="nl-BE"/>
        </w:rPr>
        <w:lastRenderedPageBreak/>
        <w:t xml:space="preserve">1.2.4.4. </w:t>
      </w:r>
      <w:r w:rsidR="006D306D" w:rsidRPr="00EF0312">
        <w:rPr>
          <w:bCs/>
          <w:iCs/>
          <w:spacing w:val="0"/>
          <w:lang w:val="nl-BE"/>
        </w:rPr>
        <w:t xml:space="preserve">Tro xỉ nhiệt điện là loại thải phẩm thu được của quá trình đốt than trong các nhà máy nhiệt điện than bao gồm tro bay hoặc xỉ đáy hoặc tro bay và xỉ đáy. </w:t>
      </w:r>
    </w:p>
    <w:p w14:paraId="340C16F7" w14:textId="1980E4B7" w:rsidR="006D306D" w:rsidRPr="00EF0312" w:rsidRDefault="00401983" w:rsidP="00D54F79">
      <w:pPr>
        <w:pStyle w:val="NormalWeb"/>
        <w:spacing w:before="60" w:beforeAutospacing="0" w:after="0" w:afterAutospacing="0"/>
        <w:jc w:val="both"/>
        <w:rPr>
          <w:rFonts w:ascii="Arial" w:hAnsi="Arial" w:cs="Arial"/>
          <w:bCs/>
          <w:iCs/>
          <w:lang w:val="nl-BE"/>
        </w:rPr>
      </w:pPr>
      <w:r>
        <w:rPr>
          <w:rFonts w:ascii="Arial" w:hAnsi="Arial" w:cs="Arial"/>
          <w:bCs/>
          <w:iCs/>
          <w:lang w:val="nl-BE"/>
        </w:rPr>
        <w:t xml:space="preserve">1.2.4.5. </w:t>
      </w:r>
      <w:r w:rsidR="006D306D" w:rsidRPr="00EF0312">
        <w:rPr>
          <w:rFonts w:ascii="Arial" w:hAnsi="Arial" w:cs="Arial"/>
          <w:bCs/>
          <w:iCs/>
          <w:lang w:val="nl-BE"/>
        </w:rPr>
        <w:t>Xỉ hạt lò cao là</w:t>
      </w:r>
      <w:r w:rsidR="006D306D" w:rsidRPr="00EF0312">
        <w:rPr>
          <w:rFonts w:ascii="Arial" w:hAnsi="Arial" w:cs="Arial"/>
          <w:bCs/>
          <w:iCs/>
          <w:lang w:val="vi-VN"/>
        </w:rPr>
        <w:t xml:space="preserve"> v</w:t>
      </w:r>
      <w:r w:rsidR="006D306D" w:rsidRPr="00EF0312">
        <w:rPr>
          <w:rFonts w:ascii="Arial" w:hAnsi="Arial" w:cs="Arial"/>
          <w:bCs/>
          <w:iCs/>
          <w:lang w:val="nl-BE"/>
        </w:rPr>
        <w:t>ật liệu dạng hạt, có cấu trúc dạng thủy tinh được tạo ra từ xỉ nóng chảy sinh ra trong quá trình luyện gang trong lò cao, khi được làm lạnh nh</w:t>
      </w:r>
      <w:r w:rsidR="001F047E" w:rsidRPr="00EF0312">
        <w:rPr>
          <w:rFonts w:ascii="Arial" w:hAnsi="Arial" w:cs="Arial"/>
          <w:bCs/>
          <w:iCs/>
          <w:lang w:val="nl-BE"/>
        </w:rPr>
        <w:t xml:space="preserve">anh bằng </w:t>
      </w:r>
      <w:r w:rsidR="006D306D" w:rsidRPr="00EF0312">
        <w:rPr>
          <w:rFonts w:ascii="Arial" w:hAnsi="Arial" w:cs="Arial"/>
          <w:bCs/>
          <w:iCs/>
          <w:lang w:val="nl-BE"/>
        </w:rPr>
        <w:t xml:space="preserve">nước. </w:t>
      </w:r>
    </w:p>
    <w:p w14:paraId="4ED9C611" w14:textId="4CBC4348" w:rsidR="006D306D" w:rsidRPr="00EF0312" w:rsidRDefault="00401983" w:rsidP="00D54F79">
      <w:pPr>
        <w:pStyle w:val="NormalWeb"/>
        <w:spacing w:before="60" w:beforeAutospacing="0" w:after="0" w:afterAutospacing="0"/>
        <w:jc w:val="both"/>
        <w:rPr>
          <w:rFonts w:ascii="Arial" w:hAnsi="Arial" w:cs="Arial"/>
          <w:bCs/>
          <w:iCs/>
          <w:lang w:val="nl-BE"/>
        </w:rPr>
      </w:pPr>
      <w:r>
        <w:rPr>
          <w:rFonts w:ascii="Arial" w:hAnsi="Arial" w:cs="Arial"/>
          <w:bCs/>
          <w:iCs/>
          <w:lang w:val="nl-BE"/>
        </w:rPr>
        <w:t xml:space="preserve">1.2.4.6. </w:t>
      </w:r>
      <w:r w:rsidR="006D306D" w:rsidRPr="00EF0312">
        <w:rPr>
          <w:rFonts w:ascii="Arial" w:hAnsi="Arial" w:cs="Arial"/>
          <w:bCs/>
          <w:iCs/>
          <w:lang w:val="nl-BE"/>
        </w:rPr>
        <w:t>Xỉ hạt lò cao nghiền mị</w:t>
      </w:r>
      <w:r w:rsidR="006D306D" w:rsidRPr="00EF0312">
        <w:rPr>
          <w:rFonts w:ascii="Arial" w:hAnsi="Arial" w:cs="Arial"/>
          <w:bCs/>
          <w:iCs/>
          <w:lang w:val="vi-VN"/>
        </w:rPr>
        <w:t>n là x</w:t>
      </w:r>
      <w:r w:rsidR="006D306D" w:rsidRPr="00EF0312">
        <w:rPr>
          <w:rFonts w:ascii="Arial" w:hAnsi="Arial" w:cs="Arial"/>
          <w:bCs/>
          <w:iCs/>
          <w:lang w:val="nl-BE"/>
        </w:rPr>
        <w:t xml:space="preserve">ỉ hạt lò cao được nghiền đến độ mịn cần thiết, trong một số trường hợp có thể pha trộn thêm thạch cao và phụ gia công nghệ. </w:t>
      </w:r>
    </w:p>
    <w:p w14:paraId="139046D5" w14:textId="77777777" w:rsidR="00710BF8" w:rsidRPr="00EF0312" w:rsidRDefault="00710BF8" w:rsidP="00710BF8">
      <w:pPr>
        <w:pStyle w:val="BodyText10"/>
        <w:rPr>
          <w:bCs/>
          <w:iCs/>
          <w:spacing w:val="0"/>
          <w:lang w:val="nl-BE"/>
        </w:rPr>
      </w:pPr>
      <w:r w:rsidRPr="00EF0312">
        <w:rPr>
          <w:bCs/>
          <w:iCs/>
          <w:spacing w:val="0"/>
          <w:lang w:val="nl-BE"/>
        </w:rPr>
        <w:t>1.2.5.Cốt liệu là các vật liệu rời nguồn gốc tự nhiên hoặc nhân tạo có thành phần hạt xác định, khi nhào trộn với xi măng và nước tạo thành bê tông hoặc vữa. Theo kích thước hạt, cốt liệu được phân ra cốt liệu nhỏ và cốt liệu lớn.</w:t>
      </w:r>
    </w:p>
    <w:p w14:paraId="20FA05E3" w14:textId="0E00DF5F" w:rsidR="00710BF8" w:rsidRPr="00EF0312" w:rsidRDefault="004D002A" w:rsidP="00710BF8">
      <w:pPr>
        <w:pStyle w:val="BodyText1"/>
        <w:rPr>
          <w:bCs/>
          <w:iCs/>
          <w:spacing w:val="0"/>
          <w:lang w:val="nl-BE"/>
        </w:rPr>
      </w:pPr>
      <w:r>
        <w:rPr>
          <w:bCs/>
          <w:iCs/>
          <w:spacing w:val="0"/>
          <w:lang w:val="nl-BE"/>
        </w:rPr>
        <w:t xml:space="preserve">1.2.5.1. </w:t>
      </w:r>
      <w:r w:rsidR="00710BF8" w:rsidRPr="00EF0312">
        <w:rPr>
          <w:bCs/>
          <w:iCs/>
          <w:spacing w:val="0"/>
          <w:lang w:val="nl-BE"/>
        </w:rPr>
        <w:t xml:space="preserve">Cốt liệu nhỏ là </w:t>
      </w:r>
      <w:r w:rsidR="00AC256D" w:rsidRPr="00EF0312">
        <w:rPr>
          <w:bCs/>
          <w:iCs/>
          <w:spacing w:val="0"/>
          <w:lang w:val="nl-BE"/>
        </w:rPr>
        <w:t>h</w:t>
      </w:r>
      <w:r w:rsidR="00710BF8" w:rsidRPr="00EF0312">
        <w:rPr>
          <w:bCs/>
          <w:iCs/>
          <w:spacing w:val="0"/>
          <w:lang w:val="nl-BE"/>
        </w:rPr>
        <w:t>ỗn hợp các hạt cốt liệu kích thước chủ yếu từ 0,14 mm đến 5 mm. Cốt liệu nhỏ có thể là cát tự nhiên, cát nghiền và hỗn hợp từ cát tự nhiên và cát nghiền.</w:t>
      </w:r>
    </w:p>
    <w:p w14:paraId="32C0AB42" w14:textId="654AFB7D" w:rsidR="00710BF8" w:rsidRPr="00EF0312" w:rsidRDefault="004D002A" w:rsidP="00710BF8">
      <w:pPr>
        <w:pStyle w:val="BodyText1"/>
        <w:rPr>
          <w:bCs/>
          <w:iCs/>
          <w:spacing w:val="0"/>
          <w:lang w:val="nl-BE"/>
        </w:rPr>
      </w:pPr>
      <w:r>
        <w:rPr>
          <w:bCs/>
          <w:iCs/>
          <w:spacing w:val="0"/>
          <w:lang w:val="nl-BE"/>
        </w:rPr>
        <w:t xml:space="preserve">1.2.5.2. </w:t>
      </w:r>
      <w:r w:rsidR="00710BF8" w:rsidRPr="00EF0312">
        <w:rPr>
          <w:bCs/>
          <w:iCs/>
          <w:spacing w:val="0"/>
          <w:lang w:val="nl-BE"/>
        </w:rPr>
        <w:t>Cốt liệu lớn là hỗn hợp các hạt cốt liệu có kích thước từ 5 mm đến 70 mm. Cốt liệu lớn có thể là đá dăm, sỏi, sỏi dăm (đập hoặc nghiền từ sỏi) và hỗn hợp từ đá dăm và sỏi hay sỏi dăm.</w:t>
      </w:r>
    </w:p>
    <w:p w14:paraId="2476DBFE" w14:textId="77777777" w:rsidR="00710BF8" w:rsidRPr="00EF0312" w:rsidRDefault="00710BF8" w:rsidP="00710BF8">
      <w:pPr>
        <w:pStyle w:val="BodyText1"/>
        <w:rPr>
          <w:bCs/>
          <w:iCs/>
          <w:spacing w:val="0"/>
          <w:lang w:val="nl-BE"/>
        </w:rPr>
      </w:pPr>
      <w:r w:rsidRPr="00EF0312">
        <w:rPr>
          <w:bCs/>
          <w:iCs/>
          <w:spacing w:val="0"/>
          <w:lang w:val="nl-BE"/>
        </w:rPr>
        <w:t>1.2.6. Cát xây dựng là hỗn hợp các hạt cốt liệu nhỏ có kích thước chủ yếu từ 0,14 mm đến 5 mm. Cát xây dựng có thể là cát tự nhiên, cát nghiền và hỗn hợp từ cát tự nhiên và cát nghiền.</w:t>
      </w:r>
    </w:p>
    <w:p w14:paraId="7EE27104" w14:textId="61924549" w:rsidR="00710BF8" w:rsidRPr="00EF0312" w:rsidRDefault="004D002A" w:rsidP="00710BF8">
      <w:pPr>
        <w:pStyle w:val="BodyText1"/>
        <w:rPr>
          <w:bCs/>
          <w:iCs/>
          <w:spacing w:val="0"/>
          <w:lang w:val="nl-BE"/>
        </w:rPr>
      </w:pPr>
      <w:r>
        <w:rPr>
          <w:bCs/>
          <w:iCs/>
          <w:spacing w:val="0"/>
          <w:lang w:val="nl-BE"/>
        </w:rPr>
        <w:t xml:space="preserve">1.2.6.1. </w:t>
      </w:r>
      <w:r w:rsidR="00710BF8" w:rsidRPr="00EF0312">
        <w:rPr>
          <w:bCs/>
          <w:iCs/>
          <w:spacing w:val="0"/>
          <w:lang w:val="nl-BE"/>
        </w:rPr>
        <w:t>Cát tự nhiên là hỗn hợp các hạt cốt liệu nhỏ được hình thành do quá trình phong hoá của các đá tự nhiên.</w:t>
      </w:r>
    </w:p>
    <w:p w14:paraId="5016AD2C" w14:textId="4A5CCAE1" w:rsidR="00710BF8" w:rsidRPr="00EF0312" w:rsidRDefault="004D002A" w:rsidP="00710BF8">
      <w:pPr>
        <w:pStyle w:val="BodyText1"/>
        <w:rPr>
          <w:bCs/>
          <w:iCs/>
          <w:spacing w:val="0"/>
          <w:lang w:val="nl-BE"/>
        </w:rPr>
      </w:pPr>
      <w:r>
        <w:rPr>
          <w:bCs/>
          <w:iCs/>
          <w:spacing w:val="0"/>
          <w:lang w:val="nl-BE"/>
        </w:rPr>
        <w:t xml:space="preserve">1.2.6.2. </w:t>
      </w:r>
      <w:r w:rsidR="00710BF8" w:rsidRPr="00EF0312">
        <w:rPr>
          <w:bCs/>
          <w:iCs/>
          <w:spacing w:val="0"/>
          <w:lang w:val="nl-BE"/>
        </w:rPr>
        <w:t xml:space="preserve">Cát nghiền là hỗn hợp các hạt cốt liệu có kích thước nhỏ hơn 5 mm thu được do đập và hoặc nghiền từ các loại đá tự nhiên có cấu trúc đặc chắc. </w:t>
      </w:r>
    </w:p>
    <w:p w14:paraId="10FE619B" w14:textId="77777777" w:rsidR="00710BF8" w:rsidRPr="00EF0312" w:rsidRDefault="00710BF8" w:rsidP="00710BF8">
      <w:pPr>
        <w:pStyle w:val="BodyText1"/>
        <w:rPr>
          <w:bCs/>
          <w:iCs/>
          <w:spacing w:val="0"/>
          <w:lang w:val="nl-BE"/>
        </w:rPr>
      </w:pPr>
      <w:r w:rsidRPr="00EF0312">
        <w:rPr>
          <w:bCs/>
          <w:iCs/>
          <w:spacing w:val="0"/>
          <w:lang w:val="nl-BE"/>
        </w:rPr>
        <w:t>1.2.7. Gạch, đá ốp lát là các sản phẩm gạch, đá dạng tấm có nguồn gốc nhân tạo hoặc tự nhiên, có thể hoàn thiện hoặc chưa hoàn thiện cạnh/bề mặt, dùng để ốp hoặc lát cho công trình xây dựng.</w:t>
      </w:r>
    </w:p>
    <w:p w14:paraId="09F32B03" w14:textId="77777777" w:rsidR="00710BF8" w:rsidRPr="00EF0312" w:rsidRDefault="00710BF8" w:rsidP="00710BF8">
      <w:pPr>
        <w:pStyle w:val="BodyText1"/>
        <w:rPr>
          <w:bCs/>
          <w:iCs/>
          <w:spacing w:val="0"/>
          <w:lang w:val="nl-BE"/>
        </w:rPr>
      </w:pPr>
      <w:r w:rsidRPr="00EF0312">
        <w:rPr>
          <w:bCs/>
          <w:iCs/>
          <w:spacing w:val="0"/>
          <w:lang w:val="nl-BE"/>
        </w:rPr>
        <w:t>Đá ốp lát nhân tạo trên cơ sở chất kết dính hữu cơ được chế tạo từ cốt liệu đá thiên nhiên, nhân tạo (silica, quartz, granite), chất kết dính hữu cơ, phụ gia và bột màu, tạo hình bằng phương pháp rung ép, có hút chân không sau đó gia nhiệt.</w:t>
      </w:r>
    </w:p>
    <w:p w14:paraId="50C5D24D" w14:textId="77777777" w:rsidR="00710BF8" w:rsidRPr="0033221F" w:rsidRDefault="00710BF8" w:rsidP="00710BF8">
      <w:pPr>
        <w:pStyle w:val="BodyText10"/>
        <w:rPr>
          <w:spacing w:val="0"/>
          <w:lang w:val="nl-BE"/>
        </w:rPr>
      </w:pPr>
      <w:r w:rsidRPr="0033221F">
        <w:rPr>
          <w:spacing w:val="0"/>
          <w:lang w:val="nl-BE"/>
        </w:rPr>
        <w:t>1.2.8. Gạch đất sét nung là sản phẩm được sản xuất từ đất sét (có thể pha phụ gia), tạo hình và nung ở nhiệt độ thích hợp.</w:t>
      </w:r>
    </w:p>
    <w:p w14:paraId="5021C75D" w14:textId="77777777" w:rsidR="00710BF8" w:rsidRPr="0033221F" w:rsidRDefault="00710BF8" w:rsidP="00710BF8">
      <w:pPr>
        <w:pStyle w:val="BodyText10"/>
        <w:rPr>
          <w:spacing w:val="0"/>
          <w:lang w:val="nl-BE"/>
        </w:rPr>
      </w:pPr>
      <w:r w:rsidRPr="0033221F">
        <w:rPr>
          <w:spacing w:val="0"/>
          <w:lang w:val="nl-BE"/>
        </w:rPr>
        <w:t xml:space="preserve">1.2.9. Gạch bê tông là sản phẩm được sản xuất từ hỗn hợp bê tông, bao gồm xi măng, cốt liệu, nước, có hoặc không có phụ gia khoáng và phụ gia hoá học. </w:t>
      </w:r>
    </w:p>
    <w:p w14:paraId="3AEA0A23" w14:textId="77777777" w:rsidR="00710BF8" w:rsidRPr="0033221F" w:rsidRDefault="00710BF8" w:rsidP="00710BF8">
      <w:pPr>
        <w:pStyle w:val="BodyText10"/>
        <w:rPr>
          <w:spacing w:val="0"/>
        </w:rPr>
      </w:pPr>
      <w:r w:rsidRPr="0033221F">
        <w:rPr>
          <w:spacing w:val="0"/>
          <w:lang w:val="nl-BE"/>
        </w:rPr>
        <w:t>1.2.10. Bê tông khí chưng áp là b</w:t>
      </w:r>
      <w:r w:rsidRPr="0033221F">
        <w:rPr>
          <w:spacing w:val="0"/>
        </w:rPr>
        <w:t>ê tông nhẹ có cấu trúc rỗng, được sản xuất từ hỗn hợp gồm chất kết dính, nguyên liệu có hàm lượng ôxit silic cao ở dạng bột mịn, chất tạo khí và nước; đóng rắn ở môi trường nhiệt - ẩm áp suất cao trong autoclave.</w:t>
      </w:r>
    </w:p>
    <w:p w14:paraId="3F93A1E7" w14:textId="11496921" w:rsidR="00710BF8" w:rsidRPr="0033221F" w:rsidRDefault="00710BF8" w:rsidP="00710BF8">
      <w:pPr>
        <w:pStyle w:val="BodyText10"/>
        <w:rPr>
          <w:spacing w:val="0"/>
        </w:rPr>
      </w:pPr>
      <w:r w:rsidRPr="0033221F">
        <w:rPr>
          <w:spacing w:val="0"/>
        </w:rPr>
        <w:t xml:space="preserve">Sản phẩm bê tông khí </w:t>
      </w:r>
      <w:proofErr w:type="gramStart"/>
      <w:r w:rsidRPr="0033221F">
        <w:rPr>
          <w:spacing w:val="0"/>
        </w:rPr>
        <w:t>chưng</w:t>
      </w:r>
      <w:proofErr w:type="gramEnd"/>
      <w:r w:rsidRPr="0033221F">
        <w:rPr>
          <w:spacing w:val="0"/>
        </w:rPr>
        <w:t xml:space="preserve"> áp là bê tông khí chưng áp được sản xuất dưới dạng khối hoặc dạng tấm nhỏ không có thanh cốt gia cường </w:t>
      </w:r>
      <w:r w:rsidR="00EF0312">
        <w:rPr>
          <w:spacing w:val="0"/>
        </w:rPr>
        <w:t xml:space="preserve">hoặc dạng tấm có lưới cốt thép gia cường </w:t>
      </w:r>
      <w:r w:rsidRPr="0033221F">
        <w:rPr>
          <w:spacing w:val="0"/>
        </w:rPr>
        <w:t>phù hợp dùng để xây, lắp các kết cấu tường, vách ngăn trong các công trình xây dựng.</w:t>
      </w:r>
    </w:p>
    <w:p w14:paraId="1DB6F5CF" w14:textId="77777777" w:rsidR="00710BF8" w:rsidRPr="00EF0312" w:rsidRDefault="00710BF8" w:rsidP="00710BF8">
      <w:pPr>
        <w:pStyle w:val="BodyText10"/>
        <w:rPr>
          <w:bCs/>
          <w:iCs/>
          <w:spacing w:val="0"/>
          <w:lang w:val="nl-BE"/>
        </w:rPr>
      </w:pPr>
      <w:r w:rsidRPr="00EF0312">
        <w:rPr>
          <w:bCs/>
          <w:iCs/>
          <w:spacing w:val="0"/>
        </w:rPr>
        <w:lastRenderedPageBreak/>
        <w:t>1.2.11. Tấm tường rỗ</w:t>
      </w:r>
      <w:r w:rsidR="0033221F" w:rsidRPr="00EF0312">
        <w:rPr>
          <w:bCs/>
          <w:iCs/>
          <w:spacing w:val="0"/>
        </w:rPr>
        <w:t>ng</w:t>
      </w:r>
      <w:r w:rsidRPr="00EF0312">
        <w:rPr>
          <w:bCs/>
          <w:iCs/>
          <w:spacing w:val="0"/>
        </w:rPr>
        <w:t xml:space="preserve"> bê tông đúc sẵn </w:t>
      </w:r>
      <w:proofErr w:type="gramStart"/>
      <w:r w:rsidRPr="00EF0312">
        <w:rPr>
          <w:bCs/>
          <w:iCs/>
          <w:spacing w:val="0"/>
        </w:rPr>
        <w:t>theo</w:t>
      </w:r>
      <w:proofErr w:type="gramEnd"/>
      <w:r w:rsidRPr="00EF0312">
        <w:rPr>
          <w:bCs/>
          <w:iCs/>
          <w:spacing w:val="0"/>
        </w:rPr>
        <w:t xml:space="preserve"> công nghệ đùn ép có các lõi rỗng xuyên suốt chiều dài tấm.</w:t>
      </w:r>
    </w:p>
    <w:p w14:paraId="0F00C657" w14:textId="77777777" w:rsidR="009B08A6" w:rsidRPr="0033221F" w:rsidRDefault="00476472" w:rsidP="009B08A6">
      <w:pPr>
        <w:pStyle w:val="BodyText1"/>
        <w:rPr>
          <w:spacing w:val="0"/>
          <w:lang w:val="nl-BE"/>
        </w:rPr>
      </w:pPr>
      <w:r w:rsidRPr="00EF0312">
        <w:rPr>
          <w:bCs/>
          <w:iCs/>
          <w:spacing w:val="0"/>
          <w:lang w:val="nl-BE"/>
        </w:rPr>
        <w:t>1.2</w:t>
      </w:r>
      <w:r w:rsidR="00710BF8" w:rsidRPr="00EF0312">
        <w:rPr>
          <w:bCs/>
          <w:iCs/>
          <w:spacing w:val="0"/>
          <w:lang w:val="nl-BE"/>
        </w:rPr>
        <w:t>.12</w:t>
      </w:r>
      <w:r w:rsidR="009B08A6" w:rsidRPr="00EF0312">
        <w:rPr>
          <w:bCs/>
          <w:iCs/>
          <w:spacing w:val="0"/>
          <w:lang w:val="nl-BE"/>
        </w:rPr>
        <w:t>. Kính xây dựng là các</w:t>
      </w:r>
      <w:r w:rsidR="009B08A6" w:rsidRPr="0033221F">
        <w:rPr>
          <w:spacing w:val="0"/>
          <w:lang w:val="nl-BE"/>
        </w:rPr>
        <w:t xml:space="preserve"> loại sản phẩm kính sử dụng và lắp đặt </w:t>
      </w:r>
      <w:r w:rsidR="00EE0AC0" w:rsidRPr="0033221F">
        <w:rPr>
          <w:spacing w:val="0"/>
          <w:lang w:val="nl-BE"/>
        </w:rPr>
        <w:t>trong</w:t>
      </w:r>
      <w:r w:rsidR="009B08A6" w:rsidRPr="0033221F">
        <w:rPr>
          <w:spacing w:val="0"/>
          <w:lang w:val="nl-BE"/>
        </w:rPr>
        <w:t xml:space="preserve"> công trình xây dựng.</w:t>
      </w:r>
    </w:p>
    <w:p w14:paraId="2BC5BDAA" w14:textId="77777777" w:rsidR="00FD1B54" w:rsidRPr="0033221F" w:rsidRDefault="00476472" w:rsidP="00F17780">
      <w:pPr>
        <w:pStyle w:val="BodyText1"/>
        <w:rPr>
          <w:iCs/>
          <w:color w:val="000000"/>
          <w:spacing w:val="0"/>
          <w:lang w:val="nl-BE"/>
        </w:rPr>
      </w:pPr>
      <w:r w:rsidRPr="0033221F">
        <w:rPr>
          <w:iCs/>
          <w:color w:val="000000"/>
          <w:spacing w:val="0"/>
          <w:lang w:val="nl-BE"/>
        </w:rPr>
        <w:t>1.2</w:t>
      </w:r>
      <w:r w:rsidR="00F17780" w:rsidRPr="0033221F">
        <w:rPr>
          <w:iCs/>
          <w:color w:val="000000"/>
          <w:spacing w:val="0"/>
          <w:lang w:val="nl-BE"/>
        </w:rPr>
        <w:t>.1</w:t>
      </w:r>
      <w:r w:rsidR="006D55DC" w:rsidRPr="0033221F">
        <w:rPr>
          <w:iCs/>
          <w:color w:val="000000"/>
          <w:spacing w:val="0"/>
          <w:lang w:val="nl-BE"/>
        </w:rPr>
        <w:t>3</w:t>
      </w:r>
      <w:r w:rsidR="00F17780" w:rsidRPr="0033221F">
        <w:rPr>
          <w:iCs/>
          <w:color w:val="000000"/>
          <w:spacing w:val="0"/>
          <w:lang w:val="nl-BE"/>
        </w:rPr>
        <w:t xml:space="preserve">. </w:t>
      </w:r>
      <w:r w:rsidR="00FD1B54" w:rsidRPr="0033221F">
        <w:rPr>
          <w:iCs/>
          <w:color w:val="000000"/>
          <w:spacing w:val="0"/>
          <w:lang w:val="nl-BE"/>
        </w:rPr>
        <w:t xml:space="preserve">Tấm sóng amiăng xi măng có màu xám nhạt tự nhiên hoặc sơn phủ bề mặt, được sản xuất theo phương pháp xeo từ hai nguyên liệu cơ bản là xi măng pooc lăng và amiăng </w:t>
      </w:r>
      <w:r w:rsidR="00112539" w:rsidRPr="0033221F">
        <w:rPr>
          <w:iCs/>
          <w:color w:val="000000"/>
          <w:spacing w:val="0"/>
          <w:lang w:val="nl-BE"/>
        </w:rPr>
        <w:t>crizôtin</w:t>
      </w:r>
      <w:r w:rsidR="00FD1B54" w:rsidRPr="0033221F">
        <w:rPr>
          <w:iCs/>
          <w:color w:val="000000"/>
          <w:spacing w:val="0"/>
          <w:lang w:val="nl-BE"/>
        </w:rPr>
        <w:t>.</w:t>
      </w:r>
    </w:p>
    <w:p w14:paraId="5C09F63A" w14:textId="5F85F824" w:rsidR="00FD1B54" w:rsidRPr="0033221F" w:rsidRDefault="00FD1B54" w:rsidP="00F17780">
      <w:pPr>
        <w:pStyle w:val="BodyText1"/>
        <w:rPr>
          <w:iCs/>
          <w:color w:val="000000"/>
          <w:spacing w:val="0"/>
          <w:lang w:val="nl-BE"/>
        </w:rPr>
      </w:pPr>
      <w:r w:rsidRPr="0033221F">
        <w:rPr>
          <w:iCs/>
          <w:color w:val="000000"/>
          <w:spacing w:val="0"/>
          <w:lang w:val="nl-BE"/>
        </w:rPr>
        <w:t>1.2.14. Amiăng criz</w:t>
      </w:r>
      <w:r w:rsidR="00112539" w:rsidRPr="0033221F">
        <w:rPr>
          <w:iCs/>
          <w:color w:val="000000"/>
          <w:spacing w:val="0"/>
          <w:lang w:val="nl-BE"/>
        </w:rPr>
        <w:t>ôtin</w:t>
      </w:r>
      <w:r w:rsidRPr="0033221F">
        <w:rPr>
          <w:iCs/>
          <w:color w:val="000000"/>
          <w:spacing w:val="0"/>
          <w:lang w:val="nl-BE"/>
        </w:rPr>
        <w:t xml:space="preserve"> (amiăng trắng) là nhóm khoáng vật secpentin chỉ có khoáng </w:t>
      </w:r>
      <w:r w:rsidR="00112539" w:rsidRPr="0033221F">
        <w:rPr>
          <w:iCs/>
          <w:color w:val="000000"/>
          <w:spacing w:val="0"/>
          <w:lang w:val="nl-BE"/>
        </w:rPr>
        <w:t>crizôtin</w:t>
      </w:r>
      <w:r w:rsidRPr="0033221F">
        <w:rPr>
          <w:iCs/>
          <w:color w:val="000000"/>
          <w:spacing w:val="0"/>
          <w:lang w:val="nl-BE"/>
        </w:rPr>
        <w:t xml:space="preserve"> </w:t>
      </w:r>
      <w:r w:rsidR="00D048A0" w:rsidRPr="00D048A0">
        <w:rPr>
          <w:iCs/>
          <w:color w:val="000000"/>
          <w:spacing w:val="0"/>
          <w:lang w:val="nl-BE"/>
        </w:rPr>
        <w:t>(</w:t>
      </w:r>
      <w:r w:rsidR="00401983" w:rsidRPr="00D048A0">
        <w:rPr>
          <w:iCs/>
          <w:color w:val="000000"/>
          <w:spacing w:val="0"/>
          <w:lang w:val="nl-BE"/>
        </w:rPr>
        <w:t xml:space="preserve">Chrysotile) </w:t>
      </w:r>
      <w:r w:rsidR="00D048A0" w:rsidRPr="00D048A0">
        <w:rPr>
          <w:iCs/>
          <w:color w:val="000000"/>
          <w:spacing w:val="0"/>
          <w:lang w:val="nl-BE"/>
        </w:rPr>
        <w:t>(</w:t>
      </w:r>
      <w:r w:rsidR="00401983" w:rsidRPr="00D048A0">
        <w:rPr>
          <w:iCs/>
          <w:color w:val="000000"/>
          <w:spacing w:val="0"/>
          <w:lang w:val="nl-BE"/>
        </w:rPr>
        <w:t>3MgO.2SiO</w:t>
      </w:r>
      <w:r w:rsidR="00401983" w:rsidRPr="00D048A0">
        <w:rPr>
          <w:iCs/>
          <w:color w:val="000000"/>
          <w:spacing w:val="0"/>
          <w:vertAlign w:val="subscript"/>
          <w:lang w:val="nl-BE"/>
        </w:rPr>
        <w:t>2</w:t>
      </w:r>
      <w:r w:rsidR="00401983" w:rsidRPr="00D048A0">
        <w:rPr>
          <w:iCs/>
          <w:color w:val="000000"/>
          <w:spacing w:val="0"/>
          <w:lang w:val="nl-BE"/>
        </w:rPr>
        <w:t>.2H</w:t>
      </w:r>
      <w:r w:rsidR="00401983" w:rsidRPr="00D048A0">
        <w:rPr>
          <w:iCs/>
          <w:color w:val="000000"/>
          <w:spacing w:val="0"/>
          <w:vertAlign w:val="subscript"/>
          <w:lang w:val="nl-BE"/>
        </w:rPr>
        <w:t>2</w:t>
      </w:r>
      <w:r w:rsidR="00401983" w:rsidRPr="00D048A0">
        <w:rPr>
          <w:iCs/>
          <w:color w:val="000000"/>
          <w:spacing w:val="0"/>
          <w:lang w:val="nl-BE"/>
        </w:rPr>
        <w:t>O</w:t>
      </w:r>
      <w:r w:rsidR="00D048A0" w:rsidRPr="00D048A0">
        <w:rPr>
          <w:iCs/>
          <w:color w:val="000000"/>
          <w:spacing w:val="0"/>
          <w:lang w:val="nl-BE"/>
        </w:rPr>
        <w:t xml:space="preserve">) </w:t>
      </w:r>
      <w:r w:rsidRPr="0033221F">
        <w:rPr>
          <w:iCs/>
          <w:color w:val="000000"/>
          <w:spacing w:val="0"/>
          <w:lang w:val="nl-BE"/>
        </w:rPr>
        <w:t>có dạng sợi, màu trắng đục.</w:t>
      </w:r>
    </w:p>
    <w:p w14:paraId="0537F640" w14:textId="77777777" w:rsidR="00152248" w:rsidRPr="0033221F" w:rsidRDefault="00FD1B54" w:rsidP="00F17780">
      <w:pPr>
        <w:pStyle w:val="BodyText1"/>
        <w:rPr>
          <w:bCs/>
          <w:color w:val="000000"/>
          <w:spacing w:val="0"/>
          <w:lang w:val="nl-BE"/>
        </w:rPr>
      </w:pPr>
      <w:r w:rsidRPr="0033221F">
        <w:rPr>
          <w:spacing w:val="0"/>
          <w:lang w:val="nl-BE"/>
        </w:rPr>
        <w:t xml:space="preserve">1.2.15. </w:t>
      </w:r>
      <w:r w:rsidR="00152248" w:rsidRPr="0033221F">
        <w:rPr>
          <w:spacing w:val="0"/>
          <w:lang w:val="nl-BE"/>
        </w:rPr>
        <w:t>Sơn tường dạng nhũ tương là hệ sơn phân tán hoặc hòa tan trong nước</w:t>
      </w:r>
      <w:r w:rsidR="00A445E3" w:rsidRPr="0033221F">
        <w:rPr>
          <w:spacing w:val="0"/>
          <w:lang w:val="nl-BE"/>
        </w:rPr>
        <w:t>, được sử dụng để sơn trang trí hoàn thiện công trình.</w:t>
      </w:r>
    </w:p>
    <w:p w14:paraId="4EEEAD4C" w14:textId="77777777" w:rsidR="00481331" w:rsidRPr="00EF0312" w:rsidRDefault="00481331" w:rsidP="00F17780">
      <w:pPr>
        <w:pStyle w:val="BodyText1"/>
        <w:rPr>
          <w:spacing w:val="0"/>
          <w:lang w:val="nl-BE"/>
        </w:rPr>
      </w:pPr>
      <w:r w:rsidRPr="00EF0312">
        <w:rPr>
          <w:spacing w:val="0"/>
          <w:lang w:val="nl-BE"/>
        </w:rPr>
        <w:t>1.2.16. Tấm thạch cao là sản phẩm chứa phần lõi thạch cao không cháy (hàm lượng CaSO</w:t>
      </w:r>
      <w:r w:rsidRPr="00EF0312">
        <w:rPr>
          <w:spacing w:val="0"/>
          <w:vertAlign w:val="subscript"/>
          <w:lang w:val="nl-BE"/>
        </w:rPr>
        <w:t>4</w:t>
      </w:r>
      <w:r w:rsidRPr="00EF0312">
        <w:rPr>
          <w:spacing w:val="0"/>
          <w:lang w:val="nl-BE"/>
        </w:rPr>
        <w:t>.2H</w:t>
      </w:r>
      <w:r w:rsidRPr="00EF0312">
        <w:rPr>
          <w:spacing w:val="0"/>
          <w:vertAlign w:val="subscript"/>
          <w:lang w:val="nl-BE"/>
        </w:rPr>
        <w:t>2</w:t>
      </w:r>
      <w:r w:rsidRPr="00EF0312">
        <w:rPr>
          <w:spacing w:val="0"/>
          <w:lang w:val="nl-BE"/>
        </w:rPr>
        <w:t xml:space="preserve">O lớn hơn 70%), bề mặt có lớp giấy được dính chặt với lõi. </w:t>
      </w:r>
    </w:p>
    <w:p w14:paraId="357B115B" w14:textId="4852DF38" w:rsidR="00481331" w:rsidRDefault="00481331" w:rsidP="00F17780">
      <w:pPr>
        <w:pStyle w:val="BodyText1"/>
        <w:rPr>
          <w:spacing w:val="0"/>
          <w:lang w:val="nl-BE"/>
        </w:rPr>
      </w:pPr>
      <w:r w:rsidRPr="00EF0312">
        <w:rPr>
          <w:spacing w:val="0"/>
          <w:lang w:val="nl-BE"/>
        </w:rPr>
        <w:t>Panel thạch cao có sợi gia cường có thành phần chính là thạch cao và sợi gia cường được phân tán trên toàn bộ sản phẩm.</w:t>
      </w:r>
    </w:p>
    <w:p w14:paraId="2E4A4515" w14:textId="4B9B71FA" w:rsidR="00EF0312" w:rsidRPr="00EF0312" w:rsidRDefault="003335CB" w:rsidP="00F17780">
      <w:pPr>
        <w:pStyle w:val="BodyText1"/>
        <w:rPr>
          <w:spacing w:val="0"/>
          <w:lang w:val="nl-BE"/>
        </w:rPr>
      </w:pPr>
      <w:r>
        <w:rPr>
          <w:spacing w:val="0"/>
          <w:szCs w:val="22"/>
          <w:lang w:val="nl-BE"/>
        </w:rPr>
        <w:t xml:space="preserve">1.2.17. </w:t>
      </w:r>
      <w:r w:rsidR="00EF0312" w:rsidRPr="00854D35">
        <w:rPr>
          <w:spacing w:val="0"/>
          <w:szCs w:val="22"/>
          <w:lang w:val="nl-BE"/>
        </w:rPr>
        <w:t>Thanh định hình (profile) poly</w:t>
      </w:r>
      <w:r>
        <w:rPr>
          <w:spacing w:val="0"/>
          <w:szCs w:val="22"/>
          <w:lang w:val="nl-BE"/>
        </w:rPr>
        <w:t xml:space="preserve"> (</w:t>
      </w:r>
      <w:r w:rsidR="00EF0312" w:rsidRPr="00854D35">
        <w:rPr>
          <w:spacing w:val="0"/>
          <w:szCs w:val="22"/>
          <w:lang w:val="nl-BE"/>
        </w:rPr>
        <w:t>vinyl clorua) không hóa dẻo (PVC-U) dùng để chế tạo cửa sổ và cửa đi</w:t>
      </w:r>
      <w:r>
        <w:rPr>
          <w:spacing w:val="0"/>
          <w:szCs w:val="22"/>
          <w:lang w:val="nl-BE"/>
        </w:rPr>
        <w:t xml:space="preserve"> là sản phẩm được sản xuất theo công nghệ đùn từ PVC-U ở dạng hạt hoặc dạng bột.</w:t>
      </w:r>
    </w:p>
    <w:p w14:paraId="4D55943E" w14:textId="643FED18" w:rsidR="00F17780" w:rsidRPr="0033221F" w:rsidRDefault="00476472" w:rsidP="00F17780">
      <w:pPr>
        <w:pStyle w:val="BodyText1"/>
        <w:rPr>
          <w:bCs/>
          <w:color w:val="000000"/>
          <w:spacing w:val="0"/>
          <w:lang w:val="nl-BE"/>
        </w:rPr>
      </w:pPr>
      <w:r w:rsidRPr="0033221F">
        <w:rPr>
          <w:spacing w:val="0"/>
          <w:lang w:val="nl-BE"/>
        </w:rPr>
        <w:t>1.2</w:t>
      </w:r>
      <w:r w:rsidR="00152248" w:rsidRPr="0033221F">
        <w:rPr>
          <w:spacing w:val="0"/>
          <w:lang w:val="nl-BE"/>
        </w:rPr>
        <w:t>.</w:t>
      </w:r>
      <w:r w:rsidR="00A445E3" w:rsidRPr="0033221F">
        <w:rPr>
          <w:spacing w:val="0"/>
          <w:lang w:val="nl-BE"/>
        </w:rPr>
        <w:t>1</w:t>
      </w:r>
      <w:r w:rsidR="003335CB">
        <w:rPr>
          <w:spacing w:val="0"/>
          <w:lang w:val="nl-BE"/>
        </w:rPr>
        <w:t>8</w:t>
      </w:r>
      <w:r w:rsidR="00152248" w:rsidRPr="0033221F">
        <w:rPr>
          <w:spacing w:val="0"/>
          <w:lang w:val="nl-BE"/>
        </w:rPr>
        <w:t xml:space="preserve">. </w:t>
      </w:r>
      <w:r w:rsidR="00F17780" w:rsidRPr="0033221F">
        <w:rPr>
          <w:bCs/>
          <w:color w:val="000000"/>
          <w:spacing w:val="0"/>
          <w:lang w:val="nl-BE"/>
        </w:rPr>
        <w:t xml:space="preserve">Chất hữu cơ dễ bay hơi (VOC - Volatile Organic Compounds) là những chất hữu cơ ở dạng rắn và/hoặc lỏng có thể bay hơi tự nhiên </w:t>
      </w:r>
      <w:r w:rsidR="0088495D" w:rsidRPr="0033221F">
        <w:rPr>
          <w:bCs/>
          <w:color w:val="000000"/>
          <w:spacing w:val="0"/>
          <w:lang w:val="nl-BE"/>
        </w:rPr>
        <w:t>trong điều kiện áp s</w:t>
      </w:r>
      <w:r w:rsidR="00F17780" w:rsidRPr="0033221F">
        <w:rPr>
          <w:bCs/>
          <w:color w:val="000000"/>
          <w:spacing w:val="0"/>
          <w:lang w:val="nl-BE"/>
        </w:rPr>
        <w:t xml:space="preserve">uất khí quyển tại nhiệt độ thường, có khả năng gây nguy hại cho con người và môi trường. </w:t>
      </w:r>
    </w:p>
    <w:p w14:paraId="6724F39A" w14:textId="21AC7F83" w:rsidR="001837EB" w:rsidRPr="0033221F" w:rsidRDefault="00F64096" w:rsidP="001837EB">
      <w:pPr>
        <w:pStyle w:val="BodyText1"/>
        <w:rPr>
          <w:spacing w:val="0"/>
          <w:lang w:val="nl-BE"/>
        </w:rPr>
      </w:pPr>
      <w:r w:rsidRPr="0033221F">
        <w:rPr>
          <w:spacing w:val="0"/>
          <w:lang w:val="nl-BE"/>
        </w:rPr>
        <w:t>1.</w:t>
      </w:r>
      <w:r w:rsidR="00476472" w:rsidRPr="0033221F">
        <w:rPr>
          <w:spacing w:val="0"/>
          <w:lang w:val="nl-BE"/>
        </w:rPr>
        <w:t>2</w:t>
      </w:r>
      <w:r w:rsidR="001837EB" w:rsidRPr="0033221F">
        <w:rPr>
          <w:spacing w:val="0"/>
          <w:lang w:val="nl-BE"/>
        </w:rPr>
        <w:t>.</w:t>
      </w:r>
      <w:r w:rsidR="00D25FC9" w:rsidRPr="0033221F">
        <w:rPr>
          <w:spacing w:val="0"/>
          <w:lang w:val="nl-BE"/>
        </w:rPr>
        <w:t>1</w:t>
      </w:r>
      <w:r w:rsidR="003335CB">
        <w:rPr>
          <w:spacing w:val="0"/>
          <w:lang w:val="nl-BE"/>
        </w:rPr>
        <w:t>9</w:t>
      </w:r>
      <w:r w:rsidRPr="0033221F">
        <w:rPr>
          <w:spacing w:val="0"/>
          <w:lang w:val="nl-BE"/>
        </w:rPr>
        <w:t>.</w:t>
      </w:r>
      <w:r w:rsidR="001837EB" w:rsidRPr="0033221F">
        <w:rPr>
          <w:spacing w:val="0"/>
          <w:lang w:val="nl-BE"/>
        </w:rPr>
        <w:t xml:space="preserve"> Lô sản phẩm là tập hợp một loại </w:t>
      </w:r>
      <w:r w:rsidRPr="0033221F">
        <w:rPr>
          <w:spacing w:val="0"/>
          <w:lang w:val="nl-BE"/>
        </w:rPr>
        <w:t xml:space="preserve">sản phẩm, hàng hoá vật liệu xây dựng </w:t>
      </w:r>
      <w:r w:rsidR="001837EB" w:rsidRPr="0033221F">
        <w:rPr>
          <w:spacing w:val="0"/>
          <w:lang w:val="nl-BE"/>
        </w:rPr>
        <w:t>có cùng thông số kỹ thuật và được sản xuất cùng một đợt trên cùng một dây chuyền công nghệ.</w:t>
      </w:r>
    </w:p>
    <w:p w14:paraId="0FA23610" w14:textId="0AA6B6BD" w:rsidR="001837EB" w:rsidRPr="0033221F" w:rsidRDefault="002A6DD0" w:rsidP="001837EB">
      <w:pPr>
        <w:pStyle w:val="BodyText1"/>
        <w:rPr>
          <w:spacing w:val="0"/>
          <w:lang w:val="nl-BE"/>
        </w:rPr>
      </w:pPr>
      <w:r w:rsidRPr="0033221F">
        <w:rPr>
          <w:spacing w:val="0"/>
          <w:lang w:val="nl-BE"/>
        </w:rPr>
        <w:t>1.</w:t>
      </w:r>
      <w:r w:rsidR="00476472" w:rsidRPr="0033221F">
        <w:rPr>
          <w:spacing w:val="0"/>
          <w:lang w:val="nl-BE"/>
        </w:rPr>
        <w:t>2</w:t>
      </w:r>
      <w:r w:rsidR="001837EB" w:rsidRPr="0033221F">
        <w:rPr>
          <w:spacing w:val="0"/>
          <w:lang w:val="nl-BE"/>
        </w:rPr>
        <w:t>.</w:t>
      </w:r>
      <w:r w:rsidR="003335CB">
        <w:rPr>
          <w:spacing w:val="0"/>
          <w:lang w:val="nl-BE"/>
        </w:rPr>
        <w:t>20</w:t>
      </w:r>
      <w:r w:rsidRPr="0033221F">
        <w:rPr>
          <w:spacing w:val="0"/>
          <w:lang w:val="nl-BE"/>
        </w:rPr>
        <w:t>.</w:t>
      </w:r>
      <w:r w:rsidR="001837EB" w:rsidRPr="0033221F">
        <w:rPr>
          <w:spacing w:val="0"/>
          <w:lang w:val="nl-BE"/>
        </w:rPr>
        <w:t xml:space="preserve"> Lô hàng hóa là tập hợp một loại </w:t>
      </w:r>
      <w:r w:rsidRPr="0033221F">
        <w:rPr>
          <w:spacing w:val="0"/>
          <w:lang w:val="nl-BE"/>
        </w:rPr>
        <w:t xml:space="preserve">sản phẩm, hàng hoá vật liệu xây dựng </w:t>
      </w:r>
      <w:r w:rsidR="001837EB" w:rsidRPr="0033221F">
        <w:rPr>
          <w:spacing w:val="0"/>
          <w:lang w:val="nl-BE"/>
        </w:rPr>
        <w:t>được xác định về số lượng, có cùng nội dung ghi nhãn, do một tổ chức, cá nhân sản xuất, nhập khẩu tại cùng một địa điểm được phân phối, tiêu thụ trên thị trường.</w:t>
      </w:r>
    </w:p>
    <w:p w14:paraId="5D00B27E" w14:textId="4B31639C" w:rsidR="00A5425F" w:rsidRPr="0033221F" w:rsidRDefault="00476472" w:rsidP="001837EB">
      <w:pPr>
        <w:pStyle w:val="BodyText1"/>
        <w:rPr>
          <w:spacing w:val="0"/>
          <w:lang w:val="nl-BE"/>
        </w:rPr>
      </w:pPr>
      <w:r w:rsidRPr="0033221F">
        <w:rPr>
          <w:spacing w:val="0"/>
          <w:lang w:val="nl-BE"/>
        </w:rPr>
        <w:t>1.2</w:t>
      </w:r>
      <w:r w:rsidR="000F1E59" w:rsidRPr="0033221F">
        <w:rPr>
          <w:spacing w:val="0"/>
          <w:lang w:val="nl-BE"/>
        </w:rPr>
        <w:t>.</w:t>
      </w:r>
      <w:r w:rsidR="00481331">
        <w:rPr>
          <w:spacing w:val="0"/>
          <w:lang w:val="nl-BE"/>
        </w:rPr>
        <w:t>2</w:t>
      </w:r>
      <w:r w:rsidR="003335CB">
        <w:rPr>
          <w:spacing w:val="0"/>
          <w:lang w:val="nl-BE"/>
        </w:rPr>
        <w:t>1</w:t>
      </w:r>
      <w:r w:rsidR="00A5425F" w:rsidRPr="0033221F">
        <w:rPr>
          <w:spacing w:val="0"/>
          <w:lang w:val="nl-BE"/>
        </w:rPr>
        <w:t xml:space="preserve">. Mẫu điển hình của sản phẩm, hàng hóa vật liệu xây dựng là mẫu </w:t>
      </w:r>
      <w:r w:rsidR="00A5425F" w:rsidRPr="0033221F">
        <w:rPr>
          <w:rFonts w:hint="eastAsia"/>
          <w:spacing w:val="0"/>
          <w:lang w:val="nl-BE"/>
        </w:rPr>
        <w:t>đ</w:t>
      </w:r>
      <w:r w:rsidR="00A5425F" w:rsidRPr="0033221F">
        <w:rPr>
          <w:spacing w:val="0"/>
          <w:lang w:val="nl-BE"/>
        </w:rPr>
        <w:t xml:space="preserve">ại diện cho một kiểu, loại cụ thể của sản phẩm, hàng hóa </w:t>
      </w:r>
      <w:r w:rsidR="00A5425F" w:rsidRPr="0033221F">
        <w:rPr>
          <w:rFonts w:hint="eastAsia"/>
          <w:spacing w:val="0"/>
          <w:lang w:val="nl-BE"/>
        </w:rPr>
        <w:t>đư</w:t>
      </w:r>
      <w:r w:rsidR="00A5425F" w:rsidRPr="0033221F">
        <w:rPr>
          <w:spacing w:val="0"/>
          <w:lang w:val="nl-BE"/>
        </w:rPr>
        <w:t xml:space="preserve">ợc sản xuất theo cùng một dạng thiết kế, trong cùng một </w:t>
      </w:r>
      <w:r w:rsidR="00A5425F" w:rsidRPr="0033221F">
        <w:rPr>
          <w:rFonts w:hint="eastAsia"/>
          <w:spacing w:val="0"/>
          <w:lang w:val="nl-BE"/>
        </w:rPr>
        <w:t>đ</w:t>
      </w:r>
      <w:r w:rsidR="00A5425F" w:rsidRPr="0033221F">
        <w:rPr>
          <w:spacing w:val="0"/>
          <w:lang w:val="nl-BE"/>
        </w:rPr>
        <w:t>iều kiện và sử dụng cùng loại nguyên vật liệu.</w:t>
      </w:r>
    </w:p>
    <w:p w14:paraId="7ECC6BD4" w14:textId="36BD2980" w:rsidR="00A23CD4" w:rsidRPr="0033221F" w:rsidRDefault="00FD1B54" w:rsidP="001837EB">
      <w:pPr>
        <w:pStyle w:val="BodyText1"/>
        <w:rPr>
          <w:color w:val="000000"/>
          <w:spacing w:val="0"/>
          <w:lang w:val="nl-BE"/>
        </w:rPr>
      </w:pPr>
      <w:r w:rsidRPr="0033221F">
        <w:rPr>
          <w:spacing w:val="0"/>
          <w:lang w:val="nl-BE"/>
        </w:rPr>
        <w:t>1.2.2</w:t>
      </w:r>
      <w:r w:rsidR="003335CB">
        <w:rPr>
          <w:spacing w:val="0"/>
          <w:lang w:val="nl-BE"/>
        </w:rPr>
        <w:t>2</w:t>
      </w:r>
      <w:r w:rsidR="00A23CD4" w:rsidRPr="0033221F">
        <w:rPr>
          <w:spacing w:val="0"/>
          <w:lang w:val="nl-BE"/>
        </w:rPr>
        <w:t xml:space="preserve">. </w:t>
      </w:r>
      <w:r w:rsidR="006C1F7A" w:rsidRPr="0033221F">
        <w:rPr>
          <w:spacing w:val="0"/>
          <w:lang w:val="nl-BE"/>
        </w:rPr>
        <w:t xml:space="preserve">Mẫu đại </w:t>
      </w:r>
      <w:r w:rsidR="006C1F7A" w:rsidRPr="0033221F">
        <w:rPr>
          <w:color w:val="000000"/>
          <w:spacing w:val="0"/>
          <w:lang w:val="nl-BE"/>
        </w:rPr>
        <w:t xml:space="preserve">diện của </w:t>
      </w:r>
      <w:r w:rsidR="00156498" w:rsidRPr="0033221F">
        <w:rPr>
          <w:color w:val="000000"/>
          <w:spacing w:val="0"/>
          <w:lang w:val="nl-BE"/>
        </w:rPr>
        <w:t xml:space="preserve">lô sản phẩm, hàng hoá vật liệu xây dựng là mẫu được lấy theo tỷ lệ và ngẫu nhiên </w:t>
      </w:r>
      <w:r w:rsidR="005D11F4" w:rsidRPr="0033221F">
        <w:rPr>
          <w:color w:val="000000"/>
          <w:spacing w:val="0"/>
          <w:lang w:val="nl-BE"/>
        </w:rPr>
        <w:t xml:space="preserve">từ cùng một lô hàng hoá và đảm bảo tính đại diện cho toàn bộ lô hàng hoá, được dùng để đánh giá, chứng </w:t>
      </w:r>
      <w:r w:rsidR="005D11F4" w:rsidRPr="00EF0312">
        <w:rPr>
          <w:color w:val="000000"/>
          <w:spacing w:val="0"/>
          <w:lang w:val="nl-BE"/>
        </w:rPr>
        <w:t xml:space="preserve">nhận </w:t>
      </w:r>
      <w:r w:rsidR="005D11F4" w:rsidRPr="0033221F">
        <w:rPr>
          <w:color w:val="000000"/>
          <w:spacing w:val="0"/>
          <w:lang w:val="nl-BE"/>
        </w:rPr>
        <w:t>hợp quy.</w:t>
      </w:r>
    </w:p>
    <w:p w14:paraId="03519EFA" w14:textId="77777777" w:rsidR="001A6645" w:rsidRPr="0033221F" w:rsidRDefault="00476472" w:rsidP="001837EB">
      <w:pPr>
        <w:spacing w:after="120" w:line="360" w:lineRule="exact"/>
        <w:rPr>
          <w:rFonts w:ascii="Arial" w:hAnsi="Arial" w:cs="Arial"/>
          <w:b/>
          <w:color w:val="000000"/>
          <w:spacing w:val="0"/>
          <w:sz w:val="24"/>
          <w:lang w:val="nl-BE"/>
        </w:rPr>
      </w:pPr>
      <w:r w:rsidRPr="0033221F">
        <w:rPr>
          <w:rFonts w:ascii="Arial" w:hAnsi="Arial" w:cs="Arial"/>
          <w:b/>
          <w:color w:val="000000"/>
          <w:spacing w:val="0"/>
          <w:sz w:val="24"/>
          <w:lang w:val="nl-BE"/>
        </w:rPr>
        <w:t>1.3</w:t>
      </w:r>
      <w:r w:rsidR="001A6645" w:rsidRPr="0033221F">
        <w:rPr>
          <w:rFonts w:ascii="Arial" w:hAnsi="Arial" w:cs="Arial"/>
          <w:b/>
          <w:color w:val="000000"/>
          <w:spacing w:val="0"/>
          <w:sz w:val="24"/>
          <w:lang w:val="nl-BE"/>
        </w:rPr>
        <w:t>. Quy định chung</w:t>
      </w:r>
    </w:p>
    <w:p w14:paraId="6D4C9324" w14:textId="61D84A00" w:rsidR="001A6645" w:rsidRPr="0033221F" w:rsidRDefault="00476472" w:rsidP="001A6645">
      <w:pPr>
        <w:pStyle w:val="BodyText1"/>
        <w:rPr>
          <w:spacing w:val="0"/>
          <w:lang w:val="nl-BE"/>
        </w:rPr>
      </w:pPr>
      <w:r w:rsidRPr="0033221F">
        <w:rPr>
          <w:spacing w:val="0"/>
          <w:lang w:val="nl-BE"/>
        </w:rPr>
        <w:t>1.3</w:t>
      </w:r>
      <w:r w:rsidR="001A6645" w:rsidRPr="0033221F">
        <w:rPr>
          <w:spacing w:val="0"/>
          <w:lang w:val="nl-BE"/>
        </w:rPr>
        <w:t xml:space="preserve">.1. Các sản </w:t>
      </w:r>
      <w:r w:rsidR="00E03DD2" w:rsidRPr="0033221F">
        <w:rPr>
          <w:spacing w:val="0"/>
          <w:lang w:val="nl-BE"/>
        </w:rPr>
        <w:t xml:space="preserve">phẩm, hàng hoá vật liệu xây dựng </w:t>
      </w:r>
      <w:r w:rsidR="001A6645" w:rsidRPr="0033221F">
        <w:rPr>
          <w:spacing w:val="0"/>
          <w:lang w:val="nl-BE"/>
        </w:rPr>
        <w:t>phải đảm bảo</w:t>
      </w:r>
      <w:r w:rsidR="00EF0312">
        <w:rPr>
          <w:spacing w:val="0"/>
          <w:lang w:val="nl-BE"/>
        </w:rPr>
        <w:t xml:space="preserve"> </w:t>
      </w:r>
      <w:r w:rsidR="001A6645" w:rsidRPr="0033221F">
        <w:rPr>
          <w:spacing w:val="0"/>
          <w:lang w:val="nl-BE"/>
        </w:rPr>
        <w:t xml:space="preserve">không </w:t>
      </w:r>
      <w:r w:rsidR="00C03686" w:rsidRPr="0033221F">
        <w:rPr>
          <w:spacing w:val="0"/>
          <w:lang w:val="nl-BE"/>
        </w:rPr>
        <w:t>gây mất an toàn</w:t>
      </w:r>
      <w:r w:rsidR="001A6645" w:rsidRPr="0033221F">
        <w:rPr>
          <w:spacing w:val="0"/>
          <w:lang w:val="nl-BE"/>
        </w:rPr>
        <w:t xml:space="preserve"> trong quá trình vận chuyển, lưu giữ, bảo quản</w:t>
      </w:r>
      <w:r w:rsidR="008B4430" w:rsidRPr="0033221F">
        <w:rPr>
          <w:spacing w:val="0"/>
          <w:lang w:val="nl-BE"/>
        </w:rPr>
        <w:t>,</w:t>
      </w:r>
      <w:r w:rsidR="00003471" w:rsidRPr="0033221F">
        <w:rPr>
          <w:spacing w:val="0"/>
          <w:lang w:val="nl-BE"/>
        </w:rPr>
        <w:t xml:space="preserve"> sử dụng </w:t>
      </w:r>
      <w:r w:rsidR="00BF1ABA" w:rsidRPr="0033221F">
        <w:rPr>
          <w:spacing w:val="0"/>
          <w:lang w:val="nl-BE"/>
        </w:rPr>
        <w:t>hợp lý và đúng mục đích</w:t>
      </w:r>
      <w:r w:rsidR="001A6645" w:rsidRPr="0033221F">
        <w:rPr>
          <w:spacing w:val="0"/>
          <w:lang w:val="nl-BE"/>
        </w:rPr>
        <w:t>.</w:t>
      </w:r>
    </w:p>
    <w:p w14:paraId="2DB5C05F" w14:textId="103CA4DD" w:rsidR="001A6645" w:rsidRPr="0033221F" w:rsidRDefault="00E03DD2" w:rsidP="001A6645">
      <w:pPr>
        <w:pStyle w:val="BodyText1"/>
        <w:rPr>
          <w:bCs/>
          <w:color w:val="000000"/>
          <w:spacing w:val="0"/>
          <w:lang w:val="nl-BE"/>
        </w:rPr>
      </w:pPr>
      <w:r w:rsidRPr="0033221F">
        <w:rPr>
          <w:bCs/>
          <w:color w:val="000000"/>
          <w:spacing w:val="0"/>
          <w:lang w:val="nl-BE"/>
        </w:rPr>
        <w:t>1.</w:t>
      </w:r>
      <w:r w:rsidR="00476472" w:rsidRPr="0033221F">
        <w:rPr>
          <w:bCs/>
          <w:color w:val="000000"/>
          <w:spacing w:val="0"/>
          <w:lang w:val="nl-BE"/>
        </w:rPr>
        <w:t>3</w:t>
      </w:r>
      <w:r w:rsidR="001A6645" w:rsidRPr="0033221F">
        <w:rPr>
          <w:bCs/>
          <w:color w:val="000000"/>
          <w:spacing w:val="0"/>
          <w:lang w:val="nl-BE"/>
        </w:rPr>
        <w:t>.2</w:t>
      </w:r>
      <w:r w:rsidRPr="0033221F">
        <w:rPr>
          <w:bCs/>
          <w:color w:val="000000"/>
          <w:spacing w:val="0"/>
          <w:lang w:val="nl-BE"/>
        </w:rPr>
        <w:t>.</w:t>
      </w:r>
      <w:r w:rsidR="001A6645" w:rsidRPr="0033221F">
        <w:rPr>
          <w:bCs/>
          <w:color w:val="000000"/>
          <w:spacing w:val="0"/>
          <w:lang w:val="nl-BE"/>
        </w:rPr>
        <w:t xml:space="preserve"> Các tổ chức, cá nhân</w:t>
      </w:r>
      <w:r w:rsidRPr="0033221F">
        <w:rPr>
          <w:bCs/>
          <w:color w:val="000000"/>
          <w:spacing w:val="0"/>
          <w:lang w:val="nl-BE"/>
        </w:rPr>
        <w:t xml:space="preserve"> sản xuất, nhập khẩu</w:t>
      </w:r>
      <w:r w:rsidR="001A6645" w:rsidRPr="0033221F">
        <w:rPr>
          <w:bCs/>
          <w:color w:val="000000"/>
          <w:spacing w:val="0"/>
          <w:lang w:val="nl-BE"/>
        </w:rPr>
        <w:t xml:space="preserve"> phải kê khai đúng chủng loại sản </w:t>
      </w:r>
      <w:r w:rsidRPr="0033221F">
        <w:rPr>
          <w:spacing w:val="0"/>
          <w:lang w:val="nl-BE"/>
        </w:rPr>
        <w:t>phẩm, hàng hoá vật liệu xây dựng</w:t>
      </w:r>
      <w:r w:rsidR="00EF0312">
        <w:rPr>
          <w:spacing w:val="0"/>
          <w:lang w:val="nl-BE"/>
        </w:rPr>
        <w:t xml:space="preserve"> </w:t>
      </w:r>
      <w:r w:rsidR="001A6645" w:rsidRPr="0033221F">
        <w:rPr>
          <w:bCs/>
          <w:color w:val="000000"/>
          <w:spacing w:val="0"/>
          <w:lang w:val="nl-BE"/>
        </w:rPr>
        <w:t xml:space="preserve">phù hợp với danh mục sản phẩm quy định tại </w:t>
      </w:r>
      <w:r w:rsidR="00953316" w:rsidRPr="0033221F">
        <w:rPr>
          <w:bCs/>
          <w:color w:val="000000"/>
          <w:spacing w:val="0"/>
          <w:lang w:val="nl-BE"/>
        </w:rPr>
        <w:t xml:space="preserve">Bảng 1, </w:t>
      </w:r>
      <w:r w:rsidRPr="0033221F">
        <w:rPr>
          <w:bCs/>
          <w:color w:val="000000"/>
          <w:spacing w:val="0"/>
          <w:lang w:val="nl-BE"/>
        </w:rPr>
        <w:t>Phần 2</w:t>
      </w:r>
      <w:r w:rsidR="001A6645" w:rsidRPr="0033221F">
        <w:rPr>
          <w:bCs/>
          <w:color w:val="000000"/>
          <w:spacing w:val="0"/>
          <w:lang w:val="nl-BE"/>
        </w:rPr>
        <w:t xml:space="preserve">. Nếu </w:t>
      </w:r>
      <w:r w:rsidR="001A6645" w:rsidRPr="0033221F">
        <w:rPr>
          <w:bCs/>
          <w:color w:val="000000"/>
          <w:spacing w:val="0"/>
          <w:lang w:val="nl-BE"/>
        </w:rPr>
        <w:lastRenderedPageBreak/>
        <w:t xml:space="preserve">chưa rõ, cần phối hợp với tổ chức </w:t>
      </w:r>
      <w:r w:rsidR="00374545" w:rsidRPr="0033221F">
        <w:rPr>
          <w:bCs/>
          <w:color w:val="000000"/>
          <w:spacing w:val="0"/>
          <w:lang w:val="nl-BE"/>
        </w:rPr>
        <w:t>chứng nhận hợp quy</w:t>
      </w:r>
      <w:r w:rsidR="001A6645" w:rsidRPr="0033221F">
        <w:rPr>
          <w:bCs/>
          <w:color w:val="000000"/>
          <w:spacing w:val="0"/>
          <w:lang w:val="nl-BE"/>
        </w:rPr>
        <w:t xml:space="preserve"> để thực hiện việc định danh chủng loại sản phẩm. </w:t>
      </w:r>
      <w:r w:rsidR="0068676A" w:rsidRPr="0033221F">
        <w:rPr>
          <w:bCs/>
          <w:color w:val="000000"/>
          <w:spacing w:val="0"/>
          <w:lang w:val="nl-BE"/>
        </w:rPr>
        <w:t xml:space="preserve">Tên </w:t>
      </w:r>
      <w:r w:rsidR="00D25FC9" w:rsidRPr="0033221F">
        <w:rPr>
          <w:bCs/>
          <w:color w:val="000000"/>
          <w:spacing w:val="0"/>
          <w:lang w:val="nl-BE"/>
        </w:rPr>
        <w:t xml:space="preserve">các </w:t>
      </w:r>
      <w:r w:rsidR="0068676A" w:rsidRPr="0033221F">
        <w:rPr>
          <w:bCs/>
          <w:color w:val="000000"/>
          <w:spacing w:val="0"/>
          <w:lang w:val="nl-BE"/>
        </w:rPr>
        <w:t>sản phẩm nêu tại Bảng</w:t>
      </w:r>
      <w:r w:rsidR="00EF0312">
        <w:rPr>
          <w:bCs/>
          <w:color w:val="000000"/>
          <w:spacing w:val="0"/>
          <w:lang w:val="nl-BE"/>
        </w:rPr>
        <w:t xml:space="preserve"> </w:t>
      </w:r>
      <w:r w:rsidR="006F209C" w:rsidRPr="0033221F">
        <w:rPr>
          <w:bCs/>
          <w:color w:val="000000"/>
          <w:spacing w:val="0"/>
          <w:lang w:val="nl-BE"/>
        </w:rPr>
        <w:t>1</w:t>
      </w:r>
      <w:r w:rsidR="00D25FC9" w:rsidRPr="0033221F">
        <w:rPr>
          <w:bCs/>
          <w:color w:val="000000"/>
          <w:spacing w:val="0"/>
          <w:lang w:val="nl-BE"/>
        </w:rPr>
        <w:t xml:space="preserve">, </w:t>
      </w:r>
      <w:r w:rsidR="0068676A" w:rsidRPr="0033221F">
        <w:rPr>
          <w:bCs/>
          <w:color w:val="000000"/>
          <w:spacing w:val="0"/>
          <w:lang w:val="nl-BE"/>
        </w:rPr>
        <w:t xml:space="preserve">Phần 2 được quy định </w:t>
      </w:r>
      <w:r w:rsidR="00176329" w:rsidRPr="0033221F">
        <w:rPr>
          <w:bCs/>
          <w:color w:val="000000"/>
          <w:spacing w:val="0"/>
          <w:lang w:val="nl-BE"/>
        </w:rPr>
        <w:t xml:space="preserve">dựa </w:t>
      </w:r>
      <w:r w:rsidR="0068676A" w:rsidRPr="0033221F">
        <w:rPr>
          <w:bCs/>
          <w:color w:val="000000"/>
          <w:spacing w:val="0"/>
          <w:lang w:val="nl-BE"/>
        </w:rPr>
        <w:t>theo tiêu chuẩn quốc gia (TCVN)</w:t>
      </w:r>
      <w:r w:rsidR="00953316" w:rsidRPr="0033221F">
        <w:rPr>
          <w:bCs/>
          <w:color w:val="000000"/>
          <w:spacing w:val="0"/>
          <w:lang w:val="nl-BE"/>
        </w:rPr>
        <w:t xml:space="preserve"> hoặc quốc tế</w:t>
      </w:r>
      <w:r w:rsidR="0068676A" w:rsidRPr="0033221F">
        <w:rPr>
          <w:bCs/>
          <w:color w:val="000000"/>
          <w:spacing w:val="0"/>
          <w:lang w:val="nl-BE"/>
        </w:rPr>
        <w:t>.</w:t>
      </w:r>
    </w:p>
    <w:p w14:paraId="30A1C378" w14:textId="19396DB0" w:rsidR="001A6645" w:rsidRPr="0033221F" w:rsidRDefault="00E03DD2" w:rsidP="001A6645">
      <w:pPr>
        <w:pStyle w:val="BodyText1"/>
        <w:rPr>
          <w:spacing w:val="0"/>
          <w:lang w:val="nl-BE"/>
        </w:rPr>
      </w:pPr>
      <w:r w:rsidRPr="0033221F">
        <w:rPr>
          <w:bCs/>
          <w:color w:val="000000"/>
          <w:spacing w:val="0"/>
          <w:lang w:val="nl-BE"/>
        </w:rPr>
        <w:t>1.</w:t>
      </w:r>
      <w:r w:rsidR="00476472" w:rsidRPr="0033221F">
        <w:rPr>
          <w:bCs/>
          <w:color w:val="000000"/>
          <w:spacing w:val="0"/>
          <w:lang w:val="nl-BE"/>
        </w:rPr>
        <w:t>3</w:t>
      </w:r>
      <w:r w:rsidR="001A6645" w:rsidRPr="0033221F">
        <w:rPr>
          <w:bCs/>
          <w:color w:val="000000"/>
          <w:spacing w:val="0"/>
          <w:lang w:val="nl-BE"/>
        </w:rPr>
        <w:t>.3</w:t>
      </w:r>
      <w:r w:rsidRPr="0033221F">
        <w:rPr>
          <w:bCs/>
          <w:color w:val="000000"/>
          <w:spacing w:val="0"/>
          <w:lang w:val="nl-BE"/>
        </w:rPr>
        <w:t>.</w:t>
      </w:r>
      <w:r w:rsidR="00EF0312">
        <w:rPr>
          <w:bCs/>
          <w:color w:val="000000"/>
          <w:spacing w:val="0"/>
          <w:lang w:val="nl-BE"/>
        </w:rPr>
        <w:t xml:space="preserve"> </w:t>
      </w:r>
      <w:r w:rsidR="001A6645" w:rsidRPr="0033221F">
        <w:rPr>
          <w:color w:val="000000"/>
          <w:spacing w:val="0"/>
          <w:lang w:val="nl-BE"/>
        </w:rPr>
        <w:t xml:space="preserve">Các sản </w:t>
      </w:r>
      <w:r w:rsidRPr="0033221F">
        <w:rPr>
          <w:color w:val="000000"/>
          <w:spacing w:val="0"/>
          <w:lang w:val="nl-BE"/>
        </w:rPr>
        <w:t>phẩm, hàng hoá vật liệu xây dựng</w:t>
      </w:r>
      <w:r w:rsidR="00EF0312">
        <w:rPr>
          <w:color w:val="000000"/>
          <w:spacing w:val="0"/>
          <w:lang w:val="nl-BE"/>
        </w:rPr>
        <w:t xml:space="preserve"> </w:t>
      </w:r>
      <w:r w:rsidRPr="0033221F">
        <w:rPr>
          <w:color w:val="000000"/>
          <w:spacing w:val="0"/>
          <w:lang w:val="nl-BE"/>
        </w:rPr>
        <w:t>quy định tại</w:t>
      </w:r>
      <w:r w:rsidR="00EF0312">
        <w:rPr>
          <w:color w:val="000000"/>
          <w:spacing w:val="0"/>
          <w:lang w:val="nl-BE"/>
        </w:rPr>
        <w:t xml:space="preserve"> </w:t>
      </w:r>
      <w:r w:rsidR="00953316" w:rsidRPr="0033221F">
        <w:rPr>
          <w:color w:val="000000"/>
          <w:spacing w:val="0"/>
          <w:lang w:val="nl-BE"/>
        </w:rPr>
        <w:t xml:space="preserve">Bảng 1, </w:t>
      </w:r>
      <w:r w:rsidRPr="0033221F">
        <w:rPr>
          <w:color w:val="000000"/>
          <w:spacing w:val="0"/>
          <w:lang w:val="nl-BE"/>
        </w:rPr>
        <w:t>Phần 2</w:t>
      </w:r>
      <w:r w:rsidR="001A6645" w:rsidRPr="0033221F">
        <w:rPr>
          <w:color w:val="000000"/>
          <w:spacing w:val="0"/>
          <w:lang w:val="nl-BE"/>
        </w:rPr>
        <w:t xml:space="preserve"> khi lưu thông trên thị trường phải có </w:t>
      </w:r>
      <w:r w:rsidR="009F5B75" w:rsidRPr="0033221F">
        <w:rPr>
          <w:color w:val="000000"/>
          <w:spacing w:val="0"/>
          <w:lang w:val="nl-BE"/>
        </w:rPr>
        <w:t xml:space="preserve">(giấy) </w:t>
      </w:r>
      <w:r w:rsidR="001A6645" w:rsidRPr="0033221F">
        <w:rPr>
          <w:color w:val="000000"/>
          <w:spacing w:val="0"/>
          <w:lang w:val="nl-BE"/>
        </w:rPr>
        <w:t>chứng nhận hợp quy</w:t>
      </w:r>
      <w:r w:rsidR="003973D3" w:rsidRPr="0033221F">
        <w:rPr>
          <w:color w:val="000000"/>
          <w:spacing w:val="0"/>
          <w:lang w:val="nl-BE"/>
        </w:rPr>
        <w:t>,</w:t>
      </w:r>
      <w:r w:rsidR="001A6645" w:rsidRPr="0033221F">
        <w:rPr>
          <w:color w:val="000000"/>
          <w:spacing w:val="0"/>
          <w:lang w:val="nl-BE"/>
        </w:rPr>
        <w:t xml:space="preserve"> công bố hợp quy</w:t>
      </w:r>
      <w:r w:rsidR="003973D3" w:rsidRPr="0033221F">
        <w:rPr>
          <w:color w:val="000000"/>
          <w:spacing w:val="0"/>
          <w:lang w:val="nl-BE"/>
        </w:rPr>
        <w:t xml:space="preserve"> và </w:t>
      </w:r>
      <w:r w:rsidR="00D64402" w:rsidRPr="0033221F">
        <w:rPr>
          <w:color w:val="000000"/>
          <w:spacing w:val="0"/>
          <w:lang w:val="nl-BE"/>
        </w:rPr>
        <w:t xml:space="preserve">thông báo tiếp nhận hồ sơ công bố hợp quy của </w:t>
      </w:r>
      <w:r w:rsidR="0012743E" w:rsidRPr="0033221F">
        <w:rPr>
          <w:color w:val="000000"/>
          <w:spacing w:val="0"/>
          <w:shd w:val="clear" w:color="auto" w:fill="FFFFFF"/>
          <w:lang w:val="nl-BE"/>
        </w:rPr>
        <w:t>S</w:t>
      </w:r>
      <w:r w:rsidR="0012743E" w:rsidRPr="0033221F">
        <w:rPr>
          <w:color w:val="000000"/>
          <w:spacing w:val="0"/>
          <w:lang w:val="nl-BE"/>
        </w:rPr>
        <w:t>ở Xây dựng tỉnh, thành phố trực thuộc Trung ương nơi tổ chức, cá nhân đăng ký kinh doanh</w:t>
      </w:r>
      <w:r w:rsidR="00E002AF" w:rsidRPr="0033221F">
        <w:rPr>
          <w:color w:val="000000"/>
          <w:spacing w:val="0"/>
          <w:lang w:val="nl-BE"/>
        </w:rPr>
        <w:t>. D</w:t>
      </w:r>
      <w:r w:rsidR="008805BF" w:rsidRPr="0033221F">
        <w:rPr>
          <w:color w:val="000000"/>
          <w:spacing w:val="0"/>
          <w:lang w:val="nl-BE"/>
        </w:rPr>
        <w:t xml:space="preserve">ấu hợp quy được </w:t>
      </w:r>
      <w:r w:rsidR="00595253" w:rsidRPr="0033221F">
        <w:rPr>
          <w:color w:val="000000"/>
          <w:spacing w:val="0"/>
          <w:lang w:val="nl-BE"/>
        </w:rPr>
        <w:t xml:space="preserve">sử dụng trực tiếp </w:t>
      </w:r>
      <w:r w:rsidR="008805BF" w:rsidRPr="0033221F">
        <w:rPr>
          <w:color w:val="000000"/>
          <w:spacing w:val="0"/>
          <w:lang w:val="nl-BE"/>
        </w:rPr>
        <w:t>trên sản phẩm</w:t>
      </w:r>
      <w:r w:rsidR="00595253" w:rsidRPr="0033221F">
        <w:rPr>
          <w:color w:val="000000"/>
          <w:spacing w:val="0"/>
          <w:lang w:val="nl-BE"/>
        </w:rPr>
        <w:t xml:space="preserve"> hoặc</w:t>
      </w:r>
      <w:r w:rsidR="00EF0312">
        <w:rPr>
          <w:color w:val="000000"/>
          <w:spacing w:val="0"/>
          <w:lang w:val="nl-BE"/>
        </w:rPr>
        <w:t xml:space="preserve"> </w:t>
      </w:r>
      <w:r w:rsidR="00595253" w:rsidRPr="0033221F">
        <w:rPr>
          <w:color w:val="000000"/>
          <w:spacing w:val="0"/>
          <w:lang w:val="nl-BE"/>
        </w:rPr>
        <w:t xml:space="preserve">trên </w:t>
      </w:r>
      <w:r w:rsidR="008805BF" w:rsidRPr="0033221F">
        <w:rPr>
          <w:color w:val="000000"/>
          <w:spacing w:val="0"/>
          <w:lang w:val="nl-BE"/>
        </w:rPr>
        <w:t>bao gói</w:t>
      </w:r>
      <w:r w:rsidR="00595253" w:rsidRPr="0033221F">
        <w:rPr>
          <w:color w:val="000000"/>
          <w:spacing w:val="0"/>
          <w:lang w:val="nl-BE"/>
        </w:rPr>
        <w:t xml:space="preserve"> hoặc</w:t>
      </w:r>
      <w:r w:rsidR="00EF0312">
        <w:rPr>
          <w:color w:val="000000"/>
          <w:spacing w:val="0"/>
          <w:lang w:val="nl-BE"/>
        </w:rPr>
        <w:t xml:space="preserve"> </w:t>
      </w:r>
      <w:r w:rsidR="001E1BE7" w:rsidRPr="0033221F">
        <w:rPr>
          <w:color w:val="000000"/>
          <w:spacing w:val="0"/>
          <w:lang w:val="nl-BE"/>
        </w:rPr>
        <w:t xml:space="preserve">trên </w:t>
      </w:r>
      <w:r w:rsidR="00DA21EF" w:rsidRPr="0033221F">
        <w:rPr>
          <w:color w:val="000000"/>
          <w:spacing w:val="0"/>
          <w:lang w:val="nl-BE"/>
        </w:rPr>
        <w:t xml:space="preserve">nhãn </w:t>
      </w:r>
      <w:r w:rsidR="001E1BE7" w:rsidRPr="0033221F">
        <w:rPr>
          <w:color w:val="000000"/>
          <w:spacing w:val="0"/>
          <w:lang w:val="nl-BE"/>
        </w:rPr>
        <w:t>gắn trên sản phẩm</w:t>
      </w:r>
      <w:r w:rsidR="00EF0312">
        <w:rPr>
          <w:color w:val="000000"/>
          <w:spacing w:val="0"/>
          <w:lang w:val="nl-BE"/>
        </w:rPr>
        <w:t xml:space="preserve"> </w:t>
      </w:r>
      <w:r w:rsidR="00527A27" w:rsidRPr="0033221F">
        <w:rPr>
          <w:color w:val="000000"/>
          <w:spacing w:val="0"/>
          <w:lang w:val="nl-BE"/>
        </w:rPr>
        <w:t xml:space="preserve">hoặc </w:t>
      </w:r>
      <w:r w:rsidR="001E1BE7" w:rsidRPr="0033221F">
        <w:rPr>
          <w:color w:val="000000"/>
          <w:spacing w:val="0"/>
          <w:lang w:val="nl-BE"/>
        </w:rPr>
        <w:t xml:space="preserve">trong </w:t>
      </w:r>
      <w:r w:rsidR="00595253" w:rsidRPr="0033221F">
        <w:rPr>
          <w:color w:val="000000"/>
          <w:spacing w:val="0"/>
          <w:lang w:val="nl-BE"/>
        </w:rPr>
        <w:t>chứng chỉ</w:t>
      </w:r>
      <w:r w:rsidR="00595253" w:rsidRPr="0033221F">
        <w:rPr>
          <w:spacing w:val="0"/>
          <w:lang w:val="nl-BE"/>
        </w:rPr>
        <w:t xml:space="preserve"> chất lượng</w:t>
      </w:r>
      <w:r w:rsidR="001E1BE7" w:rsidRPr="0033221F">
        <w:rPr>
          <w:spacing w:val="0"/>
          <w:lang w:val="nl-BE"/>
        </w:rPr>
        <w:t>, tài liệu kỹ thuật</w:t>
      </w:r>
      <w:r w:rsidR="00EF0312">
        <w:rPr>
          <w:spacing w:val="0"/>
          <w:lang w:val="nl-BE"/>
        </w:rPr>
        <w:t xml:space="preserve"> </w:t>
      </w:r>
      <w:r w:rsidR="00EB1326" w:rsidRPr="0033221F">
        <w:rPr>
          <w:spacing w:val="0"/>
          <w:lang w:val="nl-BE"/>
        </w:rPr>
        <w:t>của sản phẩm</w:t>
      </w:r>
      <w:r w:rsidR="008805BF" w:rsidRPr="0033221F">
        <w:rPr>
          <w:spacing w:val="0"/>
          <w:lang w:val="nl-BE"/>
        </w:rPr>
        <w:t>.</w:t>
      </w:r>
    </w:p>
    <w:p w14:paraId="48D4ACF5" w14:textId="77777777" w:rsidR="001A6645" w:rsidRPr="009047EF" w:rsidRDefault="00476472" w:rsidP="001837EB">
      <w:pPr>
        <w:spacing w:after="120" w:line="360" w:lineRule="exact"/>
        <w:rPr>
          <w:rFonts w:ascii="Arial" w:hAnsi="Arial" w:cs="Arial"/>
          <w:b/>
          <w:sz w:val="24"/>
          <w:lang w:val="nl-BE"/>
        </w:rPr>
      </w:pPr>
      <w:r>
        <w:rPr>
          <w:rFonts w:ascii="Arial" w:hAnsi="Arial" w:cs="Arial"/>
          <w:b/>
          <w:sz w:val="24"/>
          <w:lang w:val="nl-BE"/>
        </w:rPr>
        <w:t>1.4</w:t>
      </w:r>
      <w:r w:rsidR="001A6645" w:rsidRPr="009047EF">
        <w:rPr>
          <w:rFonts w:ascii="Arial" w:hAnsi="Arial" w:cs="Arial"/>
          <w:b/>
          <w:sz w:val="24"/>
          <w:lang w:val="nl-BE"/>
        </w:rPr>
        <w:t>. Tài liệu viện dẫn</w:t>
      </w:r>
    </w:p>
    <w:p w14:paraId="21FC0F18" w14:textId="11EDF07D" w:rsidR="00FF5EDF" w:rsidRPr="0033221F" w:rsidRDefault="003B41E7" w:rsidP="00EB0C0E">
      <w:pPr>
        <w:pStyle w:val="BodyText1"/>
        <w:spacing w:before="80" w:after="80"/>
        <w:rPr>
          <w:b/>
          <w:i/>
          <w:spacing w:val="0"/>
          <w:lang w:val="nl-BE"/>
        </w:rPr>
      </w:pPr>
      <w:r w:rsidRPr="0033221F">
        <w:rPr>
          <w:b/>
          <w:i/>
          <w:spacing w:val="0"/>
          <w:lang w:val="nl-BE"/>
        </w:rPr>
        <w:t xml:space="preserve">Các tài liệu viện dẫn sau là cần thiết </w:t>
      </w:r>
      <w:r w:rsidR="00A2676A" w:rsidRPr="0033221F">
        <w:rPr>
          <w:b/>
          <w:i/>
          <w:spacing w:val="0"/>
          <w:lang w:val="nl-BE"/>
        </w:rPr>
        <w:t>khi</w:t>
      </w:r>
      <w:r w:rsidRPr="0033221F">
        <w:rPr>
          <w:b/>
          <w:i/>
          <w:spacing w:val="0"/>
          <w:lang w:val="nl-BE"/>
        </w:rPr>
        <w:t xml:space="preserve"> áp dụng quy chuẩn này. </w:t>
      </w:r>
    </w:p>
    <w:p w14:paraId="5DDBC842" w14:textId="77777777" w:rsidR="00A445E3" w:rsidRPr="0033221F" w:rsidRDefault="00476472" w:rsidP="00EB0C0E">
      <w:pPr>
        <w:pStyle w:val="Bangtext"/>
        <w:spacing w:before="80" w:after="80"/>
        <w:jc w:val="left"/>
        <w:rPr>
          <w:color w:val="000000"/>
          <w:spacing w:val="0"/>
          <w:sz w:val="24"/>
          <w:lang w:val="nl-BE"/>
        </w:rPr>
      </w:pPr>
      <w:r w:rsidRPr="0033221F">
        <w:rPr>
          <w:color w:val="000000"/>
          <w:spacing w:val="0"/>
          <w:sz w:val="24"/>
          <w:lang w:val="nl-BE"/>
        </w:rPr>
        <w:t>1.4</w:t>
      </w:r>
      <w:r w:rsidR="00875E6C" w:rsidRPr="0033221F">
        <w:rPr>
          <w:color w:val="000000"/>
          <w:spacing w:val="0"/>
          <w:sz w:val="24"/>
          <w:lang w:val="nl-BE"/>
        </w:rPr>
        <w:t xml:space="preserve">.1. Sản phẩm </w:t>
      </w:r>
      <w:r w:rsidR="00A445E3" w:rsidRPr="0033221F">
        <w:rPr>
          <w:color w:val="000000"/>
          <w:spacing w:val="0"/>
          <w:sz w:val="24"/>
          <w:lang w:val="nl-BE"/>
        </w:rPr>
        <w:t>xi măng</w:t>
      </w:r>
      <w:r w:rsidR="00875E6C" w:rsidRPr="0033221F">
        <w:rPr>
          <w:color w:val="000000"/>
          <w:spacing w:val="0"/>
          <w:sz w:val="24"/>
          <w:lang w:val="nl-BE"/>
        </w:rPr>
        <w:t>, phụ gia cho xi măng và bê tông</w:t>
      </w:r>
    </w:p>
    <w:p w14:paraId="539E8330" w14:textId="77777777" w:rsidR="00870F76" w:rsidRPr="0033221F" w:rsidRDefault="00870F76" w:rsidP="00870F76">
      <w:pPr>
        <w:pStyle w:val="Bangtext"/>
        <w:spacing w:before="80" w:after="80"/>
        <w:jc w:val="left"/>
        <w:rPr>
          <w:i/>
          <w:spacing w:val="0"/>
          <w:sz w:val="24"/>
          <w:lang w:val="nl-BE"/>
        </w:rPr>
      </w:pPr>
      <w:r w:rsidRPr="0033221F">
        <w:rPr>
          <w:color w:val="000000"/>
          <w:spacing w:val="0"/>
          <w:sz w:val="24"/>
          <w:lang w:val="nl-BE"/>
        </w:rPr>
        <w:t xml:space="preserve">TCVN 2682:2009, </w:t>
      </w:r>
      <w:r w:rsidRPr="0033221F">
        <w:rPr>
          <w:i/>
          <w:spacing w:val="0"/>
          <w:sz w:val="24"/>
          <w:lang w:val="nl-BE"/>
        </w:rPr>
        <w:t>Xi măng poóc lăng - Yêu cầu kỹ thuật</w:t>
      </w:r>
    </w:p>
    <w:p w14:paraId="031BA1E8" w14:textId="77777777" w:rsidR="00870F76" w:rsidRPr="0033221F" w:rsidRDefault="00870F76" w:rsidP="00870F76">
      <w:pPr>
        <w:pStyle w:val="Bangtext"/>
        <w:spacing w:before="80" w:after="80"/>
        <w:jc w:val="left"/>
        <w:rPr>
          <w:i/>
          <w:spacing w:val="0"/>
          <w:sz w:val="24"/>
          <w:lang w:val="nl-BE"/>
        </w:rPr>
      </w:pPr>
      <w:r w:rsidRPr="0033221F">
        <w:rPr>
          <w:color w:val="000000"/>
          <w:spacing w:val="0"/>
          <w:sz w:val="24"/>
          <w:lang w:val="nl-BE"/>
        </w:rPr>
        <w:t xml:space="preserve">TCVN 6260:2009, </w:t>
      </w:r>
      <w:r w:rsidRPr="0033221F">
        <w:rPr>
          <w:i/>
          <w:spacing w:val="0"/>
          <w:sz w:val="24"/>
          <w:lang w:val="nl-BE"/>
        </w:rPr>
        <w:t>Xi măng poóc lăng hỗn hợp - Yêu cầu kỹ thuật</w:t>
      </w:r>
    </w:p>
    <w:p w14:paraId="561EF01C" w14:textId="77777777" w:rsidR="00870F76" w:rsidRPr="003335CB" w:rsidRDefault="00870F76" w:rsidP="00870F76">
      <w:pPr>
        <w:pStyle w:val="Bangtext"/>
        <w:spacing w:before="80" w:after="80"/>
        <w:jc w:val="left"/>
        <w:rPr>
          <w:bCs/>
          <w:i/>
          <w:spacing w:val="0"/>
          <w:sz w:val="24"/>
          <w:lang w:val="nl-BE"/>
        </w:rPr>
      </w:pPr>
      <w:r w:rsidRPr="003335CB">
        <w:rPr>
          <w:bCs/>
          <w:i/>
          <w:color w:val="000000"/>
          <w:spacing w:val="0"/>
          <w:sz w:val="24"/>
          <w:lang w:val="nl-BE"/>
        </w:rPr>
        <w:t xml:space="preserve">TCVN 6067:2018, </w:t>
      </w:r>
      <w:r w:rsidRPr="003335CB">
        <w:rPr>
          <w:bCs/>
          <w:i/>
          <w:spacing w:val="0"/>
          <w:sz w:val="24"/>
          <w:lang w:val="nl-BE"/>
        </w:rPr>
        <w:t>Xi măng poóc lăng bền sun phát - Yêu cầu kỹ thuật</w:t>
      </w:r>
    </w:p>
    <w:p w14:paraId="7BEE502A" w14:textId="77777777" w:rsidR="009C48EC" w:rsidRPr="0033221F" w:rsidRDefault="009C48EC" w:rsidP="009C48EC">
      <w:pPr>
        <w:pStyle w:val="Bangtext"/>
        <w:spacing w:before="80" w:after="80"/>
        <w:jc w:val="left"/>
        <w:rPr>
          <w:i/>
          <w:spacing w:val="0"/>
          <w:sz w:val="24"/>
          <w:lang w:val="nl-BE"/>
        </w:rPr>
      </w:pPr>
      <w:r w:rsidRPr="0033221F">
        <w:rPr>
          <w:color w:val="000000"/>
          <w:spacing w:val="0"/>
          <w:sz w:val="24"/>
          <w:lang w:val="nl-BE"/>
        </w:rPr>
        <w:t xml:space="preserve">TCVN 7711:2013, </w:t>
      </w:r>
      <w:r w:rsidRPr="0033221F">
        <w:rPr>
          <w:i/>
          <w:spacing w:val="0"/>
          <w:sz w:val="24"/>
          <w:lang w:val="nl-BE"/>
        </w:rPr>
        <w:t>Xi măng poóc lăng hỗn hợp bền sun phát</w:t>
      </w:r>
    </w:p>
    <w:p w14:paraId="008664FB" w14:textId="77777777" w:rsidR="007A3235" w:rsidRPr="0033221F" w:rsidRDefault="007A3235" w:rsidP="00EB0C0E">
      <w:pPr>
        <w:pStyle w:val="Bangtext"/>
        <w:spacing w:before="80" w:after="80"/>
        <w:jc w:val="left"/>
        <w:rPr>
          <w:color w:val="000000"/>
          <w:spacing w:val="0"/>
          <w:sz w:val="24"/>
          <w:lang w:val="nl-BE"/>
        </w:rPr>
      </w:pPr>
      <w:r w:rsidRPr="0033221F">
        <w:rPr>
          <w:color w:val="000000"/>
          <w:spacing w:val="0"/>
          <w:sz w:val="24"/>
          <w:lang w:val="nl-BE"/>
        </w:rPr>
        <w:t xml:space="preserve">TCVN 141:2008, </w:t>
      </w:r>
      <w:r w:rsidRPr="0033221F">
        <w:rPr>
          <w:i/>
          <w:spacing w:val="0"/>
          <w:sz w:val="24"/>
          <w:lang w:val="nl-BE"/>
        </w:rPr>
        <w:t xml:space="preserve">Xi măng </w:t>
      </w:r>
      <w:r w:rsidR="00EB0C0E" w:rsidRPr="0033221F">
        <w:rPr>
          <w:i/>
          <w:spacing w:val="0"/>
          <w:sz w:val="24"/>
          <w:lang w:val="nl-BE"/>
        </w:rPr>
        <w:t>poóc lăng -</w:t>
      </w:r>
      <w:r w:rsidRPr="0033221F">
        <w:rPr>
          <w:i/>
          <w:spacing w:val="0"/>
          <w:sz w:val="24"/>
          <w:lang w:val="nl-BE"/>
        </w:rPr>
        <w:t xml:space="preserve"> Phương pháp phân tích hóa học</w:t>
      </w:r>
    </w:p>
    <w:p w14:paraId="3EDC9F44" w14:textId="77777777" w:rsidR="007A3235" w:rsidRPr="0033221F" w:rsidRDefault="007A3235" w:rsidP="00EB0C0E">
      <w:pPr>
        <w:pStyle w:val="Bangtext"/>
        <w:spacing w:before="80" w:after="80"/>
        <w:jc w:val="left"/>
        <w:rPr>
          <w:spacing w:val="0"/>
          <w:sz w:val="24"/>
          <w:lang w:val="nl-BE"/>
        </w:rPr>
      </w:pPr>
      <w:r w:rsidRPr="0033221F">
        <w:rPr>
          <w:spacing w:val="0"/>
          <w:sz w:val="24"/>
          <w:lang w:val="nl-BE"/>
        </w:rPr>
        <w:t xml:space="preserve">TCVN 6016:2011, </w:t>
      </w:r>
      <w:r w:rsidRPr="0033221F">
        <w:rPr>
          <w:i/>
          <w:spacing w:val="0"/>
          <w:sz w:val="24"/>
          <w:lang w:val="nl-BE"/>
        </w:rPr>
        <w:t>Xi măng</w:t>
      </w:r>
      <w:r w:rsidR="00EB0C0E" w:rsidRPr="0033221F">
        <w:rPr>
          <w:i/>
          <w:spacing w:val="0"/>
          <w:sz w:val="24"/>
          <w:lang w:val="nl-BE"/>
        </w:rPr>
        <w:t xml:space="preserve"> -</w:t>
      </w:r>
      <w:r w:rsidRPr="0033221F">
        <w:rPr>
          <w:i/>
          <w:spacing w:val="0"/>
          <w:sz w:val="24"/>
          <w:lang w:val="nl-BE"/>
        </w:rPr>
        <w:t xml:space="preserve"> Phương pháp thử - Xác định cường độ</w:t>
      </w:r>
    </w:p>
    <w:p w14:paraId="30D6C261" w14:textId="77777777" w:rsidR="007A3235" w:rsidRPr="0033221F" w:rsidRDefault="007A3235" w:rsidP="00EB0C0E">
      <w:pPr>
        <w:pStyle w:val="Bangtext"/>
        <w:spacing w:before="80" w:after="80"/>
        <w:jc w:val="left"/>
        <w:rPr>
          <w:spacing w:val="0"/>
          <w:sz w:val="24"/>
          <w:lang w:val="nl-BE"/>
        </w:rPr>
      </w:pPr>
      <w:r w:rsidRPr="0033221F">
        <w:rPr>
          <w:spacing w:val="0"/>
          <w:sz w:val="24"/>
          <w:lang w:val="nl-BE"/>
        </w:rPr>
        <w:t>TCVN 6017:</w:t>
      </w:r>
      <w:r w:rsidR="003B41E7" w:rsidRPr="0033221F">
        <w:rPr>
          <w:spacing w:val="0"/>
          <w:sz w:val="24"/>
          <w:lang w:val="nl-BE"/>
        </w:rPr>
        <w:t>2015</w:t>
      </w:r>
      <w:r w:rsidRPr="0033221F">
        <w:rPr>
          <w:spacing w:val="0"/>
          <w:sz w:val="24"/>
          <w:lang w:val="nl-BE"/>
        </w:rPr>
        <w:t xml:space="preserve">, </w:t>
      </w:r>
      <w:r w:rsidRPr="0033221F">
        <w:rPr>
          <w:i/>
          <w:spacing w:val="0"/>
          <w:sz w:val="24"/>
          <w:lang w:val="nl-BE"/>
        </w:rPr>
        <w:t>Xi măng</w:t>
      </w:r>
      <w:r w:rsidR="00EB0C0E" w:rsidRPr="0033221F">
        <w:rPr>
          <w:i/>
          <w:spacing w:val="0"/>
          <w:sz w:val="24"/>
          <w:lang w:val="nl-BE"/>
        </w:rPr>
        <w:t xml:space="preserve"> -</w:t>
      </w:r>
      <w:r w:rsidRPr="0033221F">
        <w:rPr>
          <w:i/>
          <w:spacing w:val="0"/>
          <w:sz w:val="24"/>
          <w:lang w:val="nl-BE"/>
        </w:rPr>
        <w:t xml:space="preserve"> Phương pháp thử - Xác định t</w:t>
      </w:r>
      <w:r w:rsidR="00EB0C0E" w:rsidRPr="0033221F">
        <w:rPr>
          <w:i/>
          <w:spacing w:val="0"/>
          <w:sz w:val="24"/>
          <w:lang w:val="nl-BE"/>
        </w:rPr>
        <w:t>hời gian đông kết và độ ổn định</w:t>
      </w:r>
    </w:p>
    <w:p w14:paraId="39EBDDE7" w14:textId="77777777" w:rsidR="006D55DC" w:rsidRPr="003335CB" w:rsidRDefault="006D55DC" w:rsidP="006D55DC">
      <w:pPr>
        <w:pStyle w:val="Bangtext"/>
        <w:spacing w:before="80" w:after="80"/>
        <w:jc w:val="left"/>
        <w:rPr>
          <w:bCs/>
          <w:i/>
          <w:color w:val="000000"/>
          <w:spacing w:val="0"/>
          <w:sz w:val="24"/>
          <w:lang w:val="nl-BE"/>
        </w:rPr>
      </w:pPr>
      <w:r w:rsidRPr="003335CB">
        <w:rPr>
          <w:bCs/>
          <w:i/>
          <w:color w:val="000000"/>
          <w:spacing w:val="0"/>
          <w:sz w:val="24"/>
          <w:lang w:val="nl-BE"/>
        </w:rPr>
        <w:t xml:space="preserve">TCVN 8877:2011, </w:t>
      </w:r>
      <w:r w:rsidRPr="003335CB">
        <w:rPr>
          <w:bCs/>
          <w:i/>
          <w:spacing w:val="0"/>
          <w:sz w:val="24"/>
          <w:lang w:val="nl-BE"/>
        </w:rPr>
        <w:t>Xi măng - Phương pháp thử - Xác định độ nở autoclave</w:t>
      </w:r>
    </w:p>
    <w:p w14:paraId="28ACB884" w14:textId="77777777" w:rsidR="007A3235" w:rsidRPr="0033221F" w:rsidRDefault="007A3235" w:rsidP="00327920">
      <w:pPr>
        <w:pStyle w:val="Bangtext"/>
        <w:spacing w:before="80" w:after="80"/>
        <w:rPr>
          <w:i/>
          <w:spacing w:val="0"/>
          <w:sz w:val="24"/>
          <w:lang w:val="nl-BE"/>
        </w:rPr>
      </w:pPr>
      <w:r w:rsidRPr="0033221F">
        <w:rPr>
          <w:spacing w:val="0"/>
          <w:sz w:val="24"/>
          <w:lang w:val="nl-BE"/>
        </w:rPr>
        <w:t>TCVN 7713:2007,</w:t>
      </w:r>
      <w:r w:rsidRPr="0033221F">
        <w:rPr>
          <w:i/>
          <w:spacing w:val="0"/>
          <w:sz w:val="24"/>
          <w:lang w:val="nl-BE"/>
        </w:rPr>
        <w:t xml:space="preserve"> Xi măng</w:t>
      </w:r>
      <w:r w:rsidR="00D02B3F" w:rsidRPr="0033221F">
        <w:rPr>
          <w:i/>
          <w:spacing w:val="0"/>
          <w:sz w:val="24"/>
          <w:lang w:val="nl-BE"/>
        </w:rPr>
        <w:t xml:space="preserve">- Xác định sự thay đổi </w:t>
      </w:r>
      <w:r w:rsidRPr="0033221F">
        <w:rPr>
          <w:i/>
          <w:spacing w:val="0"/>
          <w:sz w:val="24"/>
          <w:lang w:val="nl-BE"/>
        </w:rPr>
        <w:t>chiều dài th</w:t>
      </w:r>
      <w:r w:rsidR="00327920" w:rsidRPr="0033221F">
        <w:rPr>
          <w:i/>
          <w:spacing w:val="0"/>
          <w:sz w:val="24"/>
          <w:lang w:val="nl-BE"/>
        </w:rPr>
        <w:t>anh vữa trong dung dịch sunphat</w:t>
      </w:r>
    </w:p>
    <w:p w14:paraId="052F7261" w14:textId="77777777" w:rsidR="00FD1B54" w:rsidRPr="0033221F" w:rsidRDefault="00FD1B54" w:rsidP="00FD1B54">
      <w:pPr>
        <w:spacing w:before="80" w:after="80" w:line="360" w:lineRule="exact"/>
        <w:rPr>
          <w:rFonts w:ascii="Arial" w:hAnsi="Arial" w:cs="Arial"/>
          <w:i/>
          <w:spacing w:val="0"/>
          <w:sz w:val="24"/>
          <w:lang w:val="nl-BE"/>
        </w:rPr>
      </w:pPr>
      <w:r w:rsidRPr="0033221F">
        <w:rPr>
          <w:rFonts w:ascii="Arial" w:hAnsi="Arial" w:cs="Arial"/>
          <w:spacing w:val="0"/>
          <w:sz w:val="24"/>
          <w:lang w:val="nl-BE"/>
        </w:rPr>
        <w:t>TCVN 9807:2013,</w:t>
      </w:r>
      <w:r w:rsidRPr="0033221F">
        <w:rPr>
          <w:rFonts w:ascii="Arial" w:hAnsi="Arial" w:cs="Arial"/>
          <w:i/>
          <w:spacing w:val="0"/>
          <w:sz w:val="24"/>
          <w:lang w:val="nl-BE"/>
        </w:rPr>
        <w:t xml:space="preserve"> Thạch cao dùng để sản xuất xi măng</w:t>
      </w:r>
    </w:p>
    <w:p w14:paraId="08439F3A"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 xml:space="preserve">TCVN 11833:2017, </w:t>
      </w:r>
      <w:r w:rsidRPr="0033221F">
        <w:rPr>
          <w:rFonts w:ascii="Arial" w:hAnsi="Arial" w:cs="Arial"/>
          <w:i/>
          <w:spacing w:val="0"/>
          <w:sz w:val="24"/>
          <w:lang w:val="nl-BE"/>
        </w:rPr>
        <w:t xml:space="preserve">Thạch cao phospho dùng </w:t>
      </w:r>
      <w:r w:rsidRPr="0033221F">
        <w:rPr>
          <w:rFonts w:ascii="Arial" w:hAnsi="Arial" w:cs="Arial" w:hint="eastAsia"/>
          <w:i/>
          <w:spacing w:val="0"/>
          <w:sz w:val="24"/>
          <w:lang w:val="nl-BE"/>
        </w:rPr>
        <w:t>đ</w:t>
      </w:r>
      <w:r w:rsidRPr="0033221F">
        <w:rPr>
          <w:rFonts w:ascii="Arial" w:hAnsi="Arial" w:cs="Arial"/>
          <w:i/>
          <w:spacing w:val="0"/>
          <w:sz w:val="24"/>
          <w:lang w:val="nl-BE"/>
        </w:rPr>
        <w:t>ể sản xuất xi m</w:t>
      </w:r>
      <w:r w:rsidRPr="0033221F">
        <w:rPr>
          <w:rFonts w:ascii="Arial" w:hAnsi="Arial" w:cs="Arial" w:hint="eastAsia"/>
          <w:i/>
          <w:spacing w:val="0"/>
          <w:sz w:val="24"/>
          <w:lang w:val="nl-BE"/>
        </w:rPr>
        <w:t>ă</w:t>
      </w:r>
      <w:r w:rsidRPr="0033221F">
        <w:rPr>
          <w:rFonts w:ascii="Arial" w:hAnsi="Arial" w:cs="Arial"/>
          <w:i/>
          <w:spacing w:val="0"/>
          <w:sz w:val="24"/>
          <w:lang w:val="nl-BE"/>
        </w:rPr>
        <w:t>ng</w:t>
      </w:r>
    </w:p>
    <w:p w14:paraId="25401916" w14:textId="77777777" w:rsidR="00534B70" w:rsidRPr="0033221F" w:rsidRDefault="00534B70" w:rsidP="00E97073">
      <w:pPr>
        <w:spacing w:before="0"/>
        <w:rPr>
          <w:rFonts w:ascii="Arial" w:hAnsi="Arial" w:cs="Arial"/>
          <w:i/>
          <w:spacing w:val="0"/>
          <w:sz w:val="24"/>
          <w:lang w:val="nl-BE"/>
        </w:rPr>
      </w:pPr>
      <w:r w:rsidRPr="0033221F">
        <w:rPr>
          <w:rFonts w:ascii="Arial" w:hAnsi="Arial" w:cs="Arial"/>
          <w:spacing w:val="0"/>
          <w:sz w:val="24"/>
          <w:lang w:val="nl-BE"/>
        </w:rPr>
        <w:t>TCVN 4315:2007,</w:t>
      </w:r>
      <w:r w:rsidRPr="0033221F">
        <w:rPr>
          <w:rFonts w:ascii="Arial" w:hAnsi="Arial" w:cs="Arial"/>
          <w:i/>
          <w:spacing w:val="0"/>
          <w:sz w:val="24"/>
          <w:lang w:val="nl-BE"/>
        </w:rPr>
        <w:t xml:space="preserve"> Xỉ hạt lò cao để sản xuất xi măng</w:t>
      </w:r>
    </w:p>
    <w:p w14:paraId="270F307E" w14:textId="77777777" w:rsidR="00534B70" w:rsidRPr="003335CB" w:rsidRDefault="00534B70" w:rsidP="00E97073">
      <w:pPr>
        <w:pStyle w:val="NormalWeb"/>
        <w:spacing w:before="0" w:beforeAutospacing="0" w:after="0" w:afterAutospacing="0" w:line="360" w:lineRule="auto"/>
        <w:rPr>
          <w:rFonts w:ascii="Arial" w:hAnsi="Arial" w:cs="Arial"/>
          <w:bCs/>
          <w:i/>
          <w:lang w:val="vi-VN"/>
        </w:rPr>
      </w:pPr>
      <w:r w:rsidRPr="003335CB">
        <w:rPr>
          <w:rFonts w:ascii="Arial" w:hAnsi="Arial" w:cs="Arial"/>
          <w:bCs/>
          <w:i/>
          <w:lang w:val="vi-VN"/>
        </w:rPr>
        <w:t>TCVN 11586:2016, Xỉ hạt lò cao nghiền mịn dùng cho bê tông và vữa</w:t>
      </w:r>
    </w:p>
    <w:p w14:paraId="0CC420E7" w14:textId="77777777" w:rsidR="00534B70" w:rsidRPr="003335CB" w:rsidRDefault="00534B70" w:rsidP="00E97073">
      <w:pPr>
        <w:spacing w:before="0"/>
        <w:rPr>
          <w:rFonts w:ascii="Arial" w:hAnsi="Arial" w:cs="Arial"/>
          <w:bCs/>
          <w:i/>
          <w:spacing w:val="0"/>
          <w:sz w:val="24"/>
          <w:lang w:val="nl-BE"/>
        </w:rPr>
      </w:pPr>
      <w:r w:rsidRPr="003335CB">
        <w:rPr>
          <w:rFonts w:ascii="Arial" w:hAnsi="Arial" w:cs="Arial"/>
          <w:bCs/>
          <w:i/>
          <w:spacing w:val="0"/>
          <w:sz w:val="24"/>
          <w:lang w:val="nl-BE"/>
        </w:rPr>
        <w:t>TCVN 826</w:t>
      </w:r>
      <w:r w:rsidRPr="003335CB">
        <w:rPr>
          <w:rFonts w:ascii="Arial" w:hAnsi="Arial" w:cs="Arial"/>
          <w:bCs/>
          <w:i/>
          <w:spacing w:val="0"/>
          <w:sz w:val="24"/>
          <w:lang w:val="vi-VN"/>
        </w:rPr>
        <w:t>5</w:t>
      </w:r>
      <w:r w:rsidRPr="003335CB">
        <w:rPr>
          <w:rFonts w:ascii="Arial" w:hAnsi="Arial" w:cs="Arial"/>
          <w:bCs/>
          <w:i/>
          <w:spacing w:val="0"/>
          <w:sz w:val="24"/>
          <w:lang w:val="nl-BE"/>
        </w:rPr>
        <w:t>:2009, Xỉ</w:t>
      </w:r>
      <w:r w:rsidRPr="003335CB">
        <w:rPr>
          <w:rFonts w:ascii="Arial" w:hAnsi="Arial" w:cs="Arial"/>
          <w:bCs/>
          <w:i/>
          <w:spacing w:val="0"/>
          <w:sz w:val="24"/>
          <w:lang w:val="vi-VN"/>
        </w:rPr>
        <w:t xml:space="preserve"> hạt lò cao</w:t>
      </w:r>
      <w:r w:rsidRPr="003335CB">
        <w:rPr>
          <w:rFonts w:ascii="Arial" w:hAnsi="Arial" w:cs="Arial"/>
          <w:bCs/>
          <w:i/>
          <w:spacing w:val="0"/>
          <w:sz w:val="24"/>
          <w:lang w:val="nl-BE"/>
        </w:rPr>
        <w:t xml:space="preserve"> - Phương pháp phân tích hóa học</w:t>
      </w:r>
    </w:p>
    <w:p w14:paraId="5B2EEA33" w14:textId="77777777" w:rsidR="00534B70" w:rsidRPr="0033221F" w:rsidRDefault="00534B70" w:rsidP="00E97073">
      <w:pPr>
        <w:spacing w:before="0"/>
        <w:rPr>
          <w:rFonts w:ascii="Arial" w:hAnsi="Arial" w:cs="Arial"/>
          <w:i/>
          <w:spacing w:val="0"/>
          <w:sz w:val="24"/>
          <w:lang w:val="nl-BE"/>
        </w:rPr>
      </w:pPr>
      <w:r w:rsidRPr="0033221F">
        <w:rPr>
          <w:rFonts w:ascii="Arial" w:hAnsi="Arial" w:cs="Arial"/>
          <w:spacing w:val="0"/>
          <w:sz w:val="24"/>
          <w:lang w:val="nl-BE"/>
        </w:rPr>
        <w:t>TCVN 10302:2014,</w:t>
      </w:r>
      <w:r w:rsidRPr="0033221F">
        <w:rPr>
          <w:rFonts w:ascii="Arial" w:hAnsi="Arial" w:cs="Arial"/>
          <w:i/>
          <w:spacing w:val="0"/>
          <w:sz w:val="24"/>
          <w:lang w:val="nl-BE"/>
        </w:rPr>
        <w:t xml:space="preserve"> Phụ gia tro bay hoạt tính dùng cho bê tông, vữa xây và xi măng</w:t>
      </w:r>
    </w:p>
    <w:p w14:paraId="31DB8DC8" w14:textId="77777777" w:rsidR="00534B70" w:rsidRPr="0033221F" w:rsidRDefault="00534B70" w:rsidP="00E97073">
      <w:pPr>
        <w:spacing w:before="0"/>
        <w:rPr>
          <w:rFonts w:ascii="Arial" w:hAnsi="Arial" w:cs="Arial"/>
          <w:i/>
          <w:spacing w:val="0"/>
          <w:sz w:val="24"/>
          <w:lang w:val="nl-BE"/>
        </w:rPr>
      </w:pPr>
      <w:r w:rsidRPr="0033221F">
        <w:rPr>
          <w:rFonts w:ascii="Arial" w:hAnsi="Arial" w:cs="Arial"/>
          <w:spacing w:val="0"/>
          <w:sz w:val="24"/>
          <w:lang w:val="nl-BE"/>
        </w:rPr>
        <w:t>TCVN 6882:2016,</w:t>
      </w:r>
      <w:r w:rsidRPr="0033221F">
        <w:rPr>
          <w:rFonts w:ascii="Arial" w:hAnsi="Arial" w:cs="Arial"/>
          <w:i/>
          <w:spacing w:val="0"/>
          <w:sz w:val="24"/>
          <w:lang w:val="nl-BE"/>
        </w:rPr>
        <w:t xml:space="preserve"> Phụ gia khoáng cho xi măng</w:t>
      </w:r>
    </w:p>
    <w:p w14:paraId="4EDAF0AC" w14:textId="77777777" w:rsidR="008356F0" w:rsidRPr="0033221F" w:rsidRDefault="008356F0" w:rsidP="00FD1B54">
      <w:pPr>
        <w:spacing w:before="0" w:line="360" w:lineRule="exact"/>
        <w:rPr>
          <w:rFonts w:ascii="Arial" w:hAnsi="Arial" w:cs="Arial"/>
          <w:i/>
          <w:spacing w:val="0"/>
          <w:sz w:val="24"/>
          <w:lang w:val="nl-BE"/>
        </w:rPr>
      </w:pPr>
      <w:r w:rsidRPr="0033221F">
        <w:rPr>
          <w:rFonts w:ascii="Arial" w:hAnsi="Arial" w:cs="Arial"/>
          <w:spacing w:val="0"/>
          <w:sz w:val="24"/>
          <w:lang w:val="nl-BE"/>
        </w:rPr>
        <w:t>TCVN 8262:2009,</w:t>
      </w:r>
      <w:r w:rsidRPr="0033221F">
        <w:rPr>
          <w:rFonts w:ascii="Arial" w:hAnsi="Arial" w:cs="Arial"/>
          <w:i/>
          <w:spacing w:val="0"/>
          <w:sz w:val="24"/>
          <w:lang w:val="nl-BE"/>
        </w:rPr>
        <w:t xml:space="preserve"> Tro bay </w:t>
      </w:r>
      <w:r w:rsidR="008B4430" w:rsidRPr="0033221F">
        <w:rPr>
          <w:rFonts w:ascii="Arial" w:hAnsi="Arial" w:cs="Arial"/>
          <w:i/>
          <w:spacing w:val="0"/>
          <w:sz w:val="24"/>
          <w:lang w:val="nl-BE"/>
        </w:rPr>
        <w:t>-</w:t>
      </w:r>
      <w:r w:rsidRPr="0033221F">
        <w:rPr>
          <w:rFonts w:ascii="Arial" w:hAnsi="Arial" w:cs="Arial"/>
          <w:i/>
          <w:spacing w:val="0"/>
          <w:sz w:val="24"/>
          <w:lang w:val="nl-BE"/>
        </w:rPr>
        <w:t xml:space="preserve"> Phương pháp phân tích hóa học</w:t>
      </w:r>
    </w:p>
    <w:p w14:paraId="404FC71C" w14:textId="77777777" w:rsidR="008356F0" w:rsidRPr="0033221F" w:rsidRDefault="008356F0" w:rsidP="008356F0">
      <w:pPr>
        <w:spacing w:before="80" w:after="80" w:line="360" w:lineRule="exact"/>
        <w:rPr>
          <w:rFonts w:ascii="Arial" w:hAnsi="Arial" w:cs="Arial"/>
          <w:i/>
          <w:spacing w:val="0"/>
          <w:sz w:val="24"/>
          <w:lang w:val="nl-BE"/>
        </w:rPr>
      </w:pPr>
      <w:r w:rsidRPr="0033221F">
        <w:rPr>
          <w:rFonts w:ascii="Arial" w:hAnsi="Arial" w:cs="Arial"/>
          <w:spacing w:val="0"/>
          <w:sz w:val="24"/>
          <w:lang w:val="nl-BE"/>
        </w:rPr>
        <w:t>TCVN 8826:2011,</w:t>
      </w:r>
      <w:r w:rsidRPr="0033221F">
        <w:rPr>
          <w:rFonts w:ascii="Arial" w:hAnsi="Arial" w:cs="Arial"/>
          <w:i/>
          <w:spacing w:val="0"/>
          <w:sz w:val="24"/>
          <w:lang w:val="nl-BE"/>
        </w:rPr>
        <w:t xml:space="preserve"> Phụ gia hoá học cho bê tông</w:t>
      </w:r>
    </w:p>
    <w:p w14:paraId="4F9641BB" w14:textId="77777777" w:rsidR="002D3BC4" w:rsidRPr="0033221F" w:rsidRDefault="002D3BC4" w:rsidP="002D3BC4">
      <w:pPr>
        <w:spacing w:before="80" w:after="80" w:line="360" w:lineRule="exact"/>
        <w:rPr>
          <w:rFonts w:ascii="Arial" w:hAnsi="Arial" w:cs="Arial"/>
          <w:i/>
          <w:spacing w:val="0"/>
          <w:sz w:val="24"/>
          <w:lang w:val="nl-BE"/>
        </w:rPr>
      </w:pPr>
      <w:r w:rsidRPr="0033221F">
        <w:rPr>
          <w:rFonts w:ascii="Arial" w:hAnsi="Arial" w:cs="Arial"/>
          <w:spacing w:val="0"/>
          <w:sz w:val="24"/>
          <w:lang w:val="nl-BE"/>
        </w:rPr>
        <w:t>TCVN 9339:2012,</w:t>
      </w:r>
      <w:r w:rsidR="00552FCB" w:rsidRPr="0033221F">
        <w:rPr>
          <w:rFonts w:ascii="Arial" w:hAnsi="Arial" w:cs="Arial"/>
          <w:i/>
          <w:spacing w:val="0"/>
          <w:sz w:val="24"/>
          <w:lang w:val="nl-BE"/>
        </w:rPr>
        <w:t xml:space="preserve"> Bê tông và vữa xây dựng -</w:t>
      </w:r>
      <w:r w:rsidRPr="0033221F">
        <w:rPr>
          <w:rFonts w:ascii="Arial" w:hAnsi="Arial" w:cs="Arial"/>
          <w:i/>
          <w:spacing w:val="0"/>
          <w:sz w:val="24"/>
          <w:lang w:val="nl-BE"/>
        </w:rPr>
        <w:t xml:space="preserve"> Phương pháp xác định pH bằng máy đo pH</w:t>
      </w:r>
    </w:p>
    <w:p w14:paraId="5264847D" w14:textId="77777777" w:rsidR="006C20FF" w:rsidRPr="0033221F" w:rsidRDefault="006C20FF" w:rsidP="006C20FF">
      <w:pPr>
        <w:spacing w:before="80" w:after="80" w:line="360" w:lineRule="exact"/>
        <w:rPr>
          <w:rFonts w:ascii="Arial" w:hAnsi="Arial" w:cs="Arial"/>
          <w:spacing w:val="0"/>
          <w:sz w:val="24"/>
          <w:lang w:val="nl-BE"/>
        </w:rPr>
      </w:pPr>
      <w:r w:rsidRPr="0033221F">
        <w:rPr>
          <w:rFonts w:ascii="Arial" w:hAnsi="Arial" w:cs="Arial"/>
          <w:spacing w:val="0"/>
          <w:sz w:val="24"/>
          <w:lang w:val="nl-BE"/>
        </w:rPr>
        <w:t>1.4.2. Cốt liệu xây dựng</w:t>
      </w:r>
    </w:p>
    <w:p w14:paraId="753B9C47"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
          <w:spacing w:val="0"/>
          <w:sz w:val="24"/>
          <w:lang w:val="nl-BE"/>
        </w:rPr>
        <w:t>TCVN 7570:2006, Cốt liệu cho bê tông và vữa - Yêu cầu kỹ thuật</w:t>
      </w:r>
    </w:p>
    <w:p w14:paraId="0AE74D14"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9205:2012,</w:t>
      </w:r>
      <w:r w:rsidRPr="0033221F">
        <w:rPr>
          <w:rFonts w:ascii="Arial" w:hAnsi="Arial" w:cs="Arial"/>
          <w:i/>
          <w:spacing w:val="0"/>
          <w:sz w:val="24"/>
          <w:lang w:val="nl-BE"/>
        </w:rPr>
        <w:t xml:space="preserve"> Cát nghiền cho bê tông và vữa</w:t>
      </w:r>
    </w:p>
    <w:p w14:paraId="6684A05A"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lastRenderedPageBreak/>
        <w:t>TCVN 7572-2:2006,</w:t>
      </w:r>
      <w:r w:rsidRPr="0033221F">
        <w:rPr>
          <w:rFonts w:ascii="Arial" w:hAnsi="Arial" w:cs="Arial"/>
          <w:i/>
          <w:spacing w:val="0"/>
          <w:sz w:val="24"/>
          <w:lang w:val="nl-BE"/>
        </w:rPr>
        <w:t xml:space="preserve"> Cốt liệu cho bê tông và vữa - Phương pháp thử - Phần 2: Xác định thành phần hạt</w:t>
      </w:r>
    </w:p>
    <w:p w14:paraId="09087D5B"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7572-8:2006,</w:t>
      </w:r>
      <w:r w:rsidRPr="0033221F">
        <w:rPr>
          <w:rFonts w:ascii="Arial" w:hAnsi="Arial" w:cs="Arial"/>
          <w:i/>
          <w:spacing w:val="0"/>
          <w:sz w:val="24"/>
          <w:lang w:val="nl-BE"/>
        </w:rPr>
        <w:t xml:space="preserve"> Cốt liệu cho bê tông và vữa - Phương pháp thử - Phần 8: Xác định hàm lượng bùn, bụi, sét trong cốt liệu và hàm lượng sét cục trong cốt liệu nhỏ</w:t>
      </w:r>
    </w:p>
    <w:p w14:paraId="25BDCBAD"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7572-9:2006,</w:t>
      </w:r>
      <w:r w:rsidRPr="0033221F">
        <w:rPr>
          <w:rFonts w:ascii="Arial" w:hAnsi="Arial" w:cs="Arial"/>
          <w:i/>
          <w:spacing w:val="0"/>
          <w:sz w:val="24"/>
          <w:lang w:val="nl-BE"/>
        </w:rPr>
        <w:t xml:space="preserve"> Cốt liệu cho bê tông và vữa - Phương pháp thử - Phần 9: Xác định tạp chất hữu cơ</w:t>
      </w:r>
    </w:p>
    <w:p w14:paraId="7D3B677D"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
          <w:spacing w:val="0"/>
          <w:sz w:val="24"/>
          <w:lang w:val="nl-BE"/>
        </w:rPr>
        <w:t>TCVN 7572-11:2006, Cốt liệu cho bê tông và vữa - Phương pháp thử - Phần 11: Xác định độ nén dập</w:t>
      </w:r>
    </w:p>
    <w:p w14:paraId="6AFE16BA"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7572-14:2006,</w:t>
      </w:r>
      <w:r w:rsidRPr="0033221F">
        <w:rPr>
          <w:rFonts w:ascii="Arial" w:hAnsi="Arial" w:cs="Arial"/>
          <w:i/>
          <w:spacing w:val="0"/>
          <w:sz w:val="24"/>
          <w:lang w:val="nl-BE"/>
        </w:rPr>
        <w:t xml:space="preserve"> Cốt liệu cho bê tông và vữa - Phương pháp thử - Phần 14: Xác định khả năng phản ứng kiềm - silic</w:t>
      </w:r>
    </w:p>
    <w:p w14:paraId="30BAC233"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7572-15:2006,</w:t>
      </w:r>
      <w:r w:rsidRPr="0033221F">
        <w:rPr>
          <w:rFonts w:ascii="Arial" w:hAnsi="Arial" w:cs="Arial"/>
          <w:i/>
          <w:spacing w:val="0"/>
          <w:sz w:val="24"/>
          <w:lang w:val="nl-BE"/>
        </w:rPr>
        <w:t xml:space="preserve"> Cốt liệu cho bê tông và vữa - Phương pháp thử - Phần 15: Xác định hàm lượng clorua</w:t>
      </w:r>
    </w:p>
    <w:p w14:paraId="07B8F646" w14:textId="77777777" w:rsidR="006C20FF" w:rsidRPr="0033221F" w:rsidRDefault="006C20FF" w:rsidP="006C20FF">
      <w:pPr>
        <w:spacing w:before="80" w:after="80" w:line="360" w:lineRule="exact"/>
        <w:rPr>
          <w:rFonts w:ascii="Arial" w:hAnsi="Arial" w:cs="Arial"/>
          <w:spacing w:val="0"/>
          <w:sz w:val="24"/>
          <w:lang w:val="nl-BE"/>
        </w:rPr>
      </w:pPr>
      <w:r w:rsidRPr="0033221F">
        <w:rPr>
          <w:rFonts w:ascii="Arial" w:hAnsi="Arial" w:cs="Arial"/>
          <w:spacing w:val="0"/>
          <w:sz w:val="24"/>
          <w:lang w:val="nl-BE"/>
        </w:rPr>
        <w:t>1.4.3. Sản phẩm gạch, đá ốp lát</w:t>
      </w:r>
    </w:p>
    <w:p w14:paraId="5DCC8371"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7483:2005,</w:t>
      </w:r>
      <w:r w:rsidRPr="0033221F">
        <w:rPr>
          <w:rFonts w:ascii="Arial" w:hAnsi="Arial" w:cs="Arial"/>
          <w:i/>
          <w:spacing w:val="0"/>
          <w:sz w:val="24"/>
          <w:lang w:val="nl-BE"/>
        </w:rPr>
        <w:t xml:space="preserve"> Gạch gốm ốp lát đùn dẻo - Yêu cầu kỹ thuật</w:t>
      </w:r>
    </w:p>
    <w:p w14:paraId="09DB5FBE"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7745:2007,</w:t>
      </w:r>
      <w:r w:rsidRPr="0033221F">
        <w:rPr>
          <w:rFonts w:ascii="Arial" w:hAnsi="Arial" w:cs="Arial"/>
          <w:i/>
          <w:spacing w:val="0"/>
          <w:sz w:val="24"/>
          <w:lang w:val="nl-BE"/>
        </w:rPr>
        <w:t xml:space="preserve"> Gạch gốm ốp lát ép bán khô - Yêu cầu kỹ thuật</w:t>
      </w:r>
    </w:p>
    <w:p w14:paraId="3FF4BFC2"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4732:2016,</w:t>
      </w:r>
      <w:r w:rsidRPr="0033221F">
        <w:rPr>
          <w:rFonts w:ascii="Arial" w:hAnsi="Arial" w:cs="Arial"/>
          <w:i/>
          <w:spacing w:val="0"/>
          <w:sz w:val="24"/>
          <w:lang w:val="nl-BE"/>
        </w:rPr>
        <w:t xml:space="preserve"> Đá ốp lát tự nhiên</w:t>
      </w:r>
    </w:p>
    <w:p w14:paraId="2B6D571C"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
          <w:spacing w:val="0"/>
          <w:sz w:val="24"/>
          <w:lang w:val="nl-BE"/>
        </w:rPr>
        <w:t>TCVN 8057:2009, Đá ốp lát nhân tạo trên cơ sở chất kết dính hữu cơ</w:t>
      </w:r>
    </w:p>
    <w:p w14:paraId="1CB39AA6"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6415-3:2016,</w:t>
      </w:r>
      <w:r w:rsidRPr="0033221F">
        <w:rPr>
          <w:rFonts w:ascii="Arial" w:hAnsi="Arial" w:cs="Arial"/>
          <w:i/>
          <w:spacing w:val="0"/>
          <w:sz w:val="24"/>
          <w:lang w:val="nl-BE"/>
        </w:rPr>
        <w:t xml:space="preserve"> Gạch gốm ốp lát - Phương pháp thử - Phần 3: Xác định độ hút nước, độ xốp biểu kiến, khối lượng riêng tương đối và khối lượng thể tích</w:t>
      </w:r>
    </w:p>
    <w:p w14:paraId="3140A51A"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6415-4:2016,</w:t>
      </w:r>
      <w:r w:rsidRPr="0033221F">
        <w:rPr>
          <w:rFonts w:ascii="Arial" w:hAnsi="Arial" w:cs="Arial"/>
          <w:i/>
          <w:spacing w:val="0"/>
          <w:sz w:val="24"/>
          <w:lang w:val="nl-BE"/>
        </w:rPr>
        <w:t xml:space="preserve"> Gạch gốm ốp lát - Phương pháp thử - Phần 4: Xác định độ bền uốn và lực uốn gẫy</w:t>
      </w:r>
    </w:p>
    <w:p w14:paraId="180AA546" w14:textId="77777777" w:rsidR="006C20FF" w:rsidRPr="00CB6F3E" w:rsidRDefault="006C20FF" w:rsidP="006C20FF">
      <w:pPr>
        <w:spacing w:before="80" w:after="80" w:line="360" w:lineRule="exact"/>
        <w:rPr>
          <w:rFonts w:ascii="Arial" w:hAnsi="Arial" w:cs="Arial"/>
          <w:i/>
          <w:spacing w:val="-6"/>
          <w:sz w:val="24"/>
          <w:lang w:val="nl-BE"/>
        </w:rPr>
      </w:pPr>
      <w:r w:rsidRPr="00CB6F3E">
        <w:rPr>
          <w:rFonts w:ascii="Arial" w:hAnsi="Arial" w:cs="Arial"/>
          <w:spacing w:val="-6"/>
          <w:sz w:val="24"/>
          <w:lang w:val="nl-BE"/>
        </w:rPr>
        <w:t>TCVN 6415-8:2016,</w:t>
      </w:r>
      <w:r w:rsidRPr="00CB6F3E">
        <w:rPr>
          <w:rFonts w:ascii="Arial" w:hAnsi="Arial" w:cs="Arial"/>
          <w:i/>
          <w:spacing w:val="-6"/>
          <w:sz w:val="24"/>
          <w:lang w:val="nl-BE"/>
        </w:rPr>
        <w:t xml:space="preserve"> Gạch gốm ốp lát - Phương pháp thử - Phần 8: Xác định hệ số giãn nở nhiệt dài</w:t>
      </w:r>
    </w:p>
    <w:p w14:paraId="6B732533" w14:textId="77777777" w:rsidR="006C20FF" w:rsidRPr="00CB6F3E" w:rsidRDefault="006C20FF" w:rsidP="006C20FF">
      <w:pPr>
        <w:spacing w:before="80" w:after="80" w:line="360" w:lineRule="exact"/>
        <w:rPr>
          <w:rFonts w:ascii="Arial" w:hAnsi="Arial" w:cs="Arial"/>
          <w:i/>
          <w:spacing w:val="-4"/>
          <w:sz w:val="24"/>
          <w:lang w:val="nl-BE"/>
        </w:rPr>
      </w:pPr>
      <w:r w:rsidRPr="00CB6F3E">
        <w:rPr>
          <w:rFonts w:ascii="Arial" w:hAnsi="Arial" w:cs="Arial"/>
          <w:spacing w:val="-4"/>
          <w:sz w:val="24"/>
          <w:lang w:val="nl-BE"/>
        </w:rPr>
        <w:t>TCVN 6415-10:2016,</w:t>
      </w:r>
      <w:r w:rsidRPr="00CB6F3E">
        <w:rPr>
          <w:rFonts w:ascii="Arial" w:hAnsi="Arial" w:cs="Arial"/>
          <w:i/>
          <w:spacing w:val="-4"/>
          <w:sz w:val="24"/>
          <w:lang w:val="nl-BE"/>
        </w:rPr>
        <w:t xml:space="preserve"> Gạch gốm ốp lát - Phương pháp thử - Phần 10: Xác định hệ số giãn nở ẩm</w:t>
      </w:r>
    </w:p>
    <w:p w14:paraId="3B670D43"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6415-17:2016</w:t>
      </w:r>
      <w:r w:rsidRPr="003335CB">
        <w:rPr>
          <w:rFonts w:ascii="Arial" w:hAnsi="Arial" w:cs="Arial"/>
          <w:bCs/>
          <w:i/>
          <w:spacing w:val="0"/>
          <w:sz w:val="24"/>
          <w:lang w:val="nl-BE"/>
        </w:rPr>
        <w:t>, Gạch gốm ốp lát - Phương pháp thử - Phần 17: Xác định hệ số ma sát</w:t>
      </w:r>
    </w:p>
    <w:p w14:paraId="7B74A75E" w14:textId="77777777" w:rsidR="006C20FF" w:rsidRPr="0033221F" w:rsidRDefault="006C20FF" w:rsidP="006C20FF">
      <w:pPr>
        <w:spacing w:before="80" w:after="80" w:line="360" w:lineRule="exact"/>
        <w:rPr>
          <w:rFonts w:ascii="Arial" w:hAnsi="Arial" w:cs="Arial"/>
          <w:spacing w:val="0"/>
          <w:sz w:val="24"/>
          <w:lang w:val="nl-BE"/>
        </w:rPr>
      </w:pPr>
      <w:r w:rsidRPr="0033221F">
        <w:rPr>
          <w:rFonts w:ascii="Arial" w:hAnsi="Arial" w:cs="Arial"/>
          <w:spacing w:val="0"/>
          <w:sz w:val="24"/>
          <w:lang w:val="nl-BE"/>
        </w:rPr>
        <w:t>1.4.4. Vật liệu xây</w:t>
      </w:r>
    </w:p>
    <w:p w14:paraId="4545ADCB"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1450:2009,</w:t>
      </w:r>
      <w:r w:rsidRPr="0033221F">
        <w:rPr>
          <w:rFonts w:ascii="Arial" w:hAnsi="Arial" w:cs="Arial"/>
          <w:i/>
          <w:spacing w:val="0"/>
          <w:sz w:val="24"/>
          <w:lang w:val="nl-BE"/>
        </w:rPr>
        <w:t xml:space="preserve"> Gạch rỗng đất sét nung</w:t>
      </w:r>
    </w:p>
    <w:p w14:paraId="1D292D46"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1451:1998,</w:t>
      </w:r>
      <w:r w:rsidRPr="0033221F">
        <w:rPr>
          <w:rFonts w:ascii="Arial" w:hAnsi="Arial" w:cs="Arial"/>
          <w:i/>
          <w:spacing w:val="0"/>
          <w:sz w:val="24"/>
          <w:lang w:val="nl-BE"/>
        </w:rPr>
        <w:t xml:space="preserve"> Gạch đặc đất sét nung</w:t>
      </w:r>
    </w:p>
    <w:p w14:paraId="4FBA98D1"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6355:2009,</w:t>
      </w:r>
      <w:r w:rsidRPr="0033221F">
        <w:rPr>
          <w:rFonts w:ascii="Arial" w:hAnsi="Arial" w:cs="Arial"/>
          <w:i/>
          <w:spacing w:val="0"/>
          <w:sz w:val="24"/>
          <w:lang w:val="nl-BE"/>
        </w:rPr>
        <w:t xml:space="preserve"> Gạch xây - Phương pháp thử</w:t>
      </w:r>
    </w:p>
    <w:p w14:paraId="44856138" w14:textId="77777777" w:rsidR="006C20FF" w:rsidRPr="0033221F" w:rsidRDefault="006C20FF" w:rsidP="006C20FF">
      <w:pPr>
        <w:spacing w:before="80" w:after="80" w:line="360" w:lineRule="exact"/>
        <w:rPr>
          <w:rFonts w:ascii="Arial" w:hAnsi="Arial" w:cs="Arial"/>
          <w:i/>
          <w:spacing w:val="0"/>
          <w:sz w:val="24"/>
          <w:lang w:val="nl-BE"/>
        </w:rPr>
      </w:pPr>
      <w:r w:rsidRPr="0033221F">
        <w:rPr>
          <w:rFonts w:ascii="Arial" w:hAnsi="Arial" w:cs="Arial"/>
          <w:spacing w:val="0"/>
          <w:sz w:val="24"/>
          <w:lang w:val="nl-BE"/>
        </w:rPr>
        <w:t>TCVN 6477:2016,</w:t>
      </w:r>
      <w:r w:rsidRPr="0033221F">
        <w:rPr>
          <w:rFonts w:ascii="Arial" w:hAnsi="Arial" w:cs="Arial"/>
          <w:i/>
          <w:spacing w:val="0"/>
          <w:sz w:val="24"/>
          <w:lang w:val="nl-BE"/>
        </w:rPr>
        <w:t xml:space="preserve"> Gạch bê tông</w:t>
      </w:r>
    </w:p>
    <w:p w14:paraId="4BEF6C46" w14:textId="77777777" w:rsidR="006C20FF" w:rsidRPr="0033221F" w:rsidRDefault="006C20FF" w:rsidP="006C20FF">
      <w:pPr>
        <w:spacing w:before="80" w:after="80" w:line="360" w:lineRule="exact"/>
        <w:rPr>
          <w:rFonts w:ascii="Arial" w:hAnsi="Arial" w:cs="Arial"/>
          <w:i/>
          <w:color w:val="000000"/>
          <w:spacing w:val="0"/>
          <w:sz w:val="24"/>
          <w:lang w:val="nl-BE"/>
        </w:rPr>
      </w:pPr>
      <w:r w:rsidRPr="0033221F">
        <w:rPr>
          <w:rFonts w:ascii="Arial" w:hAnsi="Arial" w:cs="Arial"/>
          <w:color w:val="000000"/>
          <w:spacing w:val="0"/>
          <w:sz w:val="24"/>
          <w:lang w:val="nl-BE"/>
        </w:rPr>
        <w:t>TCVN 7959:2017,</w:t>
      </w:r>
      <w:r w:rsidRPr="0033221F">
        <w:rPr>
          <w:rFonts w:ascii="Arial" w:hAnsi="Arial" w:cs="Arial"/>
          <w:i/>
          <w:color w:val="000000"/>
          <w:spacing w:val="0"/>
          <w:sz w:val="24"/>
          <w:lang w:val="nl-BE"/>
        </w:rPr>
        <w:t xml:space="preserve"> Bê tông nhẹ - Sản phẩm bê tông khí chưng áp - Yêu cầu kỹ thuật</w:t>
      </w:r>
    </w:p>
    <w:p w14:paraId="3B19857C" w14:textId="77777777" w:rsidR="006C20FF" w:rsidRPr="003335CB" w:rsidRDefault="006C20FF" w:rsidP="006C20FF">
      <w:pPr>
        <w:spacing w:before="80" w:after="80" w:line="360" w:lineRule="exact"/>
        <w:rPr>
          <w:rFonts w:ascii="Arial" w:hAnsi="Arial" w:cs="Arial"/>
          <w:bCs/>
          <w:i/>
          <w:color w:val="000000"/>
          <w:spacing w:val="0"/>
          <w:sz w:val="24"/>
          <w:lang w:val="nl-BE"/>
        </w:rPr>
      </w:pPr>
      <w:r w:rsidRPr="003335CB">
        <w:rPr>
          <w:rFonts w:ascii="Arial" w:hAnsi="Arial" w:cs="Arial"/>
          <w:bCs/>
          <w:iCs/>
          <w:color w:val="000000"/>
          <w:spacing w:val="0"/>
          <w:sz w:val="24"/>
          <w:lang w:val="nl-BE"/>
        </w:rPr>
        <w:t>TCVN 11524:2016</w:t>
      </w:r>
      <w:r w:rsidRPr="003335CB">
        <w:rPr>
          <w:rFonts w:ascii="Arial" w:hAnsi="Arial" w:cs="Arial"/>
          <w:bCs/>
          <w:i/>
          <w:color w:val="000000"/>
          <w:spacing w:val="0"/>
          <w:sz w:val="24"/>
          <w:lang w:val="nl-BE"/>
        </w:rPr>
        <w:t>, Tấm tường rỗng bê tông đúc sẵn theo công nghệ đùn ép</w:t>
      </w:r>
    </w:p>
    <w:p w14:paraId="5D22A788"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3113:1993</w:t>
      </w:r>
      <w:r w:rsidRPr="003335CB">
        <w:rPr>
          <w:rFonts w:ascii="Arial" w:hAnsi="Arial" w:cs="Arial"/>
          <w:bCs/>
          <w:i/>
          <w:spacing w:val="0"/>
          <w:sz w:val="24"/>
          <w:lang w:val="nl-BE"/>
        </w:rPr>
        <w:t>, Bê tông nặng - Phương pháp xác định độ hút nước</w:t>
      </w:r>
    </w:p>
    <w:p w14:paraId="1582032C" w14:textId="77777777" w:rsidR="006C20FF" w:rsidRPr="003335CB" w:rsidRDefault="006C20FF" w:rsidP="006C20FF">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9311-8:2012</w:t>
      </w:r>
      <w:r w:rsidRPr="003335CB">
        <w:rPr>
          <w:rFonts w:ascii="Arial" w:hAnsi="Arial" w:cs="Arial"/>
          <w:bCs/>
          <w:i/>
          <w:spacing w:val="0"/>
          <w:sz w:val="24"/>
          <w:lang w:val="nl-BE"/>
        </w:rPr>
        <w:t>, Thí nghiệm chịu lửa - Các bộ phận công trình xây dựng - Phần 8: các yêu cầu riêng đối với bộ phận ngăn cách đứng không chịu tải</w:t>
      </w:r>
    </w:p>
    <w:p w14:paraId="37C05EA4" w14:textId="77777777" w:rsidR="00A445E3" w:rsidRPr="0033221F" w:rsidRDefault="00476472" w:rsidP="00EB0C0E">
      <w:pPr>
        <w:pStyle w:val="Bangtext"/>
        <w:spacing w:before="80" w:after="80"/>
        <w:jc w:val="left"/>
        <w:rPr>
          <w:color w:val="000000"/>
          <w:spacing w:val="0"/>
          <w:sz w:val="24"/>
          <w:lang w:val="nl-BE"/>
        </w:rPr>
      </w:pPr>
      <w:r w:rsidRPr="0033221F">
        <w:rPr>
          <w:spacing w:val="0"/>
          <w:sz w:val="24"/>
          <w:lang w:val="nl-BE"/>
        </w:rPr>
        <w:lastRenderedPageBreak/>
        <w:t>1.4</w:t>
      </w:r>
      <w:r w:rsidR="006C20FF" w:rsidRPr="0033221F">
        <w:rPr>
          <w:spacing w:val="0"/>
          <w:sz w:val="24"/>
          <w:lang w:val="nl-BE"/>
        </w:rPr>
        <w:t>.5</w:t>
      </w:r>
      <w:r w:rsidR="00A445E3" w:rsidRPr="0033221F">
        <w:rPr>
          <w:spacing w:val="0"/>
          <w:sz w:val="24"/>
          <w:lang w:val="nl-BE"/>
        </w:rPr>
        <w:t>. Sản phẩm kính xây dựng</w:t>
      </w:r>
    </w:p>
    <w:p w14:paraId="69FB8122" w14:textId="77777777" w:rsidR="007234C5" w:rsidRPr="003335CB" w:rsidRDefault="0009274F" w:rsidP="007234C5">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7218:2018</w:t>
      </w:r>
      <w:r w:rsidR="007234C5" w:rsidRPr="003335CB">
        <w:rPr>
          <w:rFonts w:ascii="Arial" w:hAnsi="Arial" w:cs="Arial"/>
          <w:bCs/>
          <w:iCs/>
          <w:spacing w:val="0"/>
          <w:sz w:val="24"/>
          <w:lang w:val="nl-BE"/>
        </w:rPr>
        <w:t>,</w:t>
      </w:r>
      <w:r w:rsidR="007234C5" w:rsidRPr="003335CB">
        <w:rPr>
          <w:rFonts w:ascii="Arial" w:hAnsi="Arial" w:cs="Arial"/>
          <w:bCs/>
          <w:i/>
          <w:spacing w:val="0"/>
          <w:sz w:val="24"/>
          <w:lang w:val="nl-BE"/>
        </w:rPr>
        <w:t xml:space="preserve"> Kính tấm xây dựng - Kính nổi - Yêu cầu kỹ thuật</w:t>
      </w:r>
    </w:p>
    <w:p w14:paraId="7095E119" w14:textId="77777777" w:rsidR="006C329D" w:rsidRPr="003335CB" w:rsidRDefault="0009274F" w:rsidP="006C329D">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7219:2018</w:t>
      </w:r>
      <w:r w:rsidR="007234C5" w:rsidRPr="003335CB">
        <w:rPr>
          <w:rFonts w:ascii="Arial" w:hAnsi="Arial" w:cs="Arial"/>
          <w:bCs/>
          <w:i/>
          <w:spacing w:val="0"/>
          <w:sz w:val="24"/>
          <w:lang w:val="nl-BE"/>
        </w:rPr>
        <w:t>, Kính tấm xây dựng - Phương pháp thử</w:t>
      </w:r>
    </w:p>
    <w:p w14:paraId="40E95D90" w14:textId="77777777" w:rsidR="0009274F" w:rsidRPr="003335CB" w:rsidRDefault="0009274F" w:rsidP="007234C5">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7455: 2013</w:t>
      </w:r>
      <w:r w:rsidRPr="003335CB">
        <w:rPr>
          <w:rFonts w:ascii="Arial" w:hAnsi="Arial" w:cs="Arial"/>
          <w:bCs/>
          <w:i/>
          <w:spacing w:val="0"/>
          <w:sz w:val="24"/>
          <w:lang w:val="nl-BE"/>
        </w:rPr>
        <w:t xml:space="preserve">, Kính </w:t>
      </w:r>
      <w:r w:rsidR="00026F8C" w:rsidRPr="003335CB">
        <w:rPr>
          <w:rFonts w:ascii="Arial" w:hAnsi="Arial" w:cs="Arial"/>
          <w:bCs/>
          <w:i/>
          <w:spacing w:val="0"/>
          <w:sz w:val="24"/>
          <w:lang w:val="nl-BE"/>
        </w:rPr>
        <w:t xml:space="preserve">xây dựng – Kính phẳng </w:t>
      </w:r>
      <w:r w:rsidRPr="003335CB">
        <w:rPr>
          <w:rFonts w:ascii="Arial" w:hAnsi="Arial" w:cs="Arial"/>
          <w:bCs/>
          <w:i/>
          <w:spacing w:val="0"/>
          <w:sz w:val="24"/>
          <w:lang w:val="nl-BE"/>
        </w:rPr>
        <w:t>tôi nhiệt</w:t>
      </w:r>
    </w:p>
    <w:p w14:paraId="53B7434A" w14:textId="77777777" w:rsidR="0009274F" w:rsidRPr="003335CB" w:rsidRDefault="0009274F" w:rsidP="007234C5">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 xml:space="preserve">TCVN </w:t>
      </w:r>
      <w:r w:rsidR="00026F8C" w:rsidRPr="003335CB">
        <w:rPr>
          <w:rFonts w:ascii="Arial" w:hAnsi="Arial" w:cs="Arial"/>
          <w:bCs/>
          <w:iCs/>
          <w:spacing w:val="0"/>
          <w:sz w:val="24"/>
          <w:lang w:val="nl-BE"/>
        </w:rPr>
        <w:t>7364: 2018</w:t>
      </w:r>
      <w:r w:rsidRPr="003335CB">
        <w:rPr>
          <w:rFonts w:ascii="Arial" w:hAnsi="Arial" w:cs="Arial"/>
          <w:bCs/>
          <w:i/>
          <w:spacing w:val="0"/>
          <w:sz w:val="24"/>
          <w:lang w:val="nl-BE"/>
        </w:rPr>
        <w:t xml:space="preserve">, </w:t>
      </w:r>
      <w:r w:rsidR="00026F8C" w:rsidRPr="003335CB">
        <w:rPr>
          <w:rFonts w:ascii="Arial" w:hAnsi="Arial" w:cs="Arial"/>
          <w:bCs/>
          <w:i/>
          <w:spacing w:val="0"/>
          <w:sz w:val="24"/>
          <w:lang w:val="nl-BE"/>
        </w:rPr>
        <w:t xml:space="preserve">Kính xây dựng. </w:t>
      </w:r>
      <w:r w:rsidRPr="003335CB">
        <w:rPr>
          <w:rFonts w:ascii="Arial" w:hAnsi="Arial" w:cs="Arial"/>
          <w:bCs/>
          <w:i/>
          <w:spacing w:val="0"/>
          <w:sz w:val="24"/>
          <w:lang w:val="nl-BE"/>
        </w:rPr>
        <w:t xml:space="preserve">Kính dán </w:t>
      </w:r>
      <w:r w:rsidR="00026F8C" w:rsidRPr="003335CB">
        <w:rPr>
          <w:rFonts w:ascii="Arial" w:hAnsi="Arial" w:cs="Arial"/>
          <w:bCs/>
          <w:i/>
          <w:spacing w:val="0"/>
          <w:sz w:val="24"/>
          <w:lang w:val="nl-BE"/>
        </w:rPr>
        <w:t xml:space="preserve">nhiều lớp và kính dán </w:t>
      </w:r>
      <w:r w:rsidRPr="003335CB">
        <w:rPr>
          <w:rFonts w:ascii="Arial" w:hAnsi="Arial" w:cs="Arial"/>
          <w:bCs/>
          <w:i/>
          <w:spacing w:val="0"/>
          <w:sz w:val="24"/>
          <w:lang w:val="nl-BE"/>
        </w:rPr>
        <w:t>an toàn</w:t>
      </w:r>
      <w:r w:rsidR="00026F8C" w:rsidRPr="003335CB">
        <w:rPr>
          <w:rFonts w:ascii="Arial" w:hAnsi="Arial" w:cs="Arial"/>
          <w:bCs/>
          <w:i/>
          <w:spacing w:val="0"/>
          <w:sz w:val="24"/>
          <w:lang w:val="nl-BE"/>
        </w:rPr>
        <w:t xml:space="preserve"> nhiều lớp</w:t>
      </w:r>
    </w:p>
    <w:p w14:paraId="389D4FE4" w14:textId="77777777" w:rsidR="006D55DC" w:rsidRPr="003335CB" w:rsidRDefault="006D55DC" w:rsidP="007234C5">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8261:2009</w:t>
      </w:r>
      <w:r w:rsidRPr="003335CB">
        <w:rPr>
          <w:rFonts w:ascii="Arial" w:hAnsi="Arial" w:cs="Arial"/>
          <w:bCs/>
          <w:i/>
          <w:spacing w:val="0"/>
          <w:sz w:val="24"/>
          <w:lang w:val="nl-BE"/>
        </w:rPr>
        <w:t>, Kính xây dựng – Phương pháp thử - Xác định ứng suất bề mặt và ứng suất cạnh của k</w:t>
      </w:r>
      <w:r w:rsidR="009B6564" w:rsidRPr="003335CB">
        <w:rPr>
          <w:rFonts w:ascii="Arial" w:hAnsi="Arial" w:cs="Arial"/>
          <w:bCs/>
          <w:i/>
          <w:spacing w:val="0"/>
          <w:sz w:val="24"/>
          <w:lang w:val="nl-BE"/>
        </w:rPr>
        <w:t>ính</w:t>
      </w:r>
      <w:r w:rsidRPr="003335CB">
        <w:rPr>
          <w:rFonts w:ascii="Arial" w:hAnsi="Arial" w:cs="Arial"/>
          <w:bCs/>
          <w:i/>
          <w:spacing w:val="0"/>
          <w:sz w:val="24"/>
          <w:lang w:val="nl-BE"/>
        </w:rPr>
        <w:t xml:space="preserve"> bằng phương pháp qua</w:t>
      </w:r>
      <w:r w:rsidR="009B6564" w:rsidRPr="003335CB">
        <w:rPr>
          <w:rFonts w:ascii="Arial" w:hAnsi="Arial" w:cs="Arial"/>
          <w:bCs/>
          <w:i/>
          <w:spacing w:val="0"/>
          <w:sz w:val="24"/>
          <w:lang w:val="nl-BE"/>
        </w:rPr>
        <w:t>n</w:t>
      </w:r>
      <w:r w:rsidRPr="003335CB">
        <w:rPr>
          <w:rFonts w:ascii="Arial" w:hAnsi="Arial" w:cs="Arial"/>
          <w:bCs/>
          <w:i/>
          <w:spacing w:val="0"/>
          <w:sz w:val="24"/>
          <w:lang w:val="nl-BE"/>
        </w:rPr>
        <w:t>g đàn hồi không phá hủy sản phẩm</w:t>
      </w:r>
    </w:p>
    <w:p w14:paraId="060EA7C9" w14:textId="77777777" w:rsidR="0033221F" w:rsidRPr="003335CB" w:rsidRDefault="0033221F" w:rsidP="00201B1A">
      <w:pPr>
        <w:spacing w:before="80" w:after="80" w:line="360" w:lineRule="exact"/>
        <w:rPr>
          <w:rFonts w:ascii="Arial" w:hAnsi="Arial" w:cs="Arial"/>
          <w:bCs/>
          <w:i/>
          <w:iCs/>
          <w:spacing w:val="0"/>
          <w:sz w:val="24"/>
          <w:lang w:val="nl-BE"/>
        </w:rPr>
      </w:pPr>
      <w:r w:rsidRPr="003335CB">
        <w:rPr>
          <w:rFonts w:ascii="Arial" w:hAnsi="Arial" w:cs="Arial"/>
          <w:bCs/>
          <w:spacing w:val="0"/>
          <w:sz w:val="24"/>
          <w:lang w:val="nl-BE"/>
        </w:rPr>
        <w:t>TCVN 8260:2009,</w:t>
      </w:r>
      <w:r w:rsidRPr="003335CB">
        <w:rPr>
          <w:rFonts w:ascii="Arial" w:hAnsi="Arial" w:cs="Arial"/>
          <w:bCs/>
          <w:i/>
          <w:iCs/>
          <w:spacing w:val="0"/>
          <w:sz w:val="24"/>
          <w:lang w:val="nl-BE"/>
        </w:rPr>
        <w:t xml:space="preserve"> Kính xây dựng - Kính hộp gắn kín cách nhiệt</w:t>
      </w:r>
    </w:p>
    <w:p w14:paraId="7B478835" w14:textId="77777777" w:rsidR="00C354FC" w:rsidRPr="0033221F" w:rsidRDefault="008B4430" w:rsidP="00201B1A">
      <w:pPr>
        <w:spacing w:before="80" w:after="80" w:line="360" w:lineRule="exact"/>
        <w:rPr>
          <w:rFonts w:ascii="Arial" w:hAnsi="Arial" w:cs="Arial"/>
          <w:spacing w:val="0"/>
          <w:sz w:val="24"/>
          <w:lang w:val="nl-BE"/>
        </w:rPr>
      </w:pPr>
      <w:r w:rsidRPr="0033221F">
        <w:rPr>
          <w:rFonts w:ascii="Arial" w:hAnsi="Arial" w:cs="Arial"/>
          <w:spacing w:val="0"/>
          <w:sz w:val="24"/>
          <w:lang w:val="nl-BE"/>
        </w:rPr>
        <w:t>1.</w:t>
      </w:r>
      <w:r w:rsidR="00476472" w:rsidRPr="0033221F">
        <w:rPr>
          <w:rFonts w:ascii="Arial" w:hAnsi="Arial" w:cs="Arial"/>
          <w:spacing w:val="0"/>
          <w:sz w:val="24"/>
          <w:lang w:val="nl-BE"/>
        </w:rPr>
        <w:t>4</w:t>
      </w:r>
      <w:r w:rsidR="00B42E71" w:rsidRPr="0033221F">
        <w:rPr>
          <w:rFonts w:ascii="Arial" w:hAnsi="Arial" w:cs="Arial"/>
          <w:spacing w:val="0"/>
          <w:sz w:val="24"/>
          <w:lang w:val="nl-BE"/>
        </w:rPr>
        <w:t>.6</w:t>
      </w:r>
      <w:r w:rsidRPr="0033221F">
        <w:rPr>
          <w:rFonts w:ascii="Arial" w:hAnsi="Arial" w:cs="Arial"/>
          <w:spacing w:val="0"/>
          <w:sz w:val="24"/>
          <w:lang w:val="nl-BE"/>
        </w:rPr>
        <w:t xml:space="preserve">. </w:t>
      </w:r>
      <w:r w:rsidR="006B1863" w:rsidRPr="0033221F">
        <w:rPr>
          <w:rFonts w:ascii="Arial" w:hAnsi="Arial" w:cs="Arial"/>
          <w:spacing w:val="0"/>
          <w:sz w:val="24"/>
          <w:lang w:val="nl-BE"/>
        </w:rPr>
        <w:t>Sản phẩm vật liệu xây dựng khác</w:t>
      </w:r>
    </w:p>
    <w:p w14:paraId="02415052" w14:textId="77777777" w:rsidR="00847239" w:rsidRPr="003335CB" w:rsidRDefault="00847239" w:rsidP="00847239">
      <w:pPr>
        <w:spacing w:before="80" w:after="80" w:line="360" w:lineRule="exact"/>
        <w:rPr>
          <w:rFonts w:ascii="Arial" w:hAnsi="Arial" w:cs="Arial"/>
          <w:bCs/>
          <w:i/>
          <w:spacing w:val="0"/>
          <w:sz w:val="24"/>
          <w:lang w:val="nl-BE"/>
        </w:rPr>
      </w:pPr>
      <w:r w:rsidRPr="003335CB">
        <w:rPr>
          <w:rFonts w:ascii="Arial" w:hAnsi="Arial" w:cs="Arial"/>
          <w:bCs/>
          <w:iCs/>
          <w:spacing w:val="0"/>
          <w:sz w:val="24"/>
          <w:lang w:val="nl-BE"/>
        </w:rPr>
        <w:t>TCVN 4434:2000</w:t>
      </w:r>
      <w:r w:rsidRPr="003335CB">
        <w:rPr>
          <w:rFonts w:ascii="Arial" w:hAnsi="Arial" w:cs="Arial"/>
          <w:bCs/>
          <w:i/>
          <w:spacing w:val="0"/>
          <w:sz w:val="24"/>
          <w:lang w:val="nl-BE"/>
        </w:rPr>
        <w:t>, Tấm sóng amiăng xi măng - Yêu cầu kỹ thuật</w:t>
      </w:r>
    </w:p>
    <w:p w14:paraId="1EB2FF08" w14:textId="77777777" w:rsidR="00847239" w:rsidRPr="0033221F" w:rsidRDefault="00847239" w:rsidP="00847239">
      <w:pPr>
        <w:spacing w:before="80" w:after="80" w:line="360" w:lineRule="exact"/>
        <w:rPr>
          <w:rFonts w:ascii="Arial" w:hAnsi="Arial" w:cs="Arial"/>
          <w:i/>
          <w:spacing w:val="0"/>
          <w:sz w:val="24"/>
          <w:lang w:val="nl-BE"/>
        </w:rPr>
      </w:pPr>
      <w:r w:rsidRPr="0033221F">
        <w:rPr>
          <w:rFonts w:ascii="Arial" w:hAnsi="Arial" w:cs="Arial"/>
          <w:spacing w:val="0"/>
          <w:sz w:val="24"/>
          <w:lang w:val="nl-BE"/>
        </w:rPr>
        <w:t>TCVN 4435:2000,</w:t>
      </w:r>
      <w:r w:rsidRPr="0033221F">
        <w:rPr>
          <w:rFonts w:ascii="Arial" w:hAnsi="Arial" w:cs="Arial"/>
          <w:i/>
          <w:spacing w:val="0"/>
          <w:sz w:val="24"/>
          <w:lang w:val="nl-BE"/>
        </w:rPr>
        <w:t xml:space="preserve"> Tấm sóng amiăng xi măng - Phương pháp thử</w:t>
      </w:r>
    </w:p>
    <w:p w14:paraId="53EE93F3" w14:textId="77777777" w:rsidR="00847239" w:rsidRPr="0033221F" w:rsidRDefault="00847239" w:rsidP="00847239">
      <w:pPr>
        <w:spacing w:before="80" w:after="80" w:line="360" w:lineRule="exact"/>
        <w:rPr>
          <w:rFonts w:ascii="Arial" w:hAnsi="Arial" w:cs="Arial"/>
          <w:i/>
          <w:spacing w:val="0"/>
          <w:sz w:val="24"/>
          <w:lang w:val="nl-BE"/>
        </w:rPr>
      </w:pPr>
      <w:r w:rsidRPr="0033221F">
        <w:rPr>
          <w:rFonts w:ascii="Arial" w:hAnsi="Arial" w:cs="Arial"/>
          <w:spacing w:val="0"/>
          <w:sz w:val="24"/>
          <w:lang w:val="nl-BE"/>
        </w:rPr>
        <w:t>TCVN 9188:2012,</w:t>
      </w:r>
      <w:r w:rsidRPr="0033221F">
        <w:rPr>
          <w:rFonts w:ascii="Arial" w:hAnsi="Arial" w:cs="Arial"/>
          <w:i/>
          <w:spacing w:val="0"/>
          <w:sz w:val="24"/>
          <w:lang w:val="nl-BE"/>
        </w:rPr>
        <w:t xml:space="preserve"> Amiăng Crizôtin để sản xuất tấm sóng amiăng xi măng</w:t>
      </w:r>
    </w:p>
    <w:p w14:paraId="02AEAB0C" w14:textId="6AA3AFD0" w:rsidR="000A570B" w:rsidRPr="0033221F" w:rsidRDefault="000A570B" w:rsidP="000A570B">
      <w:pPr>
        <w:pStyle w:val="Heading5"/>
        <w:shd w:val="clear" w:color="auto" w:fill="FFFFFF"/>
        <w:spacing w:after="120" w:line="276" w:lineRule="auto"/>
        <w:ind w:firstLine="0"/>
        <w:jc w:val="both"/>
        <w:rPr>
          <w:rFonts w:ascii="Arial" w:hAnsi="Arial" w:cs="Arial"/>
          <w:b w:val="0"/>
          <w:bCs/>
          <w:i w:val="0"/>
          <w:sz w:val="24"/>
        </w:rPr>
      </w:pPr>
      <w:r w:rsidRPr="0033221F">
        <w:rPr>
          <w:rFonts w:ascii="Arial" w:hAnsi="Arial" w:cs="Arial"/>
          <w:b w:val="0"/>
          <w:bCs/>
          <w:i w:val="0"/>
          <w:sz w:val="24"/>
        </w:rPr>
        <w:t>ASTM C1396/C1396M-17</w:t>
      </w:r>
      <w:r w:rsidR="00CB6F3E">
        <w:rPr>
          <w:rFonts w:ascii="Arial" w:hAnsi="Arial" w:cs="Arial"/>
          <w:b w:val="0"/>
          <w:bCs/>
          <w:i w:val="0"/>
          <w:sz w:val="24"/>
        </w:rPr>
        <w:t>,</w:t>
      </w:r>
      <w:r w:rsidRPr="0033221F">
        <w:rPr>
          <w:rFonts w:ascii="Arial" w:hAnsi="Arial" w:cs="Arial"/>
          <w:b w:val="0"/>
          <w:bCs/>
          <w:i w:val="0"/>
          <w:sz w:val="24"/>
        </w:rPr>
        <w:t> Standard Specification for Gypsum Board</w:t>
      </w:r>
      <w:r w:rsidR="00320592" w:rsidRPr="0033221F">
        <w:rPr>
          <w:rFonts w:ascii="Arial" w:hAnsi="Arial" w:cs="Arial"/>
          <w:b w:val="0"/>
          <w:bCs/>
          <w:i w:val="0"/>
          <w:sz w:val="24"/>
        </w:rPr>
        <w:t>/</w:t>
      </w:r>
      <w:r w:rsidRPr="0033221F">
        <w:rPr>
          <w:rFonts w:ascii="Arial" w:hAnsi="Arial" w:cs="Arial"/>
          <w:b w:val="0"/>
          <w:bCs/>
          <w:sz w:val="24"/>
        </w:rPr>
        <w:t>Yêu cầu kỹ thuật cho tấm thạch cao</w:t>
      </w:r>
    </w:p>
    <w:p w14:paraId="01E48FB4" w14:textId="249CB2DA" w:rsidR="000A570B" w:rsidRPr="0033221F" w:rsidRDefault="003479F7" w:rsidP="000A570B">
      <w:pPr>
        <w:pStyle w:val="Heading4"/>
        <w:shd w:val="clear" w:color="auto" w:fill="FFFFFF"/>
        <w:spacing w:before="0" w:after="120" w:line="276" w:lineRule="auto"/>
        <w:rPr>
          <w:rFonts w:ascii="Arial" w:hAnsi="Arial" w:cs="Arial"/>
          <w:b w:val="0"/>
          <w:sz w:val="24"/>
        </w:rPr>
      </w:pPr>
      <w:hyperlink r:id="rId10" w:history="1">
        <w:r w:rsidR="000A570B" w:rsidRPr="0033221F">
          <w:rPr>
            <w:rStyle w:val="Hyperlink"/>
            <w:rFonts w:ascii="Arial" w:hAnsi="Arial" w:cs="Arial"/>
            <w:b w:val="0"/>
            <w:bCs/>
            <w:color w:val="auto"/>
            <w:sz w:val="24"/>
            <w:u w:val="none"/>
          </w:rPr>
          <w:t>ASTM C1278/C1278M-17</w:t>
        </w:r>
        <w:r w:rsidR="00CB6F3E">
          <w:rPr>
            <w:rStyle w:val="Hyperlink"/>
            <w:rFonts w:ascii="Arial" w:hAnsi="Arial" w:cs="Arial"/>
            <w:b w:val="0"/>
            <w:bCs/>
            <w:color w:val="auto"/>
            <w:sz w:val="24"/>
            <w:u w:val="none"/>
          </w:rPr>
          <w:t>,</w:t>
        </w:r>
        <w:r w:rsidR="000A570B" w:rsidRPr="0033221F">
          <w:rPr>
            <w:rStyle w:val="Hyperlink"/>
            <w:rFonts w:ascii="Arial" w:hAnsi="Arial" w:cs="Arial"/>
            <w:b w:val="0"/>
            <w:bCs/>
            <w:color w:val="auto"/>
            <w:sz w:val="24"/>
            <w:u w:val="none"/>
          </w:rPr>
          <w:t> Standard Specification for Fiber-Reinforced Gypsum Panel</w:t>
        </w:r>
      </w:hyperlink>
      <w:r w:rsidR="00320592" w:rsidRPr="0033221F">
        <w:rPr>
          <w:rStyle w:val="Hyperlink"/>
          <w:rFonts w:ascii="Arial" w:hAnsi="Arial" w:cs="Arial"/>
          <w:b w:val="0"/>
          <w:bCs/>
          <w:color w:val="auto"/>
          <w:sz w:val="24"/>
          <w:u w:val="none"/>
        </w:rPr>
        <w:t>/</w:t>
      </w:r>
      <w:r w:rsidR="000A570B" w:rsidRPr="0033221F">
        <w:rPr>
          <w:rFonts w:ascii="Arial" w:hAnsi="Arial" w:cs="Arial"/>
          <w:b w:val="0"/>
          <w:i/>
          <w:sz w:val="24"/>
        </w:rPr>
        <w:t>Yêu cầu kỹ thuật cho panel thạch cao có sợi gia cường</w:t>
      </w:r>
    </w:p>
    <w:p w14:paraId="3869A38A" w14:textId="2A862B70" w:rsidR="000A570B" w:rsidRPr="0033221F" w:rsidRDefault="000A570B" w:rsidP="000A570B">
      <w:pPr>
        <w:pStyle w:val="Heading3"/>
        <w:numPr>
          <w:ilvl w:val="0"/>
          <w:numId w:val="0"/>
        </w:numPr>
        <w:shd w:val="clear" w:color="auto" w:fill="FFFFFF"/>
        <w:tabs>
          <w:tab w:val="left" w:pos="720"/>
        </w:tabs>
        <w:spacing w:before="0" w:line="276" w:lineRule="auto"/>
        <w:rPr>
          <w:rFonts w:ascii="Arial" w:hAnsi="Arial" w:cs="Arial"/>
          <w:b w:val="0"/>
          <w:bCs w:val="0"/>
        </w:rPr>
      </w:pPr>
      <w:r w:rsidRPr="0033221F">
        <w:rPr>
          <w:rFonts w:ascii="Arial" w:hAnsi="Arial" w:cs="Arial"/>
          <w:b w:val="0"/>
          <w:bCs w:val="0"/>
        </w:rPr>
        <w:t>ASTM C 473-17</w:t>
      </w:r>
      <w:r w:rsidR="00CB6F3E">
        <w:rPr>
          <w:rFonts w:ascii="Arial" w:hAnsi="Arial" w:cs="Arial"/>
          <w:b w:val="0"/>
          <w:bCs w:val="0"/>
        </w:rPr>
        <w:t>,</w:t>
      </w:r>
      <w:r w:rsidRPr="0033221F">
        <w:rPr>
          <w:rFonts w:ascii="Arial" w:hAnsi="Arial" w:cs="Arial"/>
          <w:b w:val="0"/>
          <w:bCs w:val="0"/>
        </w:rPr>
        <w:t xml:space="preserve"> Standard Test Methods for Physical Testing of Gypsum Panel Products</w:t>
      </w:r>
      <w:r w:rsidR="00320592" w:rsidRPr="0033221F">
        <w:rPr>
          <w:rFonts w:ascii="Arial" w:hAnsi="Arial" w:cs="Arial"/>
          <w:b w:val="0"/>
          <w:bCs w:val="0"/>
        </w:rPr>
        <w:t>/</w:t>
      </w:r>
      <w:r w:rsidRPr="0033221F">
        <w:rPr>
          <w:rFonts w:ascii="Arial" w:hAnsi="Arial" w:cs="Arial"/>
          <w:b w:val="0"/>
          <w:bCs w:val="0"/>
          <w:i/>
        </w:rPr>
        <w:t>Tiêu chuẩn phương pháp thử cơ lý cho sản phẩm tấm thạch cao</w:t>
      </w:r>
    </w:p>
    <w:p w14:paraId="47B3C9FB" w14:textId="783D4425" w:rsidR="00A01268" w:rsidRPr="00D25CF7" w:rsidRDefault="00A01268" w:rsidP="00A01268">
      <w:pPr>
        <w:spacing w:before="60" w:after="60" w:line="360" w:lineRule="exact"/>
        <w:rPr>
          <w:rFonts w:ascii="Arial" w:hAnsi="Arial" w:cs="Arial"/>
          <w:i/>
          <w:spacing w:val="0"/>
          <w:sz w:val="24"/>
          <w:lang w:val="nl-BE"/>
        </w:rPr>
      </w:pPr>
      <w:r w:rsidRPr="00D25CF7">
        <w:rPr>
          <w:rFonts w:ascii="Arial" w:hAnsi="Arial" w:cs="Arial"/>
          <w:spacing w:val="0"/>
          <w:sz w:val="24"/>
          <w:lang w:val="nl-BE"/>
        </w:rPr>
        <w:t>ASTM C471M-16a</w:t>
      </w:r>
      <w:r w:rsidR="00CB6F3E">
        <w:rPr>
          <w:rFonts w:ascii="Arial" w:hAnsi="Arial" w:cs="Arial"/>
          <w:spacing w:val="0"/>
          <w:sz w:val="24"/>
          <w:lang w:val="nl-BE"/>
        </w:rPr>
        <w:t xml:space="preserve">, </w:t>
      </w:r>
      <w:r w:rsidRPr="00D25CF7">
        <w:rPr>
          <w:rFonts w:ascii="Arial" w:hAnsi="Arial" w:cs="Arial"/>
          <w:i/>
          <w:spacing w:val="0"/>
          <w:sz w:val="24"/>
          <w:lang w:val="nl-BE"/>
        </w:rPr>
        <w:t>Standard test methods for chemical analysis of gypsum and gypsum products</w:t>
      </w:r>
      <w:r w:rsidR="00230307" w:rsidRPr="00D25CF7">
        <w:rPr>
          <w:rFonts w:ascii="Arial" w:hAnsi="Arial" w:cs="Arial"/>
          <w:i/>
          <w:spacing w:val="0"/>
          <w:sz w:val="24"/>
          <w:lang w:val="nl-BE"/>
        </w:rPr>
        <w:t>/Tiêu chuẩn phương pháp thử phân tích hóa cho sản phẩm tấm thạch cao.</w:t>
      </w:r>
    </w:p>
    <w:p w14:paraId="5758871C" w14:textId="77777777" w:rsidR="00F769DB" w:rsidRPr="00D25CF7" w:rsidRDefault="00F769DB" w:rsidP="00F769DB">
      <w:pPr>
        <w:spacing w:before="80" w:after="80" w:line="360" w:lineRule="exact"/>
        <w:rPr>
          <w:rFonts w:ascii="Arial" w:hAnsi="Arial" w:cs="Arial"/>
          <w:i/>
          <w:spacing w:val="0"/>
          <w:sz w:val="24"/>
          <w:lang w:val="nl-BE"/>
        </w:rPr>
      </w:pPr>
      <w:r w:rsidRPr="00D25CF7">
        <w:rPr>
          <w:rFonts w:ascii="Arial" w:hAnsi="Arial" w:cs="Arial"/>
          <w:spacing w:val="0"/>
          <w:sz w:val="24"/>
          <w:lang w:val="nl-BE"/>
        </w:rPr>
        <w:t xml:space="preserve">TCVN 8652:2012, </w:t>
      </w:r>
      <w:r w:rsidRPr="00D25CF7">
        <w:rPr>
          <w:rFonts w:ascii="Arial" w:hAnsi="Arial" w:cs="Arial"/>
          <w:i/>
          <w:spacing w:val="0"/>
          <w:sz w:val="24"/>
          <w:lang w:val="nl-BE"/>
        </w:rPr>
        <w:t>Sơn tường dạng nhũ tương - Yêu cầu kỹ thuật</w:t>
      </w:r>
    </w:p>
    <w:p w14:paraId="7A4430B5" w14:textId="77777777" w:rsidR="0068660F" w:rsidRPr="00D25CF7" w:rsidRDefault="0068660F" w:rsidP="00201B1A">
      <w:pPr>
        <w:spacing w:before="80" w:after="80" w:line="360" w:lineRule="exact"/>
        <w:rPr>
          <w:rFonts w:ascii="Arial" w:hAnsi="Arial" w:cs="Arial"/>
          <w:spacing w:val="0"/>
          <w:sz w:val="24"/>
          <w:lang w:val="nl-BE"/>
        </w:rPr>
      </w:pPr>
      <w:r w:rsidRPr="00D25CF7">
        <w:rPr>
          <w:rFonts w:ascii="Arial" w:hAnsi="Arial" w:cs="Arial"/>
          <w:spacing w:val="0"/>
          <w:sz w:val="24"/>
          <w:lang w:val="nl-BE"/>
        </w:rPr>
        <w:t>TCVN 2090:20</w:t>
      </w:r>
      <w:r w:rsidR="00D25CF7" w:rsidRPr="00D25CF7">
        <w:rPr>
          <w:rFonts w:ascii="Arial" w:hAnsi="Arial" w:cs="Arial"/>
          <w:spacing w:val="0"/>
          <w:sz w:val="24"/>
          <w:lang w:val="nl-BE"/>
        </w:rPr>
        <w:t>15</w:t>
      </w:r>
      <w:r w:rsidRPr="00D25CF7">
        <w:rPr>
          <w:rFonts w:ascii="Arial" w:hAnsi="Arial" w:cs="Arial"/>
          <w:spacing w:val="0"/>
          <w:sz w:val="24"/>
          <w:lang w:val="nl-BE"/>
        </w:rPr>
        <w:t xml:space="preserve">, </w:t>
      </w:r>
      <w:r w:rsidRPr="00D25CF7">
        <w:rPr>
          <w:rFonts w:ascii="Arial" w:hAnsi="Arial" w:cs="Arial"/>
          <w:i/>
          <w:spacing w:val="0"/>
          <w:sz w:val="24"/>
          <w:lang w:val="nl-BE"/>
        </w:rPr>
        <w:t>Sơn, vecni và nguyên liệu cho sơn, vecni - Lấy mẫu</w:t>
      </w:r>
    </w:p>
    <w:p w14:paraId="250D9368" w14:textId="77777777" w:rsidR="004E28EC" w:rsidRPr="00D25CF7" w:rsidRDefault="004E28EC" w:rsidP="00201B1A">
      <w:pPr>
        <w:spacing w:before="80" w:after="80" w:line="360" w:lineRule="exact"/>
        <w:rPr>
          <w:rFonts w:ascii="Arial" w:hAnsi="Arial" w:cs="Arial"/>
          <w:spacing w:val="0"/>
          <w:sz w:val="24"/>
          <w:lang w:val="nl-BE"/>
        </w:rPr>
      </w:pPr>
      <w:r w:rsidRPr="00D25CF7">
        <w:rPr>
          <w:rFonts w:ascii="Arial" w:hAnsi="Arial" w:cs="Arial"/>
          <w:spacing w:val="0"/>
          <w:sz w:val="24"/>
          <w:lang w:val="nl-BE"/>
        </w:rPr>
        <w:t xml:space="preserve">TCVN 2097:2015, </w:t>
      </w:r>
      <w:r w:rsidRPr="00D25CF7">
        <w:rPr>
          <w:rFonts w:ascii="Arial" w:hAnsi="Arial" w:cs="Arial"/>
          <w:i/>
          <w:spacing w:val="0"/>
          <w:sz w:val="24"/>
          <w:lang w:val="nl-BE"/>
        </w:rPr>
        <w:t xml:space="preserve">Sơn và vecni </w:t>
      </w:r>
      <w:r w:rsidR="00E300FE" w:rsidRPr="00D25CF7">
        <w:rPr>
          <w:rFonts w:ascii="Arial" w:hAnsi="Arial" w:cs="Arial"/>
          <w:i/>
          <w:spacing w:val="0"/>
          <w:sz w:val="24"/>
          <w:lang w:val="nl-BE"/>
        </w:rPr>
        <w:t>-</w:t>
      </w:r>
      <w:r w:rsidRPr="00D25CF7">
        <w:rPr>
          <w:rFonts w:ascii="Arial" w:hAnsi="Arial" w:cs="Arial"/>
          <w:i/>
          <w:spacing w:val="0"/>
          <w:sz w:val="24"/>
          <w:lang w:val="nl-BE"/>
        </w:rPr>
        <w:t xml:space="preserve"> Phép thử cắt ô</w:t>
      </w:r>
    </w:p>
    <w:p w14:paraId="14DCB5CE" w14:textId="77777777" w:rsidR="009B6564" w:rsidRPr="00D25CF7" w:rsidRDefault="009B6564" w:rsidP="009B6564">
      <w:pPr>
        <w:spacing w:before="80" w:after="80" w:line="360" w:lineRule="exact"/>
        <w:rPr>
          <w:rFonts w:ascii="Arial" w:hAnsi="Arial" w:cs="Arial"/>
          <w:i/>
          <w:spacing w:val="0"/>
          <w:sz w:val="24"/>
          <w:lang w:val="nl-BE"/>
        </w:rPr>
      </w:pPr>
      <w:r w:rsidRPr="00D25CF7">
        <w:rPr>
          <w:rFonts w:ascii="Arial" w:hAnsi="Arial" w:cs="Arial"/>
          <w:spacing w:val="0"/>
          <w:sz w:val="24"/>
          <w:lang w:val="nl-BE"/>
        </w:rPr>
        <w:t xml:space="preserve">TCVN 8653-4:2012, </w:t>
      </w:r>
      <w:r w:rsidRPr="00D25CF7">
        <w:rPr>
          <w:rFonts w:ascii="Arial" w:hAnsi="Arial" w:cs="Arial"/>
          <w:i/>
          <w:spacing w:val="0"/>
          <w:sz w:val="24"/>
          <w:lang w:val="nl-BE"/>
        </w:rPr>
        <w:t>Sơn tường dạng nhũ tương - Phương pháp thử - Phần 4: Xác định độ bền rửa trôi của màng sơn</w:t>
      </w:r>
    </w:p>
    <w:p w14:paraId="72375C13" w14:textId="77777777" w:rsidR="009B6564" w:rsidRPr="00D25CF7" w:rsidRDefault="009B6564" w:rsidP="009B6564">
      <w:pPr>
        <w:spacing w:before="80" w:after="80" w:line="360" w:lineRule="exact"/>
        <w:rPr>
          <w:rFonts w:ascii="Arial" w:hAnsi="Arial" w:cs="Arial"/>
          <w:i/>
          <w:spacing w:val="0"/>
          <w:sz w:val="24"/>
          <w:lang w:val="nl-BE"/>
        </w:rPr>
      </w:pPr>
      <w:r w:rsidRPr="00D25CF7">
        <w:rPr>
          <w:rFonts w:ascii="Arial" w:hAnsi="Arial" w:cs="Arial"/>
          <w:spacing w:val="0"/>
          <w:sz w:val="24"/>
          <w:lang w:val="nl-BE"/>
        </w:rPr>
        <w:t xml:space="preserve">TCVN 8653-5:2012, </w:t>
      </w:r>
      <w:r w:rsidRPr="00D25CF7">
        <w:rPr>
          <w:rFonts w:ascii="Arial" w:hAnsi="Arial" w:cs="Arial"/>
          <w:i/>
          <w:spacing w:val="0"/>
          <w:sz w:val="24"/>
          <w:lang w:val="nl-BE"/>
        </w:rPr>
        <w:t xml:space="preserve">Sơn tường dạng nhũ </w:t>
      </w:r>
      <w:r w:rsidR="00C33C68" w:rsidRPr="00D25CF7">
        <w:rPr>
          <w:rFonts w:ascii="Arial" w:hAnsi="Arial" w:cs="Arial"/>
          <w:i/>
          <w:spacing w:val="0"/>
          <w:sz w:val="24"/>
          <w:lang w:val="nl-BE"/>
        </w:rPr>
        <w:t>tương - Phương pháp thử - Phần 5</w:t>
      </w:r>
      <w:r w:rsidRPr="00D25CF7">
        <w:rPr>
          <w:rFonts w:ascii="Arial" w:hAnsi="Arial" w:cs="Arial"/>
          <w:i/>
          <w:spacing w:val="0"/>
          <w:sz w:val="24"/>
          <w:lang w:val="nl-BE"/>
        </w:rPr>
        <w:t>: Xác định độ bền chu kỳ nóng lạnh của màng sơn</w:t>
      </w:r>
    </w:p>
    <w:p w14:paraId="50D4469A" w14:textId="77777777" w:rsidR="00F769DB" w:rsidRPr="00D25CF7" w:rsidRDefault="00F769DB" w:rsidP="00F769DB">
      <w:pPr>
        <w:spacing w:before="80" w:after="80" w:line="360" w:lineRule="exact"/>
        <w:rPr>
          <w:rFonts w:ascii="Arial" w:hAnsi="Arial" w:cs="Arial"/>
          <w:i/>
          <w:spacing w:val="0"/>
          <w:sz w:val="24"/>
          <w:lang w:val="nl-BE"/>
        </w:rPr>
      </w:pPr>
      <w:r w:rsidRPr="00D25CF7">
        <w:rPr>
          <w:rFonts w:ascii="Arial" w:hAnsi="Arial" w:cs="Arial"/>
          <w:spacing w:val="0"/>
          <w:sz w:val="24"/>
          <w:lang w:val="nl-BE"/>
        </w:rPr>
        <w:t>TCVN 5839:1994,</w:t>
      </w:r>
      <w:r w:rsidRPr="00D25CF7">
        <w:rPr>
          <w:rFonts w:ascii="Arial" w:hAnsi="Arial" w:cs="Arial"/>
          <w:i/>
          <w:spacing w:val="0"/>
          <w:sz w:val="24"/>
          <w:lang w:val="nl-BE"/>
        </w:rPr>
        <w:t xml:space="preserve"> Nhôm và hợp kim nhôm - Thanh, thỏi, ống và profin - Tính chất cơ lý</w:t>
      </w:r>
    </w:p>
    <w:p w14:paraId="7AA56BF7" w14:textId="77777777" w:rsidR="00F769DB" w:rsidRPr="00D25CF7" w:rsidRDefault="00F769DB" w:rsidP="00F769DB">
      <w:pPr>
        <w:spacing w:before="80" w:after="80" w:line="360" w:lineRule="exact"/>
        <w:rPr>
          <w:rFonts w:ascii="Arial" w:hAnsi="Arial" w:cs="Arial"/>
          <w:i/>
          <w:spacing w:val="0"/>
          <w:sz w:val="24"/>
        </w:rPr>
      </w:pPr>
      <w:r w:rsidRPr="00D25CF7">
        <w:rPr>
          <w:rFonts w:ascii="Arial" w:hAnsi="Arial" w:cs="Arial"/>
          <w:spacing w:val="0"/>
          <w:sz w:val="24"/>
        </w:rPr>
        <w:t xml:space="preserve">TCVN 197-1:2014, </w:t>
      </w:r>
      <w:r w:rsidRPr="00D25CF7">
        <w:rPr>
          <w:rFonts w:ascii="Arial" w:hAnsi="Arial" w:cs="Arial"/>
          <w:i/>
          <w:spacing w:val="0"/>
          <w:sz w:val="24"/>
        </w:rPr>
        <w:t xml:space="preserve">Vật liệu </w:t>
      </w:r>
      <w:proofErr w:type="gramStart"/>
      <w:r w:rsidRPr="00D25CF7">
        <w:rPr>
          <w:rFonts w:ascii="Arial" w:hAnsi="Arial" w:cs="Arial"/>
          <w:i/>
          <w:spacing w:val="0"/>
          <w:sz w:val="24"/>
        </w:rPr>
        <w:t>kim</w:t>
      </w:r>
      <w:proofErr w:type="gramEnd"/>
      <w:r w:rsidRPr="00D25CF7">
        <w:rPr>
          <w:rFonts w:ascii="Arial" w:hAnsi="Arial" w:cs="Arial"/>
          <w:i/>
          <w:spacing w:val="0"/>
          <w:sz w:val="24"/>
        </w:rPr>
        <w:t xml:space="preserve"> loại -Thử kéo - Phần 1: Phương pháp thử ở nhiệt độ phòng</w:t>
      </w:r>
    </w:p>
    <w:p w14:paraId="372BE3C2" w14:textId="77777777" w:rsidR="00ED6C26" w:rsidRPr="00D25CF7" w:rsidRDefault="00ED6C26" w:rsidP="00201B1A">
      <w:pPr>
        <w:spacing w:before="80" w:after="80" w:line="360" w:lineRule="exact"/>
        <w:rPr>
          <w:rFonts w:ascii="Arial" w:hAnsi="Arial" w:cs="Arial"/>
          <w:spacing w:val="0"/>
          <w:sz w:val="24"/>
          <w:lang w:val="nl-BE"/>
        </w:rPr>
      </w:pPr>
      <w:r w:rsidRPr="00D25CF7">
        <w:rPr>
          <w:rFonts w:ascii="Arial" w:hAnsi="Arial" w:cs="Arial"/>
          <w:spacing w:val="0"/>
          <w:sz w:val="24"/>
          <w:lang w:val="nl-BE"/>
        </w:rPr>
        <w:t xml:space="preserve">TCVN 5910:1995, </w:t>
      </w:r>
      <w:r w:rsidRPr="00D25CF7">
        <w:rPr>
          <w:rFonts w:ascii="Arial" w:hAnsi="Arial" w:cs="Arial"/>
          <w:i/>
          <w:spacing w:val="0"/>
          <w:sz w:val="24"/>
          <w:lang w:val="nl-BE"/>
        </w:rPr>
        <w:t xml:space="preserve">Nhôm và hợp kim nhôm gia công áp lực - Thành phần hóa học và dạng sản phẩm </w:t>
      </w:r>
    </w:p>
    <w:p w14:paraId="29CD5B3A" w14:textId="616C4530" w:rsidR="00A01268" w:rsidRPr="00D25CF7" w:rsidRDefault="00A01268" w:rsidP="00A01268">
      <w:pPr>
        <w:spacing w:before="60" w:after="60" w:line="360" w:lineRule="atLeast"/>
        <w:rPr>
          <w:rFonts w:ascii=".VnTime" w:hAnsi=".VnTime"/>
          <w:spacing w:val="0"/>
          <w:sz w:val="28"/>
          <w:szCs w:val="28"/>
        </w:rPr>
      </w:pPr>
      <w:r w:rsidRPr="00D25CF7">
        <w:rPr>
          <w:rFonts w:ascii="Arial" w:hAnsi="Arial" w:cs="Arial"/>
          <w:spacing w:val="0"/>
          <w:sz w:val="24"/>
        </w:rPr>
        <w:t>ASTM E1251-1</w:t>
      </w:r>
      <w:r w:rsidR="00D25CF7" w:rsidRPr="00D25CF7">
        <w:rPr>
          <w:rFonts w:ascii="Arial" w:hAnsi="Arial" w:cs="Arial"/>
          <w:spacing w:val="0"/>
          <w:sz w:val="24"/>
        </w:rPr>
        <w:t>7a</w:t>
      </w:r>
      <w:r w:rsidRPr="00D25CF7">
        <w:rPr>
          <w:rFonts w:ascii="Arial" w:hAnsi="Arial" w:cs="Arial"/>
          <w:i/>
          <w:iCs/>
          <w:spacing w:val="0"/>
          <w:sz w:val="24"/>
        </w:rPr>
        <w:t>,</w:t>
      </w:r>
      <w:r w:rsidRPr="00D25CF7">
        <w:rPr>
          <w:rFonts w:ascii="Arial" w:hAnsi="Arial" w:cs="Arial"/>
          <w:spacing w:val="0"/>
          <w:sz w:val="24"/>
        </w:rPr>
        <w:t> </w:t>
      </w:r>
      <w:r w:rsidRPr="00D25CF7">
        <w:rPr>
          <w:rFonts w:ascii="Arial" w:hAnsi="Arial" w:cs="Arial"/>
          <w:i/>
          <w:iCs/>
          <w:spacing w:val="0"/>
          <w:sz w:val="24"/>
        </w:rPr>
        <w:t>Standard test method for analysis of Aluminum and Aluminum Alloys by spark atomic emission spectrometry /Tiêu chuẩn phương pháp phân tích thành phần hóa học của Nhôm và hợp kim nhôm bằng quang phổ phát xạ chân không</w:t>
      </w:r>
    </w:p>
    <w:p w14:paraId="46317A11" w14:textId="77777777" w:rsidR="00B42E71" w:rsidRPr="00D25CF7" w:rsidRDefault="00B42E71" w:rsidP="00201B1A">
      <w:pPr>
        <w:spacing w:before="80" w:after="80" w:line="360" w:lineRule="exact"/>
        <w:rPr>
          <w:rFonts w:ascii="Arial" w:hAnsi="Arial" w:cs="Arial"/>
          <w:i/>
          <w:color w:val="000000"/>
          <w:spacing w:val="0"/>
          <w:sz w:val="24"/>
          <w:lang w:val="nl-BE"/>
        </w:rPr>
      </w:pPr>
      <w:r w:rsidRPr="00D25CF7">
        <w:rPr>
          <w:rFonts w:ascii="Arial" w:hAnsi="Arial" w:cs="Arial"/>
          <w:color w:val="000000"/>
          <w:spacing w:val="0"/>
          <w:sz w:val="24"/>
          <w:lang w:val="nl-BE"/>
        </w:rPr>
        <w:lastRenderedPageBreak/>
        <w:t>TCVN 7452-4:2004,</w:t>
      </w:r>
      <w:r w:rsidRPr="00D25CF7">
        <w:rPr>
          <w:rFonts w:ascii="Arial" w:hAnsi="Arial" w:cs="Arial"/>
          <w:i/>
          <w:color w:val="000000"/>
          <w:spacing w:val="0"/>
          <w:sz w:val="24"/>
          <w:lang w:val="nl-BE"/>
        </w:rPr>
        <w:t xml:space="preserve"> Cửa sổ và cửa đi - Phương pháp thử</w:t>
      </w:r>
      <w:r w:rsidRPr="00D25CF7">
        <w:rPr>
          <w:rFonts w:ascii="Arial" w:hAnsi="Arial" w:cs="Arial"/>
          <w:i/>
          <w:color w:val="000000"/>
          <w:spacing w:val="0"/>
          <w:sz w:val="25"/>
          <w:szCs w:val="25"/>
          <w:lang w:val="nl-BE"/>
        </w:rPr>
        <w:t xml:space="preserve"> - Phần 4: Xác định độ bền góc hàn thanh profile U-PVC</w:t>
      </w:r>
    </w:p>
    <w:p w14:paraId="7324A847" w14:textId="11A7251F" w:rsidR="00A01268" w:rsidRPr="00D25CF7" w:rsidRDefault="00A01268" w:rsidP="00A01268">
      <w:pPr>
        <w:spacing w:line="276" w:lineRule="auto"/>
        <w:rPr>
          <w:rFonts w:ascii="Arial" w:hAnsi="Arial" w:cs="Arial"/>
          <w:spacing w:val="0"/>
          <w:sz w:val="24"/>
          <w:lang w:val="en-GB" w:eastAsia="en-GB"/>
        </w:rPr>
      </w:pPr>
      <w:r w:rsidRPr="00D25CF7">
        <w:rPr>
          <w:rFonts w:ascii="Arial" w:hAnsi="Arial" w:cs="Arial"/>
          <w:spacing w:val="0"/>
          <w:sz w:val="24"/>
          <w:lang w:val="nl-BE"/>
        </w:rPr>
        <w:t>BS EN 12608-1:2016, Unplasticized poly(vinyl chloride) (PVC-U) profiles for the fabrication of windows and doors. Classification, requirements and test methods. Non-coated PVC-U profil</w:t>
      </w:r>
      <w:r w:rsidR="00230307" w:rsidRPr="00D25CF7">
        <w:rPr>
          <w:rFonts w:ascii="Arial" w:hAnsi="Arial" w:cs="Arial"/>
          <w:spacing w:val="0"/>
          <w:sz w:val="24"/>
          <w:lang w:val="nl-BE"/>
        </w:rPr>
        <w:t>es with light coloured surfaces/</w:t>
      </w:r>
      <w:r w:rsidRPr="00D25CF7">
        <w:rPr>
          <w:rFonts w:ascii="Arial" w:hAnsi="Arial" w:cs="Arial"/>
          <w:i/>
          <w:spacing w:val="0"/>
          <w:sz w:val="24"/>
          <w:lang w:val="en-GB" w:eastAsia="en-GB"/>
        </w:rPr>
        <w:t>Thanh định hình polyvinylclorua không hóa dẻo (PVC-U) để chế tạo cửa đi và cửa sổ</w:t>
      </w:r>
      <w:r w:rsidR="00D25CF7" w:rsidRPr="00D25CF7">
        <w:rPr>
          <w:rFonts w:ascii="Arial" w:hAnsi="Arial" w:cs="Arial"/>
          <w:i/>
          <w:spacing w:val="0"/>
          <w:sz w:val="24"/>
          <w:lang w:val="en-GB" w:eastAsia="en-GB"/>
        </w:rPr>
        <w:t>. Phân loại, yêu cầu kỹ thuật và phương pháp thử</w:t>
      </w:r>
      <w:r w:rsidRPr="00D25CF7">
        <w:rPr>
          <w:rFonts w:ascii="Arial" w:hAnsi="Arial" w:cs="Arial"/>
          <w:i/>
          <w:spacing w:val="0"/>
          <w:sz w:val="24"/>
          <w:lang w:val="en-GB" w:eastAsia="en-GB"/>
        </w:rPr>
        <w:t xml:space="preserve"> - Phần 1: Thanh định hình PVC</w:t>
      </w:r>
      <w:r w:rsidR="00230307" w:rsidRPr="00D25CF7">
        <w:rPr>
          <w:rFonts w:ascii="Arial" w:hAnsi="Arial" w:cs="Arial"/>
          <w:i/>
          <w:spacing w:val="0"/>
          <w:sz w:val="24"/>
          <w:lang w:val="en-GB" w:eastAsia="en-GB"/>
        </w:rPr>
        <w:t>-U không phủ có bề mặt màu sáng</w:t>
      </w:r>
    </w:p>
    <w:p w14:paraId="60589E48" w14:textId="5447D234" w:rsidR="00A01268" w:rsidRPr="00D25CF7" w:rsidRDefault="00A01268" w:rsidP="00A01268">
      <w:pPr>
        <w:spacing w:line="276" w:lineRule="auto"/>
        <w:rPr>
          <w:rFonts w:ascii="Arial" w:hAnsi="Arial" w:cs="Arial"/>
          <w:spacing w:val="0"/>
          <w:sz w:val="24"/>
          <w:lang w:val="en-GB" w:eastAsia="en-GB"/>
        </w:rPr>
      </w:pPr>
      <w:r w:rsidRPr="00D25CF7">
        <w:rPr>
          <w:rFonts w:ascii="Arial" w:hAnsi="Arial" w:cs="Arial"/>
          <w:spacing w:val="0"/>
          <w:sz w:val="24"/>
          <w:lang w:val="nl-BE"/>
        </w:rPr>
        <w:t xml:space="preserve">BS EN 477, Unplasticized polyvinylchloride (PVC-U) profiles for the fabrication of windows and doors. Determination of the resistance to impact of main profiles by falling mass </w:t>
      </w:r>
      <w:r w:rsidR="00230307" w:rsidRPr="00D25CF7">
        <w:rPr>
          <w:rFonts w:ascii="Arial" w:hAnsi="Arial" w:cs="Arial"/>
          <w:i/>
          <w:spacing w:val="0"/>
          <w:sz w:val="24"/>
          <w:lang w:val="nl-BE"/>
        </w:rPr>
        <w:t>/</w:t>
      </w:r>
      <w:r w:rsidRPr="00D25CF7">
        <w:rPr>
          <w:rFonts w:ascii="Arial" w:hAnsi="Arial" w:cs="Arial"/>
          <w:i/>
          <w:spacing w:val="0"/>
          <w:sz w:val="24"/>
          <w:lang w:val="en-GB" w:eastAsia="en-GB"/>
        </w:rPr>
        <w:t>Thanh định hình polyvinylclorua không hóa dẻo (PVC-U) để chế tạo cửa đi và cửa sổ - Xác định độ bền va đập theo phương pháp khối rơi đối với thanh profile chính</w:t>
      </w:r>
    </w:p>
    <w:p w14:paraId="42BD1EFA" w14:textId="77777777" w:rsidR="00A01268" w:rsidRPr="00D25CF7" w:rsidRDefault="00A01268" w:rsidP="00A01268">
      <w:pPr>
        <w:spacing w:line="276" w:lineRule="auto"/>
        <w:rPr>
          <w:rFonts w:ascii="Arial" w:hAnsi="Arial" w:cs="Arial"/>
          <w:spacing w:val="0"/>
          <w:sz w:val="24"/>
          <w:lang w:val="en-GB" w:eastAsia="en-GB"/>
        </w:rPr>
      </w:pPr>
      <w:r w:rsidRPr="00D25CF7">
        <w:rPr>
          <w:rFonts w:ascii="Arial" w:hAnsi="Arial" w:cs="Arial"/>
          <w:spacing w:val="0"/>
          <w:sz w:val="24"/>
          <w:lang w:val="nl-BE"/>
        </w:rPr>
        <w:t>BS EN 478, Unplasticized polyvinylchloride (PVC-U) profiles for the fabrication of windows and doors. Appearance after exposure at 150</w:t>
      </w:r>
      <w:r w:rsidRPr="00D25CF7">
        <w:rPr>
          <w:rFonts w:ascii="Arial" w:hAnsi="Arial" w:cs="Arial"/>
          <w:spacing w:val="0"/>
          <w:sz w:val="24"/>
          <w:vertAlign w:val="superscript"/>
          <w:lang w:val="nl-BE"/>
        </w:rPr>
        <w:t>0</w:t>
      </w:r>
      <w:r w:rsidRPr="00D25CF7">
        <w:rPr>
          <w:rFonts w:ascii="Arial" w:hAnsi="Arial" w:cs="Arial"/>
          <w:spacing w:val="0"/>
          <w:sz w:val="24"/>
          <w:lang w:val="nl-BE"/>
        </w:rPr>
        <w:t>C. Test method</w:t>
      </w:r>
      <w:r w:rsidR="00230307" w:rsidRPr="00D25CF7">
        <w:rPr>
          <w:rFonts w:ascii="Arial" w:hAnsi="Arial" w:cs="Arial"/>
          <w:spacing w:val="0"/>
          <w:sz w:val="24"/>
          <w:lang w:val="nl-BE"/>
        </w:rPr>
        <w:t>/</w:t>
      </w:r>
      <w:r w:rsidRPr="00D25CF7">
        <w:rPr>
          <w:rFonts w:ascii="Arial" w:hAnsi="Arial" w:cs="Arial"/>
          <w:i/>
          <w:spacing w:val="0"/>
          <w:sz w:val="24"/>
          <w:lang w:val="en-GB" w:eastAsia="en-GB"/>
        </w:rPr>
        <w:t xml:space="preserve">Thanh định hình polyvinylclorua không hóa dẻo (PVC-U) để chế tạo cửa đi và cửa sổ - Ngoại quan sau khi phơi nhiệt ở 150 </w:t>
      </w:r>
      <w:r w:rsidRPr="00D25CF7">
        <w:rPr>
          <w:rFonts w:ascii="Arial" w:hAnsi="Arial" w:cs="Arial"/>
          <w:i/>
          <w:spacing w:val="0"/>
          <w:sz w:val="24"/>
          <w:vertAlign w:val="superscript"/>
          <w:lang w:val="en-GB" w:eastAsia="en-GB"/>
        </w:rPr>
        <w:t>0</w:t>
      </w:r>
      <w:r w:rsidRPr="00D25CF7">
        <w:rPr>
          <w:rFonts w:ascii="Arial" w:hAnsi="Arial" w:cs="Arial"/>
          <w:i/>
          <w:spacing w:val="0"/>
          <w:sz w:val="24"/>
          <w:lang w:val="en-GB" w:eastAsia="en-GB"/>
        </w:rPr>
        <w:t>C - Phương pháp thử</w:t>
      </w:r>
    </w:p>
    <w:p w14:paraId="6C5A2918" w14:textId="6257FAB7" w:rsidR="00A01268" w:rsidRPr="00D25CF7" w:rsidRDefault="00A01268" w:rsidP="00A01268">
      <w:pPr>
        <w:spacing w:line="276" w:lineRule="auto"/>
        <w:rPr>
          <w:rFonts w:ascii="Arial" w:hAnsi="Arial" w:cs="Arial"/>
          <w:i/>
          <w:spacing w:val="0"/>
          <w:sz w:val="24"/>
          <w:lang w:val="en-GB" w:eastAsia="en-GB"/>
        </w:rPr>
      </w:pPr>
      <w:r w:rsidRPr="00D25CF7">
        <w:rPr>
          <w:rFonts w:ascii="Arial" w:hAnsi="Arial" w:cs="Arial"/>
          <w:spacing w:val="0"/>
          <w:sz w:val="24"/>
          <w:lang w:val="nl-BE"/>
        </w:rPr>
        <w:t>BS EN 479, Unplasticized polyvinylchloride (PVC-U) profiles for the fabrication of windows and doors. Determination of heat reversion</w:t>
      </w:r>
      <w:r w:rsidR="00230307" w:rsidRPr="00D25CF7">
        <w:rPr>
          <w:rFonts w:ascii="Arial" w:hAnsi="Arial" w:cs="Arial"/>
          <w:spacing w:val="0"/>
          <w:sz w:val="24"/>
          <w:lang w:val="nl-BE"/>
        </w:rPr>
        <w:t>/</w:t>
      </w:r>
      <w:r w:rsidRPr="00D25CF7">
        <w:rPr>
          <w:rFonts w:ascii="Arial" w:hAnsi="Arial" w:cs="Arial"/>
          <w:i/>
          <w:spacing w:val="0"/>
          <w:sz w:val="24"/>
          <w:lang w:val="en-GB" w:eastAsia="en-GB"/>
        </w:rPr>
        <w:t>Thanh định hình polyvinylclorua không hóa dẻo (PVC-U) để chế tạo cửa đi và cửa sổ - Xác định độ ổn định k</w:t>
      </w:r>
      <w:r w:rsidR="00230307" w:rsidRPr="00D25CF7">
        <w:rPr>
          <w:rFonts w:ascii="Arial" w:hAnsi="Arial" w:cs="Arial"/>
          <w:i/>
          <w:spacing w:val="0"/>
          <w:sz w:val="24"/>
          <w:lang w:val="en-GB" w:eastAsia="en-GB"/>
        </w:rPr>
        <w:t>ích thước sau khi lão hóa nhiệt</w:t>
      </w:r>
    </w:p>
    <w:p w14:paraId="59E77A79" w14:textId="77777777" w:rsidR="00BA0854" w:rsidRPr="00D25CF7" w:rsidRDefault="00BA0854" w:rsidP="00BA0854">
      <w:pPr>
        <w:spacing w:before="80" w:after="80" w:line="360" w:lineRule="exact"/>
        <w:rPr>
          <w:rFonts w:ascii="Arial" w:hAnsi="Arial" w:cs="Arial"/>
          <w:b/>
          <w:i/>
          <w:spacing w:val="0"/>
          <w:sz w:val="24"/>
          <w:lang w:val="nl-BE"/>
        </w:rPr>
      </w:pPr>
      <w:r w:rsidRPr="00D25CF7">
        <w:rPr>
          <w:rFonts w:ascii="Arial" w:hAnsi="Arial" w:cs="Arial"/>
          <w:b/>
          <w:i/>
          <w:spacing w:val="0"/>
          <w:sz w:val="24"/>
          <w:lang w:val="nl-BE"/>
        </w:rPr>
        <w:t>1.4.</w:t>
      </w:r>
      <w:r w:rsidR="009B6564" w:rsidRPr="00D25CF7">
        <w:rPr>
          <w:rFonts w:ascii="Arial" w:hAnsi="Arial" w:cs="Arial"/>
          <w:b/>
          <w:i/>
          <w:spacing w:val="0"/>
          <w:sz w:val="24"/>
          <w:lang w:val="nl-BE"/>
        </w:rPr>
        <w:t>7</w:t>
      </w:r>
      <w:r w:rsidRPr="00D25CF7">
        <w:rPr>
          <w:rFonts w:ascii="Arial" w:hAnsi="Arial" w:cs="Arial"/>
          <w:b/>
          <w:i/>
          <w:spacing w:val="0"/>
          <w:sz w:val="24"/>
          <w:lang w:val="nl-BE"/>
        </w:rPr>
        <w:t xml:space="preserve">. Sản phẩm ống </w:t>
      </w:r>
    </w:p>
    <w:p w14:paraId="20525E6F" w14:textId="77777777" w:rsidR="00BA0854" w:rsidRPr="00D25CF7" w:rsidRDefault="00BA0854" w:rsidP="00BA0854">
      <w:pPr>
        <w:spacing w:before="80" w:after="80" w:line="360" w:lineRule="exact"/>
        <w:rPr>
          <w:rFonts w:ascii="Arial" w:hAnsi="Arial" w:cs="Arial"/>
          <w:i/>
          <w:spacing w:val="0"/>
          <w:sz w:val="24"/>
          <w:lang w:val="nl-BE"/>
        </w:rPr>
      </w:pPr>
      <w:r w:rsidRPr="003335CB">
        <w:rPr>
          <w:rFonts w:ascii="Arial" w:hAnsi="Arial" w:cs="Arial"/>
          <w:iCs/>
          <w:spacing w:val="0"/>
          <w:sz w:val="24"/>
          <w:lang w:val="nl-BE"/>
        </w:rPr>
        <w:t>TCVN 6149-1:2009</w:t>
      </w:r>
      <w:r w:rsidRPr="00D25CF7">
        <w:rPr>
          <w:rFonts w:ascii="Arial" w:hAnsi="Arial" w:cs="Arial"/>
          <w:i/>
          <w:spacing w:val="0"/>
          <w:sz w:val="24"/>
          <w:lang w:val="nl-BE"/>
        </w:rPr>
        <w:t xml:space="preserve"> (ISO 1167-1:2007) Ống, phụ tùng và hệ thống phụ tùng bằng nhựa nhiệt dẻo dùng để vận chuyển chất lỏng - Xác định độ bền với áp suất bên trong – Phần 1: Phương pháp thử chung</w:t>
      </w:r>
    </w:p>
    <w:p w14:paraId="12FD8013" w14:textId="77777777" w:rsidR="00BA0854" w:rsidRPr="00D25CF7" w:rsidRDefault="00BA0854" w:rsidP="00BA0854">
      <w:pPr>
        <w:spacing w:before="80" w:after="80" w:line="360" w:lineRule="exact"/>
        <w:rPr>
          <w:rFonts w:ascii="Arial" w:hAnsi="Arial" w:cs="Arial"/>
          <w:i/>
          <w:spacing w:val="0"/>
          <w:sz w:val="24"/>
          <w:lang w:val="nl-BE"/>
        </w:rPr>
      </w:pPr>
      <w:r w:rsidRPr="003335CB">
        <w:rPr>
          <w:rFonts w:ascii="Arial" w:hAnsi="Arial" w:cs="Arial"/>
          <w:iCs/>
          <w:spacing w:val="0"/>
          <w:sz w:val="24"/>
          <w:lang w:val="nl-BE"/>
        </w:rPr>
        <w:t>TCVN 6149-2:2009</w:t>
      </w:r>
      <w:r w:rsidRPr="00D25CF7">
        <w:rPr>
          <w:rFonts w:ascii="Arial" w:hAnsi="Arial" w:cs="Arial"/>
          <w:i/>
          <w:spacing w:val="0"/>
          <w:sz w:val="24"/>
          <w:lang w:val="nl-BE"/>
        </w:rPr>
        <w:t xml:space="preserve"> (ISO 1167-2:2007) Ống, phụ tùng và hệ thống phụ tùng bằng nhựa nhiệt dẻo dùng để vận chuyển chất lỏng - Xác định độ bền với áp suất bên trong – Phần 2: Chuẩn bị mẫu thử</w:t>
      </w:r>
    </w:p>
    <w:p w14:paraId="222711C6" w14:textId="77777777" w:rsidR="00BA0854" w:rsidRPr="00D25CF7" w:rsidRDefault="00BA0854" w:rsidP="00BA0854">
      <w:pPr>
        <w:spacing w:before="80" w:after="80" w:line="360" w:lineRule="exact"/>
        <w:rPr>
          <w:rFonts w:ascii="Arial" w:hAnsi="Arial" w:cs="Arial"/>
          <w:i/>
          <w:spacing w:val="0"/>
          <w:sz w:val="24"/>
          <w:lang w:val="nl-BE"/>
        </w:rPr>
      </w:pPr>
      <w:r w:rsidRPr="003335CB">
        <w:rPr>
          <w:rFonts w:ascii="Arial" w:hAnsi="Arial" w:cs="Arial"/>
          <w:iCs/>
          <w:spacing w:val="0"/>
          <w:sz w:val="24"/>
          <w:lang w:val="nl-BE"/>
        </w:rPr>
        <w:t>TCVN 6149-3:2009</w:t>
      </w:r>
      <w:r w:rsidRPr="00D25CF7">
        <w:rPr>
          <w:rFonts w:ascii="Arial" w:hAnsi="Arial" w:cs="Arial"/>
          <w:i/>
          <w:spacing w:val="0"/>
          <w:sz w:val="24"/>
          <w:lang w:val="nl-BE"/>
        </w:rPr>
        <w:t xml:space="preserve"> (ISO 1167-3:2007) Ống, phụ tùng và hệ thống phụ tùng bằng nhựa nhiệt dẻo dùng để vận chuyển chất lỏng - Xác định độ bền với áp suất bên trong - Phần 3: Chuẩn bị các chi tiết để thử</w:t>
      </w:r>
    </w:p>
    <w:p w14:paraId="4FE1AD99" w14:textId="77777777" w:rsidR="00BA0854" w:rsidRPr="00D25CF7" w:rsidRDefault="00BA0854" w:rsidP="00BA0854">
      <w:pPr>
        <w:spacing w:before="80" w:after="80" w:line="360" w:lineRule="exact"/>
        <w:rPr>
          <w:rFonts w:ascii="Arial" w:hAnsi="Arial" w:cs="Arial"/>
          <w:i/>
          <w:spacing w:val="0"/>
          <w:sz w:val="24"/>
        </w:rPr>
      </w:pPr>
      <w:proofErr w:type="gramStart"/>
      <w:r w:rsidRPr="003335CB">
        <w:rPr>
          <w:rFonts w:ascii="Arial" w:hAnsi="Arial" w:cs="Arial"/>
          <w:iCs/>
          <w:spacing w:val="0"/>
          <w:sz w:val="24"/>
        </w:rPr>
        <w:t>TCVN 6253:2003</w:t>
      </w:r>
      <w:r w:rsidRPr="00D25CF7">
        <w:rPr>
          <w:rFonts w:ascii="Arial" w:hAnsi="Arial" w:cs="Arial"/>
          <w:i/>
          <w:spacing w:val="0"/>
          <w:sz w:val="24"/>
        </w:rPr>
        <w:t xml:space="preserve"> (ISO 8795:2001) Hệ thống ống nhựa dùng để vận chuyển nước sinh hoạt.</w:t>
      </w:r>
      <w:proofErr w:type="gramEnd"/>
      <w:r w:rsidRPr="00D25CF7">
        <w:rPr>
          <w:rFonts w:ascii="Arial" w:hAnsi="Arial" w:cs="Arial"/>
          <w:i/>
          <w:spacing w:val="0"/>
          <w:sz w:val="24"/>
        </w:rPr>
        <w:t xml:space="preserve"> </w:t>
      </w:r>
      <w:proofErr w:type="gramStart"/>
      <w:r w:rsidRPr="00D25CF7">
        <w:rPr>
          <w:rFonts w:ascii="Arial" w:hAnsi="Arial" w:cs="Arial"/>
          <w:i/>
          <w:spacing w:val="0"/>
          <w:sz w:val="24"/>
        </w:rPr>
        <w:t>Đánh giá sự hoà tan.</w:t>
      </w:r>
      <w:proofErr w:type="gramEnd"/>
      <w:r w:rsidRPr="00D25CF7">
        <w:rPr>
          <w:rFonts w:ascii="Arial" w:hAnsi="Arial" w:cs="Arial"/>
          <w:i/>
          <w:spacing w:val="0"/>
          <w:sz w:val="24"/>
        </w:rPr>
        <w:t xml:space="preserve"> Xác định giá trị hoà tan của ống nhựa, phụ tùng nối và đầu nối</w:t>
      </w:r>
    </w:p>
    <w:p w14:paraId="1FCDAA2A" w14:textId="77777777" w:rsidR="00BA0854" w:rsidRPr="00D25CF7" w:rsidRDefault="00BA0854" w:rsidP="00BA0854">
      <w:pPr>
        <w:spacing w:before="80" w:after="80" w:line="360" w:lineRule="exact"/>
        <w:rPr>
          <w:rFonts w:ascii="Arial" w:hAnsi="Arial" w:cs="Arial"/>
          <w:i/>
          <w:spacing w:val="0"/>
          <w:sz w:val="24"/>
          <w:lang w:val="vi-VN"/>
        </w:rPr>
      </w:pPr>
      <w:r w:rsidRPr="00D25CF7">
        <w:rPr>
          <w:rFonts w:ascii="Arial" w:hAnsi="Arial" w:cs="Arial"/>
          <w:spacing w:val="0"/>
          <w:sz w:val="24"/>
          <w:lang w:val="vi-VN"/>
        </w:rPr>
        <w:t>TCVN 7305-2:2008</w:t>
      </w:r>
      <w:r w:rsidRPr="00D25CF7">
        <w:rPr>
          <w:rFonts w:ascii="Arial" w:hAnsi="Arial" w:cs="Arial"/>
          <w:i/>
          <w:spacing w:val="0"/>
          <w:sz w:val="24"/>
          <w:lang w:val="vi-VN"/>
        </w:rPr>
        <w:t xml:space="preserve"> Hệ thống ống nhựa - Ống Polyetylen (PE) và phụ tùng dùng để cấp nước – Phần 2: Ống</w:t>
      </w:r>
    </w:p>
    <w:p w14:paraId="3005D018" w14:textId="77777777"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7305-3:2008</w:t>
      </w:r>
      <w:r w:rsidRPr="00D25CF7">
        <w:rPr>
          <w:rFonts w:ascii="Arial" w:hAnsi="Arial" w:cs="Arial"/>
          <w:i/>
          <w:spacing w:val="0"/>
          <w:sz w:val="24"/>
        </w:rPr>
        <w:t xml:space="preserve"> (ISO 4427-3:2007) Hệ thống ống nhựa - Ống nhựa polyetylen (PE) và phụ tùng dùng để cấp nước - Phần 3: Phụ tùng</w:t>
      </w:r>
    </w:p>
    <w:p w14:paraId="6A0D0374" w14:textId="77777777"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7306:2008</w:t>
      </w:r>
      <w:r w:rsidRPr="00D25CF7">
        <w:rPr>
          <w:rFonts w:ascii="Arial" w:hAnsi="Arial" w:cs="Arial"/>
          <w:i/>
          <w:spacing w:val="0"/>
          <w:sz w:val="24"/>
        </w:rPr>
        <w:t xml:space="preserve"> (ISO </w:t>
      </w:r>
      <w:proofErr w:type="gramStart"/>
      <w:r w:rsidRPr="00D25CF7">
        <w:rPr>
          <w:rFonts w:ascii="Arial" w:hAnsi="Arial" w:cs="Arial"/>
          <w:i/>
          <w:spacing w:val="0"/>
          <w:sz w:val="24"/>
        </w:rPr>
        <w:t>9852 :</w:t>
      </w:r>
      <w:proofErr w:type="gramEnd"/>
      <w:r w:rsidRPr="00D25CF7">
        <w:rPr>
          <w:rFonts w:ascii="Arial" w:hAnsi="Arial" w:cs="Arial"/>
          <w:i/>
          <w:spacing w:val="0"/>
          <w:sz w:val="24"/>
        </w:rPr>
        <w:t xml:space="preserve"> 2007) Ống poly(vinyl clorua) không hóa dẻo (PVC-U) – Độ bền chịu diclometan ở nhiệt độ quy định (DCMT) </w:t>
      </w:r>
      <w:r w:rsidR="00D25CF7" w:rsidRPr="00D25CF7">
        <w:rPr>
          <w:rFonts w:ascii="Arial" w:hAnsi="Arial" w:cs="Arial"/>
          <w:i/>
          <w:spacing w:val="0"/>
          <w:sz w:val="24"/>
        </w:rPr>
        <w:t>-</w:t>
      </w:r>
      <w:r w:rsidRPr="00D25CF7">
        <w:rPr>
          <w:rFonts w:ascii="Arial" w:hAnsi="Arial" w:cs="Arial"/>
          <w:i/>
          <w:spacing w:val="0"/>
          <w:sz w:val="24"/>
        </w:rPr>
        <w:t xml:space="preserve"> Phương pháp thử</w:t>
      </w:r>
    </w:p>
    <w:p w14:paraId="104A7813" w14:textId="643A38E9"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7417-1:2010</w:t>
      </w:r>
      <w:r w:rsidRPr="00D25CF7">
        <w:rPr>
          <w:rFonts w:ascii="Arial" w:hAnsi="Arial" w:cs="Arial"/>
          <w:i/>
          <w:spacing w:val="0"/>
          <w:sz w:val="24"/>
        </w:rPr>
        <w:t xml:space="preserve"> (IEC 61386-1:2008) về Hệ thống ống dùng cho lắp đặt cáp - Phần 1: Yêu cầu </w:t>
      </w:r>
      <w:proofErr w:type="gramStart"/>
      <w:r w:rsidRPr="00D25CF7">
        <w:rPr>
          <w:rFonts w:ascii="Arial" w:hAnsi="Arial" w:cs="Arial"/>
          <w:i/>
          <w:spacing w:val="0"/>
          <w:sz w:val="24"/>
        </w:rPr>
        <w:t>chung</w:t>
      </w:r>
      <w:proofErr w:type="gramEnd"/>
    </w:p>
    <w:p w14:paraId="13ED18D8" w14:textId="28A63B35" w:rsidR="00BA0854" w:rsidRPr="00D25CF7" w:rsidRDefault="00BA0854" w:rsidP="00BA0854">
      <w:pPr>
        <w:spacing w:before="80" w:after="80" w:line="360" w:lineRule="exact"/>
        <w:rPr>
          <w:rFonts w:ascii="Arial" w:hAnsi="Arial" w:cs="Arial"/>
          <w:i/>
          <w:spacing w:val="0"/>
          <w:sz w:val="24"/>
          <w:lang w:val="nl-BE"/>
        </w:rPr>
      </w:pPr>
      <w:r w:rsidRPr="00D25CF7">
        <w:rPr>
          <w:rFonts w:ascii="Arial" w:hAnsi="Arial" w:cs="Arial"/>
          <w:spacing w:val="0"/>
          <w:sz w:val="24"/>
          <w:lang w:val="vi-VN"/>
        </w:rPr>
        <w:lastRenderedPageBreak/>
        <w:t>TCVN 8491-2:2011,</w:t>
      </w:r>
      <w:r w:rsidR="00CB6F3E">
        <w:rPr>
          <w:rFonts w:ascii="Arial" w:hAnsi="Arial" w:cs="Arial"/>
          <w:spacing w:val="0"/>
          <w:sz w:val="24"/>
        </w:rPr>
        <w:t xml:space="preserve"> </w:t>
      </w:r>
      <w:r w:rsidRPr="00D25CF7">
        <w:rPr>
          <w:rFonts w:ascii="Arial" w:hAnsi="Arial" w:cs="Arial"/>
          <w:bCs/>
          <w:i/>
          <w:spacing w:val="0"/>
          <w:sz w:val="24"/>
          <w:shd w:val="clear" w:color="auto" w:fill="FCFCFF"/>
          <w:lang w:val="vi-VN"/>
        </w:rPr>
        <w:t>Hệ thống ống bằng chất dẻo dùng cho hệ thống cấp nước thoát nước và cống rãnh được đặt ngầm và nổi trên mặt đất trong điều kiện có áp suất - Poly (Vinyl Clorua) không hóa dẻo (PVC-U) - Phần 2: Ống</w:t>
      </w:r>
      <w:r w:rsidRPr="00D25CF7">
        <w:rPr>
          <w:rFonts w:ascii="Arial" w:hAnsi="Arial" w:cs="Arial"/>
          <w:i/>
          <w:spacing w:val="0"/>
          <w:sz w:val="24"/>
          <w:shd w:val="clear" w:color="auto" w:fill="FCFCFF"/>
          <w:lang w:val="vi-VN"/>
        </w:rPr>
        <w:t>​</w:t>
      </w:r>
    </w:p>
    <w:p w14:paraId="09DEC2D4" w14:textId="0C3A1DB3" w:rsidR="00BA0854" w:rsidRPr="00D25CF7" w:rsidRDefault="00BA0854" w:rsidP="00BA0854">
      <w:pPr>
        <w:spacing w:before="80" w:after="80" w:line="360" w:lineRule="exact"/>
        <w:rPr>
          <w:rFonts w:ascii="Arial" w:hAnsi="Arial" w:cs="Arial"/>
          <w:i/>
          <w:spacing w:val="0"/>
          <w:sz w:val="24"/>
        </w:rPr>
      </w:pPr>
      <w:r w:rsidRPr="00D25CF7">
        <w:rPr>
          <w:rFonts w:ascii="Arial" w:hAnsi="Arial" w:cs="Arial"/>
          <w:spacing w:val="0"/>
          <w:sz w:val="24"/>
          <w:lang w:val="vi-VN"/>
        </w:rPr>
        <w:t>TCVN 8491-</w:t>
      </w:r>
      <w:r w:rsidRPr="00D25CF7">
        <w:rPr>
          <w:rFonts w:ascii="Arial" w:hAnsi="Arial" w:cs="Arial"/>
          <w:spacing w:val="0"/>
          <w:sz w:val="24"/>
        </w:rPr>
        <w:t>3</w:t>
      </w:r>
      <w:r w:rsidRPr="00D25CF7">
        <w:rPr>
          <w:rFonts w:ascii="Arial" w:hAnsi="Arial" w:cs="Arial"/>
          <w:spacing w:val="0"/>
          <w:sz w:val="24"/>
          <w:lang w:val="vi-VN"/>
        </w:rPr>
        <w:t>:2011,</w:t>
      </w:r>
      <w:r w:rsidR="00CB6F3E">
        <w:rPr>
          <w:rFonts w:ascii="Arial" w:hAnsi="Arial" w:cs="Arial"/>
          <w:spacing w:val="0"/>
          <w:sz w:val="24"/>
        </w:rPr>
        <w:t xml:space="preserve"> </w:t>
      </w:r>
      <w:r w:rsidRPr="00D25CF7">
        <w:rPr>
          <w:rFonts w:ascii="Arial" w:hAnsi="Arial" w:cs="Arial"/>
          <w:bCs/>
          <w:i/>
          <w:spacing w:val="0"/>
          <w:sz w:val="24"/>
          <w:shd w:val="clear" w:color="auto" w:fill="FCFCFF"/>
          <w:lang w:val="vi-VN"/>
        </w:rPr>
        <w:t xml:space="preserve">Hệ thống ống bằng chất dẻo dùng cho hệ thống cấp nước thoát nước và cống rãnh được đặt ngầm và nổi trên mặt đất trong điều kiện có áp suất - Poly (Vinyl Clorua) không hóa dẻo (PVC-U) - Phần </w:t>
      </w:r>
      <w:r w:rsidRPr="00D25CF7">
        <w:rPr>
          <w:rFonts w:ascii="Arial" w:hAnsi="Arial" w:cs="Arial"/>
          <w:bCs/>
          <w:i/>
          <w:spacing w:val="0"/>
          <w:sz w:val="24"/>
          <w:shd w:val="clear" w:color="auto" w:fill="FCFCFF"/>
        </w:rPr>
        <w:t>3</w:t>
      </w:r>
      <w:r w:rsidRPr="00D25CF7">
        <w:rPr>
          <w:rFonts w:ascii="Arial" w:hAnsi="Arial" w:cs="Arial"/>
          <w:bCs/>
          <w:i/>
          <w:spacing w:val="0"/>
          <w:sz w:val="24"/>
          <w:shd w:val="clear" w:color="auto" w:fill="FCFCFF"/>
          <w:lang w:val="vi-VN"/>
        </w:rPr>
        <w:t xml:space="preserve">: </w:t>
      </w:r>
      <w:r w:rsidRPr="00D25CF7">
        <w:rPr>
          <w:rFonts w:ascii="Arial" w:hAnsi="Arial" w:cs="Arial"/>
          <w:bCs/>
          <w:i/>
          <w:spacing w:val="0"/>
          <w:sz w:val="24"/>
          <w:shd w:val="clear" w:color="auto" w:fill="FCFCFF"/>
        </w:rPr>
        <w:t>Phụ tùng</w:t>
      </w:r>
    </w:p>
    <w:p w14:paraId="41E506DF" w14:textId="2C920D68" w:rsidR="008904F9" w:rsidRPr="00481331" w:rsidRDefault="008904F9" w:rsidP="008904F9">
      <w:pPr>
        <w:spacing w:before="80" w:after="80" w:line="360" w:lineRule="exact"/>
        <w:rPr>
          <w:rFonts w:ascii="Arial" w:hAnsi="Arial" w:cs="Arial"/>
          <w:i/>
          <w:spacing w:val="0"/>
          <w:sz w:val="24"/>
          <w:lang w:val="vi-VN"/>
        </w:rPr>
      </w:pPr>
      <w:r w:rsidRPr="003335CB">
        <w:rPr>
          <w:rFonts w:ascii="Arial" w:hAnsi="Arial" w:cs="Arial"/>
          <w:iCs/>
          <w:spacing w:val="0"/>
          <w:sz w:val="24"/>
          <w:lang w:val="vi-VN"/>
        </w:rPr>
        <w:t>TCVN 8850:2011</w:t>
      </w:r>
      <w:r w:rsidRPr="00481331">
        <w:rPr>
          <w:rFonts w:ascii="Arial" w:hAnsi="Arial" w:cs="Arial"/>
          <w:i/>
          <w:spacing w:val="0"/>
          <w:sz w:val="24"/>
          <w:lang w:val="vi-VN"/>
        </w:rPr>
        <w:t xml:space="preserve"> (ISO 9969:2007)</w:t>
      </w:r>
      <w:r w:rsidR="00CB6F3E">
        <w:rPr>
          <w:rFonts w:ascii="Arial" w:hAnsi="Arial" w:cs="Arial"/>
          <w:i/>
          <w:spacing w:val="0"/>
          <w:sz w:val="24"/>
        </w:rPr>
        <w:t>,</w:t>
      </w:r>
      <w:r w:rsidRPr="00481331">
        <w:rPr>
          <w:rFonts w:ascii="Arial" w:hAnsi="Arial" w:cs="Arial"/>
          <w:i/>
          <w:spacing w:val="0"/>
          <w:sz w:val="24"/>
          <w:lang w:val="vi-VN"/>
        </w:rPr>
        <w:t xml:space="preserve"> Ống bằng nhựa nhiệt dẻo - Xác định độ cứng vòng</w:t>
      </w:r>
    </w:p>
    <w:p w14:paraId="0A457A46" w14:textId="7A191D27" w:rsidR="008904F9" w:rsidRPr="00481331" w:rsidRDefault="008904F9" w:rsidP="008904F9">
      <w:pPr>
        <w:spacing w:before="80" w:after="80" w:line="360" w:lineRule="exact"/>
        <w:rPr>
          <w:rFonts w:ascii="Arial" w:hAnsi="Arial" w:cs="Arial"/>
          <w:i/>
          <w:spacing w:val="0"/>
          <w:sz w:val="24"/>
          <w:lang w:val="vi-VN"/>
        </w:rPr>
      </w:pPr>
      <w:r w:rsidRPr="003335CB">
        <w:rPr>
          <w:rFonts w:ascii="Arial" w:hAnsi="Arial" w:cs="Arial"/>
          <w:iCs/>
          <w:spacing w:val="0"/>
          <w:sz w:val="24"/>
          <w:lang w:val="vi-VN"/>
        </w:rPr>
        <w:t>TCVN 8851:2011</w:t>
      </w:r>
      <w:r w:rsidRPr="00481331">
        <w:rPr>
          <w:rFonts w:ascii="Arial" w:hAnsi="Arial" w:cs="Arial"/>
          <w:i/>
          <w:spacing w:val="0"/>
          <w:sz w:val="24"/>
          <w:lang w:val="vi-VN"/>
        </w:rPr>
        <w:t xml:space="preserve"> (ISO 13968:2008)</w:t>
      </w:r>
      <w:r w:rsidR="00CB6F3E">
        <w:rPr>
          <w:rFonts w:ascii="Arial" w:hAnsi="Arial" w:cs="Arial"/>
          <w:i/>
          <w:spacing w:val="0"/>
          <w:sz w:val="24"/>
        </w:rPr>
        <w:t>,</w:t>
      </w:r>
      <w:r w:rsidRPr="00481331">
        <w:rPr>
          <w:rFonts w:ascii="Arial" w:hAnsi="Arial" w:cs="Arial"/>
          <w:i/>
          <w:spacing w:val="0"/>
          <w:sz w:val="24"/>
          <w:lang w:val="vi-VN"/>
        </w:rPr>
        <w:t xml:space="preserve"> Hệ thống đ</w:t>
      </w:r>
      <w:r w:rsidRPr="00481331">
        <w:rPr>
          <w:rFonts w:ascii="Arial" w:hAnsi="Arial" w:cs="Arial" w:hint="eastAsia"/>
          <w:i/>
          <w:spacing w:val="0"/>
          <w:sz w:val="24"/>
          <w:lang w:val="vi-VN"/>
        </w:rPr>
        <w:t>ư</w:t>
      </w:r>
      <w:r w:rsidRPr="00481331">
        <w:rPr>
          <w:rFonts w:ascii="Arial" w:hAnsi="Arial" w:cs="Arial"/>
          <w:i/>
          <w:spacing w:val="0"/>
          <w:sz w:val="24"/>
          <w:lang w:val="vi-VN"/>
        </w:rPr>
        <w:t>ờng ống và ống bằng chất dẻo - Ống bằng nhựa nhiệt dẻo - Xác định độ đàn hồi vòng</w:t>
      </w:r>
    </w:p>
    <w:p w14:paraId="26707A11" w14:textId="30806139"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9562:2017</w:t>
      </w:r>
      <w:r w:rsidRPr="00481331">
        <w:rPr>
          <w:rFonts w:ascii="Arial" w:hAnsi="Arial" w:cs="Arial"/>
          <w:i/>
          <w:spacing w:val="0"/>
          <w:sz w:val="24"/>
        </w:rPr>
        <w:t xml:space="preserve"> (ISO 10639:2017)</w:t>
      </w:r>
      <w:r w:rsidR="00CB6F3E">
        <w:rPr>
          <w:rFonts w:ascii="Arial" w:hAnsi="Arial" w:cs="Arial"/>
          <w:i/>
          <w:spacing w:val="0"/>
          <w:sz w:val="24"/>
        </w:rPr>
        <w:t>,</w:t>
      </w:r>
      <w:r w:rsidRPr="00481331">
        <w:rPr>
          <w:rFonts w:ascii="Arial" w:hAnsi="Arial" w:cs="Arial"/>
          <w:i/>
          <w:spacing w:val="0"/>
          <w:sz w:val="24"/>
        </w:rPr>
        <w:t xml:space="preserve"> Hệ thống ống bằng chất dẻo cấp nước chịu áp và không </w:t>
      </w:r>
      <w:r w:rsidRPr="00D25CF7">
        <w:rPr>
          <w:rFonts w:ascii="Arial" w:hAnsi="Arial" w:cs="Arial"/>
          <w:i/>
          <w:spacing w:val="0"/>
          <w:sz w:val="24"/>
        </w:rPr>
        <w:t>chịu áp - Hệ thống ống nhựa nhiệt rắn gia cường thuỷ tinh (GRP) trên cơ sở nhựa polyeste không no (UP)</w:t>
      </w:r>
    </w:p>
    <w:p w14:paraId="44079F37" w14:textId="481E8B84"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10097-2:2013</w:t>
      </w:r>
      <w:r w:rsidRPr="00D25CF7">
        <w:rPr>
          <w:rFonts w:ascii="Arial" w:hAnsi="Arial" w:cs="Arial"/>
          <w:i/>
          <w:spacing w:val="0"/>
          <w:sz w:val="24"/>
        </w:rPr>
        <w:t xml:space="preserve"> (ISO 15874-2:2013)</w:t>
      </w:r>
      <w:r w:rsidR="00CB6F3E">
        <w:rPr>
          <w:rFonts w:ascii="Arial" w:hAnsi="Arial" w:cs="Arial"/>
          <w:i/>
          <w:spacing w:val="0"/>
          <w:sz w:val="24"/>
        </w:rPr>
        <w:t>,</w:t>
      </w:r>
      <w:r w:rsidRPr="00D25CF7">
        <w:rPr>
          <w:rFonts w:ascii="Arial" w:hAnsi="Arial" w:cs="Arial"/>
          <w:i/>
          <w:spacing w:val="0"/>
          <w:sz w:val="24"/>
        </w:rPr>
        <w:t xml:space="preserve"> Hệ thống ống chất dẻo dùng để dẫn nước nóng và nước lạnh - Polypropylen (PP) - Phần 2: Ống</w:t>
      </w:r>
    </w:p>
    <w:p w14:paraId="7373CDEE" w14:textId="56DB2F8D"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10097-3:2013</w:t>
      </w:r>
      <w:r w:rsidRPr="00D25CF7">
        <w:rPr>
          <w:rFonts w:ascii="Arial" w:hAnsi="Arial" w:cs="Arial"/>
          <w:i/>
          <w:spacing w:val="0"/>
          <w:sz w:val="24"/>
        </w:rPr>
        <w:t xml:space="preserve"> (ISO 15874-3:2013)</w:t>
      </w:r>
      <w:r w:rsidR="00CB6F3E">
        <w:rPr>
          <w:rFonts w:ascii="Arial" w:hAnsi="Arial" w:cs="Arial"/>
          <w:i/>
          <w:spacing w:val="0"/>
          <w:sz w:val="24"/>
        </w:rPr>
        <w:t>,</w:t>
      </w:r>
      <w:r w:rsidRPr="00D25CF7">
        <w:rPr>
          <w:rFonts w:ascii="Arial" w:hAnsi="Arial" w:cs="Arial"/>
          <w:i/>
          <w:spacing w:val="0"/>
          <w:sz w:val="24"/>
        </w:rPr>
        <w:t xml:space="preserve"> Hệ thống ống chất dẻo dùng để dẫn nước nóng và nước lạnh - Polypropylen (PP) - Phần 3: Phụ tùng</w:t>
      </w:r>
    </w:p>
    <w:p w14:paraId="3CB01235" w14:textId="31BC23F1" w:rsidR="008904F9" w:rsidRPr="00481331" w:rsidRDefault="008904F9" w:rsidP="008904F9">
      <w:pPr>
        <w:spacing w:before="80" w:after="80" w:line="360" w:lineRule="exact"/>
        <w:rPr>
          <w:rFonts w:ascii="Arial" w:hAnsi="Arial" w:cs="Arial"/>
          <w:i/>
          <w:spacing w:val="0"/>
          <w:sz w:val="24"/>
          <w:lang w:val="vi-VN"/>
        </w:rPr>
      </w:pPr>
      <w:r w:rsidRPr="003335CB">
        <w:rPr>
          <w:rFonts w:ascii="Arial" w:hAnsi="Arial" w:cs="Arial"/>
          <w:iCs/>
          <w:spacing w:val="0"/>
          <w:sz w:val="24"/>
          <w:lang w:val="vi-VN"/>
        </w:rPr>
        <w:t>TCVN 10769:2015</w:t>
      </w:r>
      <w:r w:rsidRPr="00481331">
        <w:rPr>
          <w:rFonts w:ascii="Arial" w:hAnsi="Arial" w:cs="Arial"/>
          <w:i/>
          <w:spacing w:val="0"/>
          <w:sz w:val="24"/>
          <w:lang w:val="vi-VN"/>
        </w:rPr>
        <w:t xml:space="preserve"> (ISO 7685:1998)</w:t>
      </w:r>
      <w:r w:rsidR="00CB6F3E">
        <w:rPr>
          <w:rFonts w:ascii="Arial" w:hAnsi="Arial" w:cs="Arial"/>
          <w:i/>
          <w:spacing w:val="0"/>
          <w:sz w:val="24"/>
        </w:rPr>
        <w:t>,</w:t>
      </w:r>
      <w:r w:rsidRPr="00481331">
        <w:rPr>
          <w:rFonts w:ascii="Arial" w:hAnsi="Arial" w:cs="Arial"/>
          <w:i/>
          <w:spacing w:val="0"/>
          <w:sz w:val="24"/>
          <w:lang w:val="vi-VN"/>
        </w:rPr>
        <w:t xml:space="preserve"> Hệ thống đường ống bằng chất dẻo - Ống nhựa nhiệt rắn gia cường thủy tinh (GRP) - Xác định độ cứng vòng riêng ban đầu.</w:t>
      </w:r>
    </w:p>
    <w:p w14:paraId="49B740B6" w14:textId="3DF9E182" w:rsidR="00BA0854" w:rsidRPr="00481331"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10967:2015</w:t>
      </w:r>
      <w:r w:rsidRPr="00481331">
        <w:rPr>
          <w:rFonts w:ascii="Arial" w:hAnsi="Arial" w:cs="Arial"/>
          <w:i/>
          <w:spacing w:val="0"/>
          <w:sz w:val="24"/>
        </w:rPr>
        <w:t xml:space="preserve"> (ISO 8513:2014)</w:t>
      </w:r>
      <w:r w:rsidR="00CB6F3E">
        <w:rPr>
          <w:rFonts w:ascii="Arial" w:hAnsi="Arial" w:cs="Arial"/>
          <w:i/>
          <w:spacing w:val="0"/>
          <w:sz w:val="24"/>
        </w:rPr>
        <w:t>,</w:t>
      </w:r>
      <w:r w:rsidRPr="00481331">
        <w:rPr>
          <w:rFonts w:ascii="Arial" w:hAnsi="Arial" w:cs="Arial"/>
          <w:i/>
          <w:spacing w:val="0"/>
          <w:sz w:val="24"/>
        </w:rPr>
        <w:t xml:space="preserve"> Hệ thống đường ống bằng chất dẻo - Ống nhựa nhiệt rắn gia cường sợi thủy tinh (GRP) - Phương pháp xác định độ bền kéo </w:t>
      </w:r>
      <w:proofErr w:type="gramStart"/>
      <w:r w:rsidRPr="00481331">
        <w:rPr>
          <w:rFonts w:ascii="Arial" w:hAnsi="Arial" w:cs="Arial"/>
          <w:i/>
          <w:spacing w:val="0"/>
          <w:sz w:val="24"/>
        </w:rPr>
        <w:t>theo</w:t>
      </w:r>
      <w:proofErr w:type="gramEnd"/>
      <w:r w:rsidRPr="00481331">
        <w:rPr>
          <w:rFonts w:ascii="Arial" w:hAnsi="Arial" w:cs="Arial"/>
          <w:i/>
          <w:spacing w:val="0"/>
          <w:sz w:val="24"/>
        </w:rPr>
        <w:t xml:space="preserve"> chiều dọc biểu kiến ban đầu</w:t>
      </w:r>
    </w:p>
    <w:p w14:paraId="163A6E92" w14:textId="364D0A80" w:rsidR="008904F9" w:rsidRPr="003335CB" w:rsidRDefault="008904F9" w:rsidP="008904F9">
      <w:pPr>
        <w:spacing w:before="80" w:after="80" w:line="360" w:lineRule="exact"/>
        <w:rPr>
          <w:rFonts w:ascii="Arial" w:hAnsi="Arial" w:cs="Arial"/>
          <w:i/>
          <w:spacing w:val="-4"/>
          <w:sz w:val="24"/>
          <w:lang w:val="vi-VN"/>
        </w:rPr>
      </w:pPr>
      <w:r w:rsidRPr="003335CB">
        <w:rPr>
          <w:rFonts w:ascii="Arial" w:hAnsi="Arial" w:cs="Arial"/>
          <w:iCs/>
          <w:spacing w:val="0"/>
          <w:sz w:val="24"/>
          <w:lang w:val="vi-VN"/>
        </w:rPr>
        <w:t>TCVN 11821-2:2017</w:t>
      </w:r>
      <w:r w:rsidRPr="00481331">
        <w:rPr>
          <w:rFonts w:ascii="Arial" w:hAnsi="Arial" w:cs="Arial"/>
          <w:i/>
          <w:spacing w:val="0"/>
          <w:sz w:val="24"/>
          <w:lang w:val="vi-VN"/>
        </w:rPr>
        <w:t xml:space="preserve"> (ISO 21138-2:2007)</w:t>
      </w:r>
      <w:r w:rsidR="00CB6F3E">
        <w:rPr>
          <w:rFonts w:ascii="Arial" w:hAnsi="Arial" w:cs="Arial"/>
          <w:i/>
          <w:spacing w:val="0"/>
          <w:sz w:val="24"/>
        </w:rPr>
        <w:t>,</w:t>
      </w:r>
      <w:r w:rsidRPr="00481331">
        <w:rPr>
          <w:rFonts w:ascii="Arial" w:hAnsi="Arial" w:cs="Arial"/>
          <w:i/>
          <w:spacing w:val="0"/>
          <w:sz w:val="24"/>
          <w:lang w:val="vi-VN"/>
        </w:rPr>
        <w:t xml:space="preserve"> Hệ thống ống chất dẻo thoát n</w:t>
      </w:r>
      <w:r w:rsidRPr="00481331">
        <w:rPr>
          <w:rFonts w:ascii="Arial" w:hAnsi="Arial" w:cs="Arial" w:hint="eastAsia"/>
          <w:i/>
          <w:spacing w:val="0"/>
          <w:sz w:val="24"/>
          <w:lang w:val="vi-VN"/>
        </w:rPr>
        <w:t>ư</w:t>
      </w:r>
      <w:r w:rsidRPr="00481331">
        <w:rPr>
          <w:rFonts w:ascii="Arial" w:hAnsi="Arial" w:cs="Arial"/>
          <w:i/>
          <w:spacing w:val="0"/>
          <w:sz w:val="24"/>
          <w:lang w:val="vi-VN"/>
        </w:rPr>
        <w:t>ớc và n</w:t>
      </w:r>
      <w:r w:rsidRPr="00481331">
        <w:rPr>
          <w:rFonts w:ascii="Arial" w:hAnsi="Arial" w:cs="Arial" w:hint="eastAsia"/>
          <w:i/>
          <w:spacing w:val="0"/>
          <w:sz w:val="24"/>
          <w:lang w:val="vi-VN"/>
        </w:rPr>
        <w:t>ư</w:t>
      </w:r>
      <w:r w:rsidRPr="00481331">
        <w:rPr>
          <w:rFonts w:ascii="Arial" w:hAnsi="Arial" w:cs="Arial"/>
          <w:i/>
          <w:spacing w:val="0"/>
          <w:sz w:val="24"/>
          <w:lang w:val="vi-VN"/>
        </w:rPr>
        <w:t>ớc thải chôn ngầm không chịu áp - Hệ thống ống thành kết cấu bằng poly(vinyl clorua) không hoá dẻo (PVC-U), polypropylen (PP) và polyetylen (PE)</w:t>
      </w:r>
      <w:r w:rsidR="003335CB">
        <w:rPr>
          <w:rFonts w:ascii="Arial" w:hAnsi="Arial" w:cs="Arial"/>
          <w:i/>
          <w:spacing w:val="0"/>
          <w:sz w:val="24"/>
        </w:rPr>
        <w:t xml:space="preserve"> </w:t>
      </w:r>
      <w:r w:rsidRPr="00481331">
        <w:rPr>
          <w:rFonts w:ascii="Arial" w:hAnsi="Arial" w:cs="Arial"/>
          <w:i/>
          <w:spacing w:val="0"/>
          <w:sz w:val="24"/>
          <w:lang w:val="vi-VN"/>
        </w:rPr>
        <w:t>-</w:t>
      </w:r>
      <w:r w:rsidR="003335CB">
        <w:rPr>
          <w:rFonts w:ascii="Arial" w:hAnsi="Arial" w:cs="Arial"/>
          <w:i/>
          <w:spacing w:val="0"/>
          <w:sz w:val="24"/>
        </w:rPr>
        <w:t xml:space="preserve"> </w:t>
      </w:r>
      <w:r w:rsidRPr="003335CB">
        <w:rPr>
          <w:rFonts w:ascii="Arial" w:hAnsi="Arial" w:cs="Arial"/>
          <w:i/>
          <w:spacing w:val="-4"/>
          <w:sz w:val="24"/>
          <w:lang w:val="vi-VN"/>
        </w:rPr>
        <w:t>Phần 2:</w:t>
      </w:r>
      <w:r w:rsidR="003335CB" w:rsidRPr="003335CB">
        <w:rPr>
          <w:rFonts w:ascii="Arial" w:hAnsi="Arial" w:cs="Arial"/>
          <w:i/>
          <w:spacing w:val="-4"/>
          <w:sz w:val="24"/>
        </w:rPr>
        <w:t xml:space="preserve"> </w:t>
      </w:r>
      <w:r w:rsidRPr="003335CB">
        <w:rPr>
          <w:rFonts w:ascii="Arial" w:hAnsi="Arial" w:cs="Arial"/>
          <w:i/>
          <w:spacing w:val="-4"/>
          <w:sz w:val="24"/>
          <w:lang w:val="vi-VN"/>
        </w:rPr>
        <w:t>Ống và phụ tùng có bề mặt ngoài nhẵn, kiểu A</w:t>
      </w:r>
    </w:p>
    <w:p w14:paraId="5AB09275" w14:textId="449894E9" w:rsidR="008904F9" w:rsidRPr="00481331" w:rsidRDefault="008904F9" w:rsidP="008904F9">
      <w:pPr>
        <w:spacing w:before="80" w:after="80" w:line="360" w:lineRule="exact"/>
        <w:rPr>
          <w:rFonts w:ascii="Arial" w:hAnsi="Arial" w:cs="Arial"/>
          <w:i/>
          <w:spacing w:val="0"/>
          <w:sz w:val="24"/>
          <w:lang w:val="vi-VN"/>
        </w:rPr>
      </w:pPr>
      <w:r w:rsidRPr="003335CB">
        <w:rPr>
          <w:rFonts w:ascii="Arial" w:hAnsi="Arial" w:cs="Arial"/>
          <w:iCs/>
          <w:spacing w:val="0"/>
          <w:sz w:val="24"/>
          <w:lang w:val="vi-VN"/>
        </w:rPr>
        <w:t>TCVN 11821-3:2017</w:t>
      </w:r>
      <w:r w:rsidRPr="00481331">
        <w:rPr>
          <w:rFonts w:ascii="Arial" w:hAnsi="Arial" w:cs="Arial"/>
          <w:i/>
          <w:spacing w:val="0"/>
          <w:sz w:val="24"/>
          <w:lang w:val="vi-VN"/>
        </w:rPr>
        <w:t xml:space="preserve"> (ISO 21138-3:2007)</w:t>
      </w:r>
      <w:r w:rsidR="00CB6F3E">
        <w:rPr>
          <w:rFonts w:ascii="Arial" w:hAnsi="Arial" w:cs="Arial"/>
          <w:i/>
          <w:spacing w:val="0"/>
          <w:sz w:val="24"/>
        </w:rPr>
        <w:t>,</w:t>
      </w:r>
      <w:r w:rsidRPr="00481331">
        <w:rPr>
          <w:rFonts w:ascii="Arial" w:hAnsi="Arial" w:cs="Arial"/>
          <w:i/>
          <w:spacing w:val="0"/>
          <w:sz w:val="24"/>
          <w:lang w:val="vi-VN"/>
        </w:rPr>
        <w:t xml:space="preserve"> Hệ thống ống chất dẻo thoát n</w:t>
      </w:r>
      <w:r w:rsidRPr="00481331">
        <w:rPr>
          <w:rFonts w:ascii="Arial" w:hAnsi="Arial" w:cs="Arial" w:hint="eastAsia"/>
          <w:i/>
          <w:spacing w:val="0"/>
          <w:sz w:val="24"/>
          <w:lang w:val="vi-VN"/>
        </w:rPr>
        <w:t>ư</w:t>
      </w:r>
      <w:r w:rsidRPr="00481331">
        <w:rPr>
          <w:rFonts w:ascii="Arial" w:hAnsi="Arial" w:cs="Arial"/>
          <w:i/>
          <w:spacing w:val="0"/>
          <w:sz w:val="24"/>
          <w:lang w:val="vi-VN"/>
        </w:rPr>
        <w:t>ớc và n</w:t>
      </w:r>
      <w:r w:rsidRPr="00481331">
        <w:rPr>
          <w:rFonts w:ascii="Arial" w:hAnsi="Arial" w:cs="Arial" w:hint="eastAsia"/>
          <w:i/>
          <w:spacing w:val="0"/>
          <w:sz w:val="24"/>
          <w:lang w:val="vi-VN"/>
        </w:rPr>
        <w:t>ư</w:t>
      </w:r>
      <w:r w:rsidRPr="00481331">
        <w:rPr>
          <w:rFonts w:ascii="Arial" w:hAnsi="Arial" w:cs="Arial"/>
          <w:i/>
          <w:spacing w:val="0"/>
          <w:sz w:val="24"/>
          <w:lang w:val="vi-VN"/>
        </w:rPr>
        <w:t>ớc thải chôn ngầm không chịu áp - Hệ thống ống thành kết cấu bằng poly(vinyl clorua) không hoá dẻo (PVC-U), polypropylen (PP) và polyetylen (PE) - Phần 3: Ống và phụ tùng có bề mặt ngoài không nhẵn, kiểu B</w:t>
      </w:r>
    </w:p>
    <w:p w14:paraId="42EF6DEB" w14:textId="442FC558" w:rsidR="00BA0854" w:rsidRPr="00D25CF7" w:rsidRDefault="00BA0854" w:rsidP="00BA0854">
      <w:pPr>
        <w:spacing w:before="80" w:after="80" w:line="360" w:lineRule="exact"/>
        <w:rPr>
          <w:rFonts w:ascii="Arial" w:hAnsi="Arial" w:cs="Arial"/>
          <w:i/>
          <w:spacing w:val="0"/>
          <w:sz w:val="24"/>
        </w:rPr>
      </w:pPr>
      <w:r w:rsidRPr="003335CB">
        <w:rPr>
          <w:rFonts w:ascii="Arial" w:hAnsi="Arial" w:cs="Arial"/>
          <w:iCs/>
          <w:spacing w:val="0"/>
          <w:sz w:val="24"/>
        </w:rPr>
        <w:t>TCVN 10970:2015</w:t>
      </w:r>
      <w:r w:rsidRPr="00D25CF7">
        <w:rPr>
          <w:rFonts w:ascii="Arial" w:hAnsi="Arial" w:cs="Arial"/>
          <w:i/>
          <w:spacing w:val="0"/>
          <w:sz w:val="24"/>
        </w:rPr>
        <w:t xml:space="preserve"> (ISO 10468:2003 with amendment 1:2010)</w:t>
      </w:r>
      <w:r w:rsidR="00CB6F3E">
        <w:rPr>
          <w:rFonts w:ascii="Arial" w:hAnsi="Arial" w:cs="Arial"/>
          <w:i/>
          <w:spacing w:val="0"/>
          <w:sz w:val="24"/>
        </w:rPr>
        <w:t>,</w:t>
      </w:r>
      <w:r w:rsidRPr="00D25CF7">
        <w:rPr>
          <w:rFonts w:ascii="Arial" w:hAnsi="Arial" w:cs="Arial"/>
          <w:i/>
          <w:spacing w:val="0"/>
          <w:sz w:val="24"/>
        </w:rPr>
        <w:t xml:space="preserve"> Ống nhựa nhiệt rắn gia cường sợi thủy tinh (GRP) - Xác định độ cứng rão vòng riêng dài hạn ở điều kiện ướt và tính toán hệ số rão ướt</w:t>
      </w:r>
    </w:p>
    <w:p w14:paraId="76589AEC" w14:textId="6BB21E59" w:rsidR="00112539" w:rsidRPr="00CB6F3E" w:rsidRDefault="00112539" w:rsidP="00112539">
      <w:pPr>
        <w:spacing w:before="60" w:after="60" w:line="360" w:lineRule="exact"/>
        <w:rPr>
          <w:rFonts w:ascii="Arial" w:hAnsi="Arial" w:cs="Arial"/>
          <w:i/>
          <w:spacing w:val="-2"/>
          <w:sz w:val="24"/>
          <w:lang w:val="nl-BE"/>
        </w:rPr>
      </w:pPr>
      <w:r w:rsidRPr="00AA1467">
        <w:rPr>
          <w:rFonts w:ascii="Arial" w:hAnsi="Arial" w:cs="Arial"/>
          <w:i/>
          <w:spacing w:val="0"/>
          <w:sz w:val="24"/>
          <w:lang w:val="nl-BE"/>
        </w:rPr>
        <w:t>ISO 4435:2003</w:t>
      </w:r>
      <w:r w:rsidR="00CB6F3E">
        <w:rPr>
          <w:rFonts w:ascii="Arial" w:hAnsi="Arial" w:cs="Arial"/>
          <w:i/>
          <w:spacing w:val="0"/>
          <w:sz w:val="24"/>
          <w:lang w:val="nl-BE"/>
        </w:rPr>
        <w:t>,</w:t>
      </w:r>
      <w:r w:rsidRPr="00AA1467">
        <w:rPr>
          <w:rFonts w:ascii="Arial" w:hAnsi="Arial" w:cs="Arial"/>
          <w:i/>
          <w:spacing w:val="0"/>
          <w:sz w:val="24"/>
          <w:lang w:val="nl-BE"/>
        </w:rPr>
        <w:t xml:space="preserve"> Plastics piping systems for non-pressure underground drainage and sewerage - Unplasticized poly(vinyl chloride) (PVC-U) (Hệ thống ống bằng chất dẻo dùng cho hệ thống thoát </w:t>
      </w:r>
      <w:r w:rsidRPr="00CB6F3E">
        <w:rPr>
          <w:rFonts w:ascii="Arial" w:hAnsi="Arial" w:cs="Arial"/>
          <w:i/>
          <w:spacing w:val="-2"/>
          <w:sz w:val="24"/>
          <w:lang w:val="nl-BE"/>
        </w:rPr>
        <w:t>nước và nước thải chôn ngầm không chịu áp – Poly</w:t>
      </w:r>
      <w:r w:rsidR="00CB6F3E" w:rsidRPr="00CB6F3E">
        <w:rPr>
          <w:rFonts w:ascii="Arial" w:hAnsi="Arial" w:cs="Arial"/>
          <w:i/>
          <w:spacing w:val="-2"/>
          <w:sz w:val="24"/>
          <w:lang w:val="nl-BE"/>
        </w:rPr>
        <w:t xml:space="preserve"> </w:t>
      </w:r>
      <w:r w:rsidRPr="00CB6F3E">
        <w:rPr>
          <w:rFonts w:ascii="Arial" w:hAnsi="Arial" w:cs="Arial"/>
          <w:i/>
          <w:spacing w:val="-2"/>
          <w:sz w:val="24"/>
          <w:lang w:val="nl-BE"/>
        </w:rPr>
        <w:t>(vinyl clorua) không hóa dẻo (PVC-U)</w:t>
      </w:r>
      <w:r w:rsidR="00CB6F3E" w:rsidRPr="00CB6F3E">
        <w:rPr>
          <w:rFonts w:ascii="Arial" w:hAnsi="Arial" w:cs="Arial"/>
          <w:i/>
          <w:spacing w:val="-2"/>
          <w:sz w:val="24"/>
          <w:lang w:val="nl-BE"/>
        </w:rPr>
        <w:t>)</w:t>
      </w:r>
    </w:p>
    <w:p w14:paraId="403C45AC" w14:textId="17B3825A" w:rsidR="00CA34FC" w:rsidRPr="00CA34FC" w:rsidRDefault="00CA34FC" w:rsidP="00CA34FC">
      <w:pPr>
        <w:spacing w:before="60" w:after="60" w:line="360" w:lineRule="exact"/>
        <w:rPr>
          <w:rFonts w:ascii="Arial" w:hAnsi="Arial" w:cs="Arial"/>
          <w:i/>
          <w:spacing w:val="0"/>
          <w:sz w:val="24"/>
          <w:lang w:val="nl-BE"/>
        </w:rPr>
      </w:pPr>
      <w:r w:rsidRPr="00CA34FC">
        <w:rPr>
          <w:rFonts w:ascii="Arial" w:hAnsi="Arial" w:cs="Arial"/>
          <w:spacing w:val="0"/>
          <w:sz w:val="24"/>
          <w:lang w:val="nl-BE"/>
        </w:rPr>
        <w:lastRenderedPageBreak/>
        <w:t>ISO 8772:2006</w:t>
      </w:r>
      <w:r w:rsidR="00CB6F3E">
        <w:rPr>
          <w:rFonts w:ascii="Arial" w:hAnsi="Arial" w:cs="Arial"/>
          <w:spacing w:val="0"/>
          <w:sz w:val="24"/>
          <w:lang w:val="nl-BE"/>
        </w:rPr>
        <w:t>,</w:t>
      </w:r>
      <w:r w:rsidRPr="00CA34FC">
        <w:rPr>
          <w:rFonts w:ascii="Arial" w:hAnsi="Arial" w:cs="Arial"/>
          <w:spacing w:val="0"/>
          <w:sz w:val="24"/>
          <w:lang w:val="nl-BE"/>
        </w:rPr>
        <w:t xml:space="preserve"> Plastics piping systems for non-pressure underground drainage and sewerage - Polyethylene (PE)</w:t>
      </w:r>
      <w:r w:rsidRPr="00CA34FC">
        <w:rPr>
          <w:rFonts w:ascii="Arial" w:hAnsi="Arial" w:cs="Arial"/>
          <w:i/>
          <w:spacing w:val="0"/>
          <w:sz w:val="24"/>
          <w:lang w:val="nl-BE"/>
        </w:rPr>
        <w:t xml:space="preserve"> (Hệ thống ống bằng chất dẻo dùng cho hệ thống thoát nước và nước thải chôn ngầm không chịu áp – Polyethylenne (PE))</w:t>
      </w:r>
    </w:p>
    <w:p w14:paraId="6349ADBA" w14:textId="2B432F46" w:rsidR="00CA34FC" w:rsidRPr="00CA34FC" w:rsidRDefault="00CA34FC" w:rsidP="00CA34FC">
      <w:pPr>
        <w:spacing w:before="60" w:after="60" w:line="360" w:lineRule="exact"/>
        <w:rPr>
          <w:rFonts w:ascii="Arial" w:hAnsi="Arial" w:cs="Arial"/>
          <w:i/>
          <w:spacing w:val="0"/>
          <w:sz w:val="24"/>
          <w:lang w:val="nl-BE"/>
        </w:rPr>
      </w:pPr>
      <w:r w:rsidRPr="00CA34FC">
        <w:rPr>
          <w:rFonts w:ascii="Arial" w:hAnsi="Arial" w:cs="Arial"/>
          <w:spacing w:val="0"/>
          <w:sz w:val="24"/>
          <w:lang w:val="nl-BE"/>
        </w:rPr>
        <w:t>ISO 8773:2006</w:t>
      </w:r>
      <w:r w:rsidR="00CB6F3E">
        <w:rPr>
          <w:rFonts w:ascii="Arial" w:hAnsi="Arial" w:cs="Arial"/>
          <w:spacing w:val="0"/>
          <w:sz w:val="24"/>
          <w:lang w:val="nl-BE"/>
        </w:rPr>
        <w:t>,</w:t>
      </w:r>
      <w:r w:rsidRPr="00CA34FC">
        <w:rPr>
          <w:rFonts w:ascii="Arial" w:hAnsi="Arial" w:cs="Arial"/>
          <w:spacing w:val="0"/>
          <w:sz w:val="24"/>
          <w:lang w:val="nl-BE"/>
        </w:rPr>
        <w:t xml:space="preserve"> Plastics piping systems for non-pressure underground drainage and sewerage - Polypropylene (PP)</w:t>
      </w:r>
      <w:r w:rsidRPr="00CA34FC">
        <w:rPr>
          <w:rFonts w:ascii="Arial" w:hAnsi="Arial" w:cs="Arial"/>
          <w:i/>
          <w:spacing w:val="0"/>
          <w:sz w:val="24"/>
          <w:lang w:val="nl-BE"/>
        </w:rPr>
        <w:t xml:space="preserve"> (Hệ thống ống bằng chất dẻo dùng cho hệ thống thoát nước và nước thải chôn ngầm không chịu áp – Polypropylene (PP))</w:t>
      </w:r>
    </w:p>
    <w:p w14:paraId="1C9A9509" w14:textId="77777777" w:rsidR="00112539" w:rsidRPr="00AA1467" w:rsidRDefault="00112539" w:rsidP="00112539">
      <w:pPr>
        <w:spacing w:before="60" w:after="60" w:line="360" w:lineRule="exact"/>
        <w:rPr>
          <w:rFonts w:ascii="Arial" w:hAnsi="Arial" w:cs="Arial"/>
          <w:bCs/>
          <w:i/>
          <w:spacing w:val="0"/>
          <w:sz w:val="24"/>
          <w:lang w:val="nl-BE"/>
        </w:rPr>
      </w:pPr>
      <w:r w:rsidRPr="00AA1467">
        <w:rPr>
          <w:rFonts w:ascii="Arial" w:hAnsi="Arial" w:cs="Arial"/>
          <w:bCs/>
          <w:spacing w:val="0"/>
          <w:sz w:val="24"/>
          <w:lang w:val="nl-BE"/>
        </w:rPr>
        <w:t xml:space="preserve">ISO 9854-1:1994, </w:t>
      </w:r>
      <w:r w:rsidRPr="00AA1467">
        <w:rPr>
          <w:rFonts w:ascii="Arial" w:hAnsi="Arial" w:cs="Arial"/>
          <w:bCs/>
          <w:i/>
          <w:spacing w:val="0"/>
          <w:sz w:val="24"/>
          <w:lang w:val="nl-BE"/>
        </w:rPr>
        <w:t>Thermoplastics pipes for the transport of fluids - Determination of pendulum impact strength by the Charpy method - Part 1: General test method (</w:t>
      </w:r>
      <w:r w:rsidRPr="00AA1467">
        <w:rPr>
          <w:rFonts w:ascii="Arial" w:hAnsi="Arial" w:cs="Arial"/>
          <w:i/>
          <w:spacing w:val="0"/>
          <w:sz w:val="24"/>
          <w:lang w:val="en-GB" w:eastAsia="en-GB"/>
        </w:rPr>
        <w:t>Ống nhựa nhiệt dẻo dùng để vận chuyển chất lỏng - Xác định độ bền va đập con lắc bằng phương pháp Charpy - Phần 1: Phương pháp thử chung)</w:t>
      </w:r>
    </w:p>
    <w:p w14:paraId="7154334A" w14:textId="77777777" w:rsidR="00112539" w:rsidRDefault="00112539" w:rsidP="00112539">
      <w:pPr>
        <w:spacing w:before="60" w:after="60" w:line="360" w:lineRule="exact"/>
        <w:rPr>
          <w:rFonts w:ascii="Arial" w:hAnsi="Arial" w:cs="Arial"/>
          <w:i/>
          <w:spacing w:val="0"/>
          <w:sz w:val="24"/>
          <w:lang w:val="en-GB" w:eastAsia="en-GB"/>
        </w:rPr>
      </w:pPr>
      <w:r w:rsidRPr="00AA1467">
        <w:rPr>
          <w:rFonts w:ascii="Arial" w:hAnsi="Arial" w:cs="Arial"/>
          <w:bCs/>
          <w:spacing w:val="0"/>
          <w:sz w:val="24"/>
          <w:lang w:val="nl-BE"/>
        </w:rPr>
        <w:t xml:space="preserve">ISO 9854-2:1994, </w:t>
      </w:r>
      <w:r w:rsidRPr="00AA1467">
        <w:rPr>
          <w:rFonts w:ascii="Arial" w:hAnsi="Arial" w:cs="Arial"/>
          <w:bCs/>
          <w:i/>
          <w:spacing w:val="0"/>
          <w:sz w:val="24"/>
          <w:lang w:val="nl-BE"/>
        </w:rPr>
        <w:t>Thermoplastics pipes for the transport of fluids - Determination of pendulum impact strength by the Charpy method - Part 2: Test conditions for pipes of various materials (</w:t>
      </w:r>
      <w:r w:rsidRPr="00AA1467">
        <w:rPr>
          <w:rFonts w:ascii="Arial" w:hAnsi="Arial" w:cs="Arial"/>
          <w:i/>
          <w:spacing w:val="0"/>
          <w:sz w:val="24"/>
          <w:lang w:val="en-GB" w:eastAsia="en-GB"/>
        </w:rPr>
        <w:t>Ống nhựa nhiệt dẻo dùng để vận chuyển chất lỏng - Xác định độ bền va đập con lắc bằng phương pháp Charpy - Phần 2: Điều kiện thử cho các ống làm từ các vật liệu khác nhau)</w:t>
      </w:r>
    </w:p>
    <w:p w14:paraId="4640807D" w14:textId="4B795C7B" w:rsidR="00CA34FC" w:rsidRPr="00CA34FC" w:rsidRDefault="00CA34FC" w:rsidP="00CA34FC">
      <w:pPr>
        <w:spacing w:before="60" w:after="60" w:line="360" w:lineRule="exact"/>
        <w:rPr>
          <w:rFonts w:ascii="Arial" w:hAnsi="Arial" w:cs="Arial"/>
          <w:i/>
          <w:spacing w:val="0"/>
          <w:sz w:val="24"/>
          <w:lang w:val="nl-BE"/>
        </w:rPr>
      </w:pPr>
      <w:r w:rsidRPr="00CA34FC">
        <w:rPr>
          <w:rFonts w:ascii="Arial" w:hAnsi="Arial" w:cs="Arial"/>
          <w:spacing w:val="0"/>
          <w:sz w:val="24"/>
          <w:lang w:val="nl-BE"/>
        </w:rPr>
        <w:t>ISO 10467:2018</w:t>
      </w:r>
      <w:r w:rsidR="00CB6F3E">
        <w:rPr>
          <w:rFonts w:ascii="Arial" w:hAnsi="Arial" w:cs="Arial"/>
          <w:spacing w:val="0"/>
          <w:sz w:val="24"/>
          <w:lang w:val="nl-BE"/>
        </w:rPr>
        <w:t>,</w:t>
      </w:r>
      <w:r w:rsidRPr="00CA34FC">
        <w:rPr>
          <w:rFonts w:ascii="Arial" w:hAnsi="Arial" w:cs="Arial"/>
          <w:spacing w:val="0"/>
          <w:sz w:val="24"/>
          <w:lang w:val="nl-BE"/>
        </w:rPr>
        <w:t xml:space="preserve"> Plastics piping systems for pressure and non-pressure drainage and sewerage - Glass-reinforced thermosetting plastics (GRP) systems based on unsaturated polyester (UP) resin</w:t>
      </w:r>
      <w:r w:rsidRPr="00CA34FC">
        <w:rPr>
          <w:rFonts w:ascii="Arial" w:hAnsi="Arial" w:cs="Arial"/>
          <w:i/>
          <w:spacing w:val="0"/>
          <w:sz w:val="24"/>
          <w:lang w:val="nl-BE"/>
        </w:rPr>
        <w:t xml:space="preserve"> (</w:t>
      </w:r>
      <w:r w:rsidRPr="00CA34FC">
        <w:rPr>
          <w:rFonts w:ascii="Arial" w:hAnsi="Arial" w:cs="Arial"/>
          <w:i/>
          <w:spacing w:val="0"/>
          <w:sz w:val="24"/>
        </w:rPr>
        <w:t>Hệ thống đường ống bằng chất dẻo dùng cho thoát nước và nước thải chịu áp và không chịu áp - Ống nhựa nhiệt rắn gia cường sợi thủy tinh (GRP) trên cơ sở polyester không no (UP))</w:t>
      </w:r>
    </w:p>
    <w:p w14:paraId="3407AB14" w14:textId="77777777" w:rsidR="0009014F" w:rsidRDefault="0009014F" w:rsidP="00D25CF7">
      <w:pPr>
        <w:spacing w:before="240" w:after="120" w:line="360" w:lineRule="exact"/>
        <w:jc w:val="center"/>
        <w:rPr>
          <w:rFonts w:ascii="Arial" w:hAnsi="Arial" w:cs="Arial"/>
          <w:b/>
          <w:sz w:val="24"/>
          <w:lang w:val="nl-BE"/>
        </w:rPr>
      </w:pPr>
    </w:p>
    <w:p w14:paraId="15DD2FE9" w14:textId="5D0215B5" w:rsidR="001A6645" w:rsidRDefault="001A6645" w:rsidP="00D25CF7">
      <w:pPr>
        <w:spacing w:before="240" w:after="120" w:line="360" w:lineRule="exact"/>
        <w:jc w:val="center"/>
        <w:rPr>
          <w:rFonts w:ascii="Arial" w:hAnsi="Arial" w:cs="Arial"/>
          <w:b/>
          <w:sz w:val="24"/>
          <w:lang w:val="nl-BE"/>
        </w:rPr>
      </w:pPr>
      <w:r w:rsidRPr="009047EF">
        <w:rPr>
          <w:rFonts w:ascii="Arial" w:hAnsi="Arial" w:cs="Arial"/>
          <w:b/>
          <w:sz w:val="24"/>
          <w:lang w:val="nl-BE"/>
        </w:rPr>
        <w:t xml:space="preserve">PHẦN 2. QUY ĐỊNH </w:t>
      </w:r>
      <w:r w:rsidR="006B01EE">
        <w:rPr>
          <w:rFonts w:ascii="Arial" w:hAnsi="Arial" w:cs="Arial"/>
          <w:b/>
          <w:sz w:val="24"/>
          <w:lang w:val="nl-BE"/>
        </w:rPr>
        <w:t xml:space="preserve">VỀ </w:t>
      </w:r>
      <w:r w:rsidRPr="009047EF">
        <w:rPr>
          <w:rFonts w:ascii="Arial" w:hAnsi="Arial" w:cs="Arial"/>
          <w:b/>
          <w:sz w:val="24"/>
          <w:lang w:val="nl-BE"/>
        </w:rPr>
        <w:t>KỸ THUẬT</w:t>
      </w:r>
    </w:p>
    <w:p w14:paraId="6183B17E" w14:textId="77777777" w:rsidR="00274658" w:rsidRPr="00966417" w:rsidRDefault="00DF1C55" w:rsidP="007770AF">
      <w:pPr>
        <w:pStyle w:val="BodyText1"/>
        <w:spacing w:before="240" w:after="0"/>
        <w:rPr>
          <w:spacing w:val="-4"/>
          <w:lang w:val="nl-BE"/>
        </w:rPr>
      </w:pPr>
      <w:r w:rsidRPr="00966417">
        <w:rPr>
          <w:spacing w:val="-4"/>
          <w:lang w:val="nl-BE"/>
        </w:rPr>
        <w:t>2.1</w:t>
      </w:r>
      <w:r w:rsidR="00274658" w:rsidRPr="00966417">
        <w:rPr>
          <w:spacing w:val="-4"/>
          <w:lang w:val="nl-BE"/>
        </w:rPr>
        <w:t>. Nhà sản xuất</w:t>
      </w:r>
      <w:r w:rsidR="00B4382D" w:rsidRPr="00966417">
        <w:rPr>
          <w:spacing w:val="-4"/>
          <w:lang w:val="nl-BE"/>
        </w:rPr>
        <w:t>, nhập khẩu</w:t>
      </w:r>
      <w:r w:rsidR="00274658" w:rsidRPr="00966417">
        <w:rPr>
          <w:spacing w:val="-4"/>
          <w:lang w:val="nl-BE"/>
        </w:rPr>
        <w:t xml:space="preserve"> phải công bố bằng văn bản hàm lượng VOC có trong sản phẩm sơn. </w:t>
      </w:r>
    </w:p>
    <w:p w14:paraId="143D234A" w14:textId="77777777" w:rsidR="00AC0952" w:rsidRPr="00966417" w:rsidRDefault="002764AF" w:rsidP="007770AF">
      <w:pPr>
        <w:pStyle w:val="BodyText1"/>
        <w:spacing w:before="60" w:after="0"/>
        <w:rPr>
          <w:spacing w:val="0"/>
          <w:lang w:val="nl-BE"/>
        </w:rPr>
      </w:pPr>
      <w:r w:rsidRPr="00966417">
        <w:rPr>
          <w:spacing w:val="0"/>
          <w:lang w:val="nl-BE"/>
        </w:rPr>
        <w:t>2.2</w:t>
      </w:r>
      <w:r w:rsidR="00AC0952" w:rsidRPr="00966417">
        <w:rPr>
          <w:spacing w:val="0"/>
          <w:lang w:val="nl-BE"/>
        </w:rPr>
        <w:t xml:space="preserve">. Không sử dụng nguyên liệu amiăng amfibôn (tên viết khác amfibole) cho chế tạo </w:t>
      </w:r>
      <w:r w:rsidR="006B01EE" w:rsidRPr="00966417">
        <w:rPr>
          <w:spacing w:val="0"/>
          <w:lang w:val="nl-BE"/>
        </w:rPr>
        <w:t xml:space="preserve">các </w:t>
      </w:r>
      <w:r w:rsidR="00AC0952" w:rsidRPr="00966417">
        <w:rPr>
          <w:spacing w:val="0"/>
          <w:lang w:val="nl-BE"/>
        </w:rPr>
        <w:t>sản phẩm</w:t>
      </w:r>
      <w:r w:rsidR="006B01EE" w:rsidRPr="00966417">
        <w:rPr>
          <w:spacing w:val="0"/>
          <w:lang w:val="nl-BE"/>
        </w:rPr>
        <w:t xml:space="preserve"> vật liệu xây dựng</w:t>
      </w:r>
      <w:r w:rsidR="00AC0952" w:rsidRPr="00966417">
        <w:rPr>
          <w:spacing w:val="0"/>
          <w:lang w:val="nl-BE"/>
        </w:rPr>
        <w:t xml:space="preserve">. Nhóm amiăng amfibôn bị cấm sử dụng gồm </w:t>
      </w:r>
      <w:r w:rsidR="005805B1" w:rsidRPr="00966417">
        <w:rPr>
          <w:spacing w:val="0"/>
          <w:lang w:val="nl-BE"/>
        </w:rPr>
        <w:t>0</w:t>
      </w:r>
      <w:r w:rsidR="00AC0952" w:rsidRPr="00966417">
        <w:rPr>
          <w:spacing w:val="0"/>
          <w:lang w:val="nl-BE"/>
        </w:rPr>
        <w:t xml:space="preserve">5 loại sau: </w:t>
      </w:r>
    </w:p>
    <w:p w14:paraId="087F92AC"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Amosite (amiăng nâu): Dạng sợi, màu nâu, công thức hoá học: 5,5FeO.1,5MgO. 8SiO</w:t>
      </w:r>
      <w:r w:rsidR="00AC0952" w:rsidRPr="00966417">
        <w:rPr>
          <w:spacing w:val="0"/>
          <w:vertAlign w:val="subscript"/>
          <w:lang w:val="nl-BE"/>
        </w:rPr>
        <w:t>2</w:t>
      </w:r>
      <w:r w:rsidR="00AC0952" w:rsidRPr="00966417">
        <w:rPr>
          <w:spacing w:val="0"/>
          <w:lang w:val="nl-BE"/>
        </w:rPr>
        <w:t>.H</w:t>
      </w:r>
      <w:r w:rsidR="00AC0952" w:rsidRPr="00966417">
        <w:rPr>
          <w:spacing w:val="0"/>
          <w:vertAlign w:val="subscript"/>
          <w:lang w:val="nl-BE"/>
        </w:rPr>
        <w:t>2</w:t>
      </w:r>
      <w:r w:rsidR="00AC0952" w:rsidRPr="00966417">
        <w:rPr>
          <w:spacing w:val="0"/>
          <w:lang w:val="nl-BE"/>
        </w:rPr>
        <w:t>O;</w:t>
      </w:r>
    </w:p>
    <w:p w14:paraId="212A7A39"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Crocidolite (amiăng xanh): Dạng sợi, màu xanh, công thức hoá học: 3H</w:t>
      </w:r>
      <w:r w:rsidR="00AC0952" w:rsidRPr="00966417">
        <w:rPr>
          <w:spacing w:val="0"/>
          <w:vertAlign w:val="subscript"/>
          <w:lang w:val="nl-BE"/>
        </w:rPr>
        <w:t>2</w:t>
      </w:r>
      <w:r w:rsidR="00AC0952" w:rsidRPr="00966417">
        <w:rPr>
          <w:spacing w:val="0"/>
          <w:lang w:val="nl-BE"/>
        </w:rPr>
        <w:t>O.2Na</w:t>
      </w:r>
      <w:r w:rsidR="00AC0952" w:rsidRPr="00966417">
        <w:rPr>
          <w:spacing w:val="0"/>
          <w:vertAlign w:val="subscript"/>
          <w:lang w:val="nl-BE"/>
        </w:rPr>
        <w:t>2</w:t>
      </w:r>
      <w:r w:rsidR="00AC0952" w:rsidRPr="00966417">
        <w:rPr>
          <w:spacing w:val="0"/>
          <w:lang w:val="nl-BE"/>
        </w:rPr>
        <w:t>O. 6(Fe</w:t>
      </w:r>
      <w:r w:rsidR="00AC0952" w:rsidRPr="00966417">
        <w:rPr>
          <w:spacing w:val="0"/>
          <w:vertAlign w:val="subscript"/>
          <w:lang w:val="nl-BE"/>
        </w:rPr>
        <w:t>2</w:t>
      </w:r>
      <w:r w:rsidR="00AC0952" w:rsidRPr="00966417">
        <w:rPr>
          <w:spacing w:val="0"/>
          <w:lang w:val="nl-BE"/>
        </w:rPr>
        <w:t>,Mg)</w:t>
      </w:r>
      <w:r w:rsidR="00D57C08" w:rsidRPr="00966417">
        <w:rPr>
          <w:spacing w:val="0"/>
          <w:lang w:val="nl-BE"/>
        </w:rPr>
        <w:t>O</w:t>
      </w:r>
      <w:r w:rsidR="00AC0952" w:rsidRPr="00966417">
        <w:rPr>
          <w:spacing w:val="0"/>
          <w:lang w:val="nl-BE"/>
        </w:rPr>
        <w:t>.2Fe</w:t>
      </w:r>
      <w:r w:rsidR="00AC0952" w:rsidRPr="00966417">
        <w:rPr>
          <w:spacing w:val="0"/>
          <w:vertAlign w:val="subscript"/>
          <w:lang w:val="nl-BE"/>
        </w:rPr>
        <w:t>2</w:t>
      </w:r>
      <w:r w:rsidR="00AC0952" w:rsidRPr="00966417">
        <w:rPr>
          <w:spacing w:val="0"/>
          <w:lang w:val="nl-BE"/>
        </w:rPr>
        <w:t>O</w:t>
      </w:r>
      <w:r w:rsidR="00AC0952" w:rsidRPr="00966417">
        <w:rPr>
          <w:spacing w:val="0"/>
          <w:vertAlign w:val="subscript"/>
          <w:lang w:val="nl-BE"/>
        </w:rPr>
        <w:t>3</w:t>
      </w:r>
      <w:r w:rsidR="00AC0952" w:rsidRPr="00966417">
        <w:rPr>
          <w:spacing w:val="0"/>
          <w:lang w:val="nl-BE"/>
        </w:rPr>
        <w:t>.17SiO</w:t>
      </w:r>
      <w:r w:rsidR="00AC0952" w:rsidRPr="00966417">
        <w:rPr>
          <w:spacing w:val="0"/>
          <w:vertAlign w:val="subscript"/>
          <w:lang w:val="nl-BE"/>
        </w:rPr>
        <w:t>2</w:t>
      </w:r>
      <w:r w:rsidR="00AC0952" w:rsidRPr="00966417">
        <w:rPr>
          <w:spacing w:val="0"/>
          <w:lang w:val="nl-BE"/>
        </w:rPr>
        <w:t xml:space="preserve">; </w:t>
      </w:r>
    </w:p>
    <w:p w14:paraId="759F96D9"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Anthophilite: Dạng sợi, có màu, công thức hoá học: 7(Mg,Fe)O.8SiO</w:t>
      </w:r>
      <w:r w:rsidR="00AC0952" w:rsidRPr="00966417">
        <w:rPr>
          <w:spacing w:val="0"/>
          <w:vertAlign w:val="subscript"/>
          <w:lang w:val="nl-BE"/>
        </w:rPr>
        <w:t>2</w:t>
      </w:r>
      <w:r w:rsidR="00AC0952" w:rsidRPr="00966417">
        <w:rPr>
          <w:spacing w:val="0"/>
          <w:lang w:val="nl-BE"/>
        </w:rPr>
        <w:t>(OH)</w:t>
      </w:r>
      <w:r w:rsidR="00AC0952" w:rsidRPr="00966417">
        <w:rPr>
          <w:spacing w:val="0"/>
          <w:vertAlign w:val="subscript"/>
          <w:lang w:val="nl-BE"/>
        </w:rPr>
        <w:t>2</w:t>
      </w:r>
      <w:r w:rsidR="00AC0952" w:rsidRPr="00966417">
        <w:rPr>
          <w:spacing w:val="0"/>
          <w:lang w:val="nl-BE"/>
        </w:rPr>
        <w:t>;</w:t>
      </w:r>
    </w:p>
    <w:p w14:paraId="066B013D"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Actinolite: Dạng sợi, có màu, công thức hoá học: 2CaO.4MgO.FeO.8SiO</w:t>
      </w:r>
      <w:r w:rsidR="00AC0952" w:rsidRPr="00966417">
        <w:rPr>
          <w:spacing w:val="0"/>
          <w:vertAlign w:val="subscript"/>
          <w:lang w:val="nl-BE"/>
        </w:rPr>
        <w:t>2</w:t>
      </w:r>
      <w:r w:rsidR="00AC0952" w:rsidRPr="00966417">
        <w:rPr>
          <w:spacing w:val="0"/>
          <w:lang w:val="nl-BE"/>
        </w:rPr>
        <w:t>.H</w:t>
      </w:r>
      <w:r w:rsidR="00AC0952" w:rsidRPr="00966417">
        <w:rPr>
          <w:spacing w:val="0"/>
          <w:vertAlign w:val="subscript"/>
          <w:lang w:val="nl-BE"/>
        </w:rPr>
        <w:t>2</w:t>
      </w:r>
      <w:r w:rsidR="00AC0952" w:rsidRPr="00966417">
        <w:rPr>
          <w:spacing w:val="0"/>
          <w:lang w:val="nl-BE"/>
        </w:rPr>
        <w:t xml:space="preserve">O; </w:t>
      </w:r>
    </w:p>
    <w:p w14:paraId="521B451F" w14:textId="77777777" w:rsidR="00AC0952" w:rsidRPr="00966417" w:rsidRDefault="005805B1" w:rsidP="007770AF">
      <w:pPr>
        <w:pStyle w:val="BodyText1"/>
        <w:spacing w:before="60" w:after="0"/>
        <w:rPr>
          <w:spacing w:val="0"/>
          <w:lang w:val="nl-BE"/>
        </w:rPr>
      </w:pPr>
      <w:r w:rsidRPr="00966417">
        <w:rPr>
          <w:spacing w:val="0"/>
          <w:lang w:val="nl-BE"/>
        </w:rPr>
        <w:t>-</w:t>
      </w:r>
      <w:r w:rsidR="00AC0952" w:rsidRPr="00966417">
        <w:rPr>
          <w:spacing w:val="0"/>
          <w:lang w:val="nl-BE"/>
        </w:rPr>
        <w:t xml:space="preserve"> Tremolite: Dạng sợi, có màu, công thức hoá học: 2CaO.5MgO.8SiO</w:t>
      </w:r>
      <w:r w:rsidR="00AC0952" w:rsidRPr="00966417">
        <w:rPr>
          <w:spacing w:val="0"/>
          <w:vertAlign w:val="subscript"/>
          <w:lang w:val="nl-BE"/>
        </w:rPr>
        <w:t>2</w:t>
      </w:r>
      <w:r w:rsidR="00AC0952" w:rsidRPr="00966417">
        <w:rPr>
          <w:spacing w:val="0"/>
          <w:lang w:val="nl-BE"/>
        </w:rPr>
        <w:t>.H</w:t>
      </w:r>
      <w:r w:rsidR="00AC0952" w:rsidRPr="00966417">
        <w:rPr>
          <w:spacing w:val="0"/>
          <w:vertAlign w:val="subscript"/>
          <w:lang w:val="nl-BE"/>
        </w:rPr>
        <w:t>2</w:t>
      </w:r>
      <w:r w:rsidR="00AC0952" w:rsidRPr="00966417">
        <w:rPr>
          <w:spacing w:val="0"/>
          <w:lang w:val="nl-BE"/>
        </w:rPr>
        <w:t>O.</w:t>
      </w:r>
    </w:p>
    <w:p w14:paraId="7B37866F" w14:textId="77777777" w:rsidR="003207F4" w:rsidRDefault="00274658" w:rsidP="00D25CF7">
      <w:pPr>
        <w:pStyle w:val="BodyText1"/>
        <w:rPr>
          <w:spacing w:val="0"/>
          <w:lang w:val="nl-BE"/>
        </w:rPr>
      </w:pPr>
      <w:r w:rsidRPr="00966417">
        <w:rPr>
          <w:spacing w:val="0"/>
          <w:lang w:val="nl-BE"/>
        </w:rPr>
        <w:t>2.</w:t>
      </w:r>
      <w:r w:rsidR="002764AF" w:rsidRPr="00966417">
        <w:rPr>
          <w:spacing w:val="0"/>
          <w:lang w:val="nl-BE"/>
        </w:rPr>
        <w:t>3</w:t>
      </w:r>
      <w:r w:rsidRPr="00966417">
        <w:rPr>
          <w:spacing w:val="0"/>
          <w:lang w:val="nl-BE"/>
        </w:rPr>
        <w:t xml:space="preserve">. Các sản phẩm, hàng hóa vật liệu xây dựng phải được kiểm tra các chỉ tiêu kỹ thuật </w:t>
      </w:r>
      <w:r w:rsidR="006B01EE" w:rsidRPr="00966417">
        <w:rPr>
          <w:spacing w:val="0"/>
          <w:lang w:val="nl-BE"/>
        </w:rPr>
        <w:t xml:space="preserve">theo các phương pháp thử </w:t>
      </w:r>
      <w:r w:rsidR="00D25CF7" w:rsidRPr="00966417">
        <w:rPr>
          <w:spacing w:val="0"/>
          <w:lang w:val="nl-BE"/>
        </w:rPr>
        <w:t xml:space="preserve">tương ứng </w:t>
      </w:r>
      <w:r w:rsidRPr="00966417">
        <w:rPr>
          <w:color w:val="000000"/>
          <w:spacing w:val="0"/>
          <w:lang w:val="nl-BE"/>
        </w:rPr>
        <w:t>và phải</w:t>
      </w:r>
      <w:r w:rsidRPr="00966417">
        <w:rPr>
          <w:spacing w:val="0"/>
          <w:lang w:val="nl-BE"/>
        </w:rPr>
        <w:t xml:space="preserve"> thỏa mãn mức</w:t>
      </w:r>
      <w:r w:rsidR="006B01EE" w:rsidRPr="00966417">
        <w:rPr>
          <w:spacing w:val="0"/>
          <w:lang w:val="nl-BE"/>
        </w:rPr>
        <w:t xml:space="preserve"> yêu cầu quy định trong </w:t>
      </w:r>
      <w:r w:rsidR="009B6564" w:rsidRPr="00966417">
        <w:rPr>
          <w:spacing w:val="0"/>
          <w:lang w:val="nl-BE"/>
        </w:rPr>
        <w:t>B</w:t>
      </w:r>
      <w:r w:rsidR="006B01EE" w:rsidRPr="00966417">
        <w:rPr>
          <w:spacing w:val="0"/>
          <w:lang w:val="nl-BE"/>
        </w:rPr>
        <w:t xml:space="preserve">ảng </w:t>
      </w:r>
      <w:r w:rsidR="009B6564" w:rsidRPr="00966417">
        <w:rPr>
          <w:spacing w:val="0"/>
          <w:lang w:val="nl-BE"/>
        </w:rPr>
        <w:t>1</w:t>
      </w:r>
      <w:bookmarkEnd w:id="1"/>
      <w:r w:rsidR="00D25CF7" w:rsidRPr="00966417">
        <w:rPr>
          <w:spacing w:val="0"/>
          <w:lang w:val="nl-BE"/>
        </w:rPr>
        <w:t>.</w:t>
      </w:r>
    </w:p>
    <w:p w14:paraId="1C2D37CD" w14:textId="77777777" w:rsidR="003207F4" w:rsidRDefault="003207F4" w:rsidP="00056AF5">
      <w:pPr>
        <w:pStyle w:val="BodyText1"/>
        <w:rPr>
          <w:bCs/>
          <w:color w:val="000000" w:themeColor="text1"/>
          <w:szCs w:val="22"/>
        </w:rPr>
      </w:pPr>
    </w:p>
    <w:p w14:paraId="0DC28778" w14:textId="77777777" w:rsidR="00491646" w:rsidRDefault="00491646" w:rsidP="00056AF5">
      <w:pPr>
        <w:pStyle w:val="BodyText1"/>
        <w:rPr>
          <w:bCs/>
          <w:color w:val="000000" w:themeColor="text1"/>
          <w:szCs w:val="22"/>
        </w:rPr>
      </w:pPr>
    </w:p>
    <w:p w14:paraId="7AD3D1D2" w14:textId="77777777" w:rsidR="00491646" w:rsidRPr="00056AF5" w:rsidRDefault="00491646" w:rsidP="00056AF5">
      <w:pPr>
        <w:pStyle w:val="BodyText1"/>
        <w:rPr>
          <w:spacing w:val="0"/>
          <w:lang w:val="nl-BE"/>
        </w:rPr>
        <w:sectPr w:rsidR="00491646" w:rsidRPr="00056AF5" w:rsidSect="004F1480">
          <w:headerReference w:type="even" r:id="rId11"/>
          <w:headerReference w:type="default" r:id="rId12"/>
          <w:footerReference w:type="even" r:id="rId13"/>
          <w:footerReference w:type="default" r:id="rId14"/>
          <w:headerReference w:type="first" r:id="rId15"/>
          <w:footerReference w:type="first" r:id="rId16"/>
          <w:pgSz w:w="11907" w:h="16840" w:code="9"/>
          <w:pgMar w:top="850" w:right="677" w:bottom="850" w:left="1138" w:header="677" w:footer="619" w:gutter="0"/>
          <w:cols w:space="720"/>
          <w:titlePg/>
          <w:docGrid w:linePitch="299"/>
        </w:sectPr>
      </w:pPr>
    </w:p>
    <w:p w14:paraId="2B254D37" w14:textId="77777777" w:rsidR="0035105B" w:rsidRPr="00AA75B5" w:rsidRDefault="0035105B" w:rsidP="0013199E">
      <w:pPr>
        <w:pStyle w:val="Header"/>
        <w:spacing w:before="0" w:line="240" w:lineRule="auto"/>
        <w:jc w:val="right"/>
        <w:rPr>
          <w:rFonts w:ascii="Arial" w:hAnsi="Arial" w:cs="Arial"/>
          <w:b/>
          <w:sz w:val="24"/>
        </w:rPr>
      </w:pPr>
      <w:r>
        <w:rPr>
          <w:rFonts w:ascii="Arial" w:hAnsi="Arial" w:cs="Arial"/>
          <w:b/>
          <w:sz w:val="24"/>
        </w:rPr>
        <w:lastRenderedPageBreak/>
        <w:t>QCVN</w:t>
      </w:r>
      <w:r w:rsidRPr="00AA75B5">
        <w:rPr>
          <w:rFonts w:ascii="Arial" w:hAnsi="Arial" w:cs="Arial"/>
          <w:b/>
          <w:sz w:val="24"/>
        </w:rPr>
        <w:t xml:space="preserve"> 16:201</w:t>
      </w:r>
      <w:r w:rsidR="000668AC">
        <w:rPr>
          <w:rFonts w:ascii="Arial" w:hAnsi="Arial" w:cs="Arial"/>
          <w:b/>
          <w:sz w:val="24"/>
        </w:rPr>
        <w:t>9</w:t>
      </w:r>
      <w:r w:rsidRPr="00AA75B5">
        <w:rPr>
          <w:rFonts w:ascii="Arial" w:hAnsi="Arial" w:cs="Arial"/>
          <w:b/>
          <w:sz w:val="24"/>
        </w:rPr>
        <w:t>/BXD</w:t>
      </w:r>
    </w:p>
    <w:p w14:paraId="51100E6C" w14:textId="77777777" w:rsidR="006648EF" w:rsidRDefault="004B4127" w:rsidP="0013199E">
      <w:pPr>
        <w:pStyle w:val="BodyText1"/>
        <w:spacing w:before="0" w:line="240" w:lineRule="auto"/>
        <w:jc w:val="center"/>
        <w:rPr>
          <w:b/>
          <w:lang w:val="nl-BE"/>
        </w:rPr>
      </w:pPr>
      <w:bookmarkStart w:id="2" w:name="_Hlk19799809"/>
      <w:r w:rsidRPr="009047EF">
        <w:rPr>
          <w:b/>
          <w:lang w:val="nl-BE"/>
        </w:rPr>
        <w:t>Bảng</w:t>
      </w:r>
      <w:r w:rsidR="00491646">
        <w:rPr>
          <w:b/>
          <w:lang w:val="nl-BE"/>
        </w:rPr>
        <w:t xml:space="preserve"> </w:t>
      </w:r>
      <w:r w:rsidR="00F86A58" w:rsidRPr="009047EF">
        <w:rPr>
          <w:b/>
          <w:lang w:val="nl-BE"/>
        </w:rPr>
        <w:t xml:space="preserve">1 </w:t>
      </w:r>
      <w:r w:rsidR="00BC7759" w:rsidRPr="009047EF">
        <w:rPr>
          <w:b/>
          <w:lang w:val="nl-BE"/>
        </w:rPr>
        <w:t>–</w:t>
      </w:r>
      <w:r w:rsidR="00491646">
        <w:rPr>
          <w:b/>
          <w:lang w:val="nl-BE"/>
        </w:rPr>
        <w:t xml:space="preserve"> </w:t>
      </w:r>
      <w:r w:rsidR="00BC7759" w:rsidRPr="009047EF">
        <w:rPr>
          <w:b/>
          <w:lang w:val="nl-BE"/>
        </w:rPr>
        <w:t>Danh mục</w:t>
      </w:r>
      <w:r w:rsidR="00B80A11" w:rsidRPr="009047EF">
        <w:rPr>
          <w:b/>
          <w:lang w:val="nl-BE"/>
        </w:rPr>
        <w:t xml:space="preserve"> sản phẩm, hàng hóa vật liệu xây dựng</w:t>
      </w:r>
      <w:r w:rsidR="00491646">
        <w:rPr>
          <w:b/>
          <w:lang w:val="nl-BE"/>
        </w:rPr>
        <w:t xml:space="preserve"> </w:t>
      </w:r>
      <w:r w:rsidR="00D25CF7">
        <w:rPr>
          <w:b/>
          <w:lang w:val="nl-BE"/>
        </w:rPr>
        <w:t>Nhóm 2</w:t>
      </w:r>
    </w:p>
    <w:tbl>
      <w:tblPr>
        <w:tblW w:w="1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9"/>
        <w:gridCol w:w="2022"/>
        <w:gridCol w:w="3969"/>
        <w:gridCol w:w="787"/>
        <w:gridCol w:w="395"/>
        <w:gridCol w:w="93"/>
        <w:gridCol w:w="267"/>
        <w:gridCol w:w="633"/>
        <w:gridCol w:w="143"/>
        <w:gridCol w:w="905"/>
        <w:gridCol w:w="1880"/>
        <w:gridCol w:w="2126"/>
        <w:gridCol w:w="1984"/>
        <w:gridCol w:w="49"/>
      </w:tblGrid>
      <w:tr w:rsidR="00D26534" w:rsidRPr="009047EF" w14:paraId="7B2211DE" w14:textId="77777777" w:rsidTr="00D64157">
        <w:trPr>
          <w:trHeight w:val="325"/>
          <w:tblHeader/>
          <w:jc w:val="center"/>
        </w:trPr>
        <w:tc>
          <w:tcPr>
            <w:tcW w:w="609" w:type="dxa"/>
            <w:gridSpan w:val="2"/>
            <w:shd w:val="clear" w:color="auto" w:fill="auto"/>
            <w:noWrap/>
            <w:vAlign w:val="center"/>
          </w:tcPr>
          <w:p w14:paraId="70061E19" w14:textId="77777777" w:rsidR="00AF1BE2" w:rsidRPr="009047EF" w:rsidRDefault="00AF1BE2" w:rsidP="000668AC">
            <w:pPr>
              <w:pStyle w:val="Bangtext"/>
              <w:spacing w:line="240" w:lineRule="auto"/>
              <w:jc w:val="center"/>
              <w:rPr>
                <w:b/>
                <w:szCs w:val="22"/>
                <w:lang w:val="nl-BE"/>
              </w:rPr>
            </w:pPr>
            <w:r w:rsidRPr="009047EF">
              <w:rPr>
                <w:b/>
                <w:szCs w:val="22"/>
                <w:lang w:val="nl-BE"/>
              </w:rPr>
              <w:t>TT</w:t>
            </w:r>
          </w:p>
        </w:tc>
        <w:tc>
          <w:tcPr>
            <w:tcW w:w="2022" w:type="dxa"/>
            <w:shd w:val="clear" w:color="auto" w:fill="auto"/>
            <w:noWrap/>
            <w:vAlign w:val="center"/>
          </w:tcPr>
          <w:p w14:paraId="35BD8F42" w14:textId="77777777" w:rsidR="00AF1BE2" w:rsidRPr="009047EF" w:rsidRDefault="00AF1BE2" w:rsidP="000668AC">
            <w:pPr>
              <w:pStyle w:val="Bangtext"/>
              <w:spacing w:line="240" w:lineRule="auto"/>
              <w:ind w:left="-136" w:right="-102"/>
              <w:jc w:val="center"/>
              <w:rPr>
                <w:b/>
                <w:szCs w:val="22"/>
                <w:lang w:val="nl-BE"/>
              </w:rPr>
            </w:pPr>
            <w:r w:rsidRPr="009047EF">
              <w:rPr>
                <w:b/>
                <w:szCs w:val="22"/>
                <w:lang w:val="nl-BE"/>
              </w:rPr>
              <w:t>Tên sản phẩm</w:t>
            </w:r>
          </w:p>
        </w:tc>
        <w:tc>
          <w:tcPr>
            <w:tcW w:w="3969" w:type="dxa"/>
            <w:shd w:val="clear" w:color="auto" w:fill="auto"/>
            <w:noWrap/>
            <w:vAlign w:val="center"/>
          </w:tcPr>
          <w:p w14:paraId="442D994A" w14:textId="77777777" w:rsidR="00AF1BE2" w:rsidRPr="009047EF" w:rsidRDefault="00AF1BE2" w:rsidP="000668AC">
            <w:pPr>
              <w:pStyle w:val="Bangtext"/>
              <w:spacing w:line="240" w:lineRule="auto"/>
              <w:ind w:right="-108"/>
              <w:jc w:val="center"/>
              <w:rPr>
                <w:b/>
                <w:szCs w:val="22"/>
                <w:lang w:val="nl-BE"/>
              </w:rPr>
            </w:pPr>
            <w:r w:rsidRPr="009047EF">
              <w:rPr>
                <w:b/>
                <w:szCs w:val="22"/>
                <w:lang w:val="nl-BE"/>
              </w:rPr>
              <w:t>Chỉ tiêu kỹ thuật</w:t>
            </w:r>
          </w:p>
        </w:tc>
        <w:tc>
          <w:tcPr>
            <w:tcW w:w="3223" w:type="dxa"/>
            <w:gridSpan w:val="7"/>
            <w:shd w:val="clear" w:color="auto" w:fill="auto"/>
            <w:noWrap/>
            <w:vAlign w:val="center"/>
          </w:tcPr>
          <w:p w14:paraId="245E7C35" w14:textId="77777777" w:rsidR="00AF1BE2" w:rsidRPr="006B01EE" w:rsidRDefault="00AF1BE2" w:rsidP="000668AC">
            <w:pPr>
              <w:pStyle w:val="Bangtext"/>
              <w:tabs>
                <w:tab w:val="left" w:pos="1781"/>
              </w:tabs>
              <w:spacing w:line="240" w:lineRule="auto"/>
              <w:ind w:left="-108" w:right="-94"/>
              <w:jc w:val="center"/>
              <w:rPr>
                <w:b/>
                <w:szCs w:val="22"/>
                <w:lang w:val="nl-BE"/>
              </w:rPr>
            </w:pPr>
            <w:r w:rsidRPr="006B01EE">
              <w:rPr>
                <w:b/>
                <w:szCs w:val="22"/>
                <w:lang w:val="nl-BE"/>
              </w:rPr>
              <w:t>Mức yêu cầu</w:t>
            </w:r>
          </w:p>
        </w:tc>
        <w:tc>
          <w:tcPr>
            <w:tcW w:w="1880" w:type="dxa"/>
            <w:shd w:val="clear" w:color="auto" w:fill="auto"/>
            <w:noWrap/>
            <w:vAlign w:val="center"/>
          </w:tcPr>
          <w:p w14:paraId="57CFCC4D" w14:textId="77777777" w:rsidR="00AF1BE2" w:rsidRPr="009047EF" w:rsidRDefault="00AF1BE2" w:rsidP="00491646">
            <w:pPr>
              <w:pStyle w:val="Bangtext"/>
              <w:spacing w:line="240" w:lineRule="auto"/>
              <w:ind w:left="-97" w:right="-102"/>
              <w:jc w:val="center"/>
              <w:rPr>
                <w:b/>
                <w:szCs w:val="22"/>
                <w:lang w:val="nl-BE"/>
              </w:rPr>
            </w:pPr>
            <w:r w:rsidRPr="009047EF">
              <w:rPr>
                <w:b/>
                <w:szCs w:val="22"/>
                <w:lang w:val="nl-BE"/>
              </w:rPr>
              <w:t>Phương pháp thử</w:t>
            </w:r>
          </w:p>
        </w:tc>
        <w:tc>
          <w:tcPr>
            <w:tcW w:w="2126" w:type="dxa"/>
            <w:shd w:val="clear" w:color="auto" w:fill="auto"/>
            <w:vAlign w:val="center"/>
          </w:tcPr>
          <w:p w14:paraId="59DD9803" w14:textId="77777777" w:rsidR="00AF1BE2" w:rsidRPr="009047EF" w:rsidRDefault="00AF1BE2" w:rsidP="000668AC">
            <w:pPr>
              <w:pStyle w:val="Bangtext"/>
              <w:spacing w:line="240" w:lineRule="auto"/>
              <w:ind w:left="-24" w:right="-108"/>
              <w:jc w:val="center"/>
              <w:rPr>
                <w:b/>
                <w:szCs w:val="22"/>
                <w:lang w:val="nl-BE"/>
              </w:rPr>
            </w:pPr>
            <w:r w:rsidRPr="009047EF">
              <w:rPr>
                <w:b/>
                <w:szCs w:val="22"/>
                <w:lang w:val="nl-BE"/>
              </w:rPr>
              <w:t>Quy cách mẫu</w:t>
            </w:r>
          </w:p>
        </w:tc>
        <w:tc>
          <w:tcPr>
            <w:tcW w:w="2033" w:type="dxa"/>
            <w:gridSpan w:val="2"/>
            <w:vAlign w:val="center"/>
          </w:tcPr>
          <w:p w14:paraId="251D9677" w14:textId="77777777" w:rsidR="00AF1BE2" w:rsidRPr="009047EF" w:rsidRDefault="001721C4" w:rsidP="0013199E">
            <w:pPr>
              <w:pStyle w:val="Bangtext"/>
              <w:spacing w:line="240" w:lineRule="auto"/>
              <w:ind w:left="-109"/>
              <w:jc w:val="center"/>
              <w:rPr>
                <w:b/>
                <w:szCs w:val="22"/>
                <w:lang w:val="nl-BE"/>
              </w:rPr>
            </w:pPr>
            <w:r w:rsidRPr="009047EF">
              <w:rPr>
                <w:b/>
                <w:szCs w:val="22"/>
                <w:lang w:val="nl-BE"/>
              </w:rPr>
              <w:t xml:space="preserve">Mã </w:t>
            </w:r>
            <w:r w:rsidR="0083172F" w:rsidRPr="009047EF">
              <w:rPr>
                <w:b/>
                <w:szCs w:val="22"/>
                <w:lang w:val="nl-BE"/>
              </w:rPr>
              <w:t>hàng hóa xuất khẩu, nhập khẩu</w:t>
            </w:r>
            <w:r w:rsidR="00491646">
              <w:rPr>
                <w:b/>
                <w:szCs w:val="22"/>
                <w:lang w:val="nl-BE"/>
              </w:rPr>
              <w:t xml:space="preserve"> </w:t>
            </w:r>
            <w:r w:rsidR="0083172F" w:rsidRPr="009047EF">
              <w:rPr>
                <w:b/>
                <w:szCs w:val="22"/>
                <w:lang w:val="nl-BE"/>
              </w:rPr>
              <w:t>(</w:t>
            </w:r>
            <w:r w:rsidRPr="009047EF">
              <w:rPr>
                <w:b/>
                <w:szCs w:val="22"/>
                <w:lang w:val="nl-BE"/>
              </w:rPr>
              <w:t>HS</w:t>
            </w:r>
            <w:r w:rsidR="0083172F" w:rsidRPr="009047EF">
              <w:rPr>
                <w:b/>
                <w:szCs w:val="22"/>
                <w:lang w:val="nl-BE"/>
              </w:rPr>
              <w:t>)</w:t>
            </w:r>
          </w:p>
        </w:tc>
      </w:tr>
      <w:tr w:rsidR="001721C4" w:rsidRPr="009047EF" w14:paraId="41B15338" w14:textId="77777777" w:rsidTr="00D64157">
        <w:trPr>
          <w:trHeight w:val="325"/>
          <w:jc w:val="center"/>
        </w:trPr>
        <w:tc>
          <w:tcPr>
            <w:tcW w:w="609" w:type="dxa"/>
            <w:gridSpan w:val="2"/>
            <w:shd w:val="clear" w:color="auto" w:fill="auto"/>
            <w:noWrap/>
            <w:vAlign w:val="center"/>
          </w:tcPr>
          <w:p w14:paraId="65146C27" w14:textId="77777777" w:rsidR="001721C4" w:rsidRPr="009047EF" w:rsidRDefault="001721C4" w:rsidP="00B05897">
            <w:pPr>
              <w:pStyle w:val="Bangtext"/>
              <w:spacing w:before="40" w:after="40" w:line="240" w:lineRule="auto"/>
              <w:jc w:val="center"/>
              <w:rPr>
                <w:b/>
                <w:szCs w:val="22"/>
                <w:lang w:val="nl-BE"/>
              </w:rPr>
            </w:pPr>
            <w:r w:rsidRPr="009047EF">
              <w:rPr>
                <w:b/>
                <w:szCs w:val="22"/>
                <w:lang w:val="nl-BE"/>
              </w:rPr>
              <w:t>I</w:t>
            </w:r>
          </w:p>
        </w:tc>
        <w:tc>
          <w:tcPr>
            <w:tcW w:w="15253" w:type="dxa"/>
            <w:gridSpan w:val="13"/>
            <w:shd w:val="clear" w:color="auto" w:fill="auto"/>
            <w:noWrap/>
            <w:vAlign w:val="center"/>
          </w:tcPr>
          <w:p w14:paraId="5B8613C5" w14:textId="77777777" w:rsidR="001721C4" w:rsidRPr="006B01EE" w:rsidRDefault="002764AF" w:rsidP="001721C4">
            <w:pPr>
              <w:pStyle w:val="Bangtext"/>
              <w:spacing w:before="40" w:after="40" w:line="240" w:lineRule="auto"/>
              <w:ind w:left="-24" w:right="-108"/>
              <w:jc w:val="left"/>
              <w:rPr>
                <w:b/>
                <w:szCs w:val="22"/>
                <w:lang w:val="nl-BE"/>
              </w:rPr>
            </w:pPr>
            <w:r w:rsidRPr="006B01EE">
              <w:rPr>
                <w:b/>
                <w:szCs w:val="22"/>
                <w:lang w:val="nl-BE"/>
              </w:rPr>
              <w:t>X</w:t>
            </w:r>
            <w:r w:rsidR="001721C4" w:rsidRPr="006B01EE">
              <w:rPr>
                <w:b/>
                <w:szCs w:val="22"/>
                <w:lang w:val="nl-BE"/>
              </w:rPr>
              <w:t>i măng</w:t>
            </w:r>
            <w:r w:rsidRPr="006B01EE">
              <w:rPr>
                <w:b/>
                <w:szCs w:val="22"/>
                <w:lang w:val="nl-BE"/>
              </w:rPr>
              <w:t>,</w:t>
            </w:r>
            <w:r w:rsidR="0002244F" w:rsidRPr="006B01EE">
              <w:rPr>
                <w:b/>
                <w:szCs w:val="22"/>
                <w:lang w:val="nl-BE"/>
              </w:rPr>
              <w:t xml:space="preserve"> phụ gia </w:t>
            </w:r>
            <w:r w:rsidR="00330478" w:rsidRPr="006B01EE">
              <w:rPr>
                <w:b/>
                <w:szCs w:val="22"/>
                <w:lang w:val="nl-BE"/>
              </w:rPr>
              <w:t>cho xi măng</w:t>
            </w:r>
            <w:r w:rsidR="00FD7DB3" w:rsidRPr="006B01EE">
              <w:rPr>
                <w:b/>
                <w:szCs w:val="22"/>
                <w:lang w:val="nl-BE"/>
              </w:rPr>
              <w:t xml:space="preserve"> và bê tông</w:t>
            </w:r>
          </w:p>
        </w:tc>
      </w:tr>
      <w:tr w:rsidR="0013199E" w:rsidRPr="009047EF" w14:paraId="5ACA1D91" w14:textId="77777777" w:rsidTr="00D64157">
        <w:trPr>
          <w:trHeight w:val="381"/>
          <w:jc w:val="center"/>
        </w:trPr>
        <w:tc>
          <w:tcPr>
            <w:tcW w:w="609" w:type="dxa"/>
            <w:gridSpan w:val="2"/>
            <w:vMerge w:val="restart"/>
            <w:shd w:val="clear" w:color="auto" w:fill="auto"/>
            <w:noWrap/>
          </w:tcPr>
          <w:p w14:paraId="4AD25F57" w14:textId="77777777" w:rsidR="0013199E" w:rsidRDefault="0013199E" w:rsidP="004E28E1">
            <w:pPr>
              <w:pStyle w:val="Bangtext"/>
              <w:spacing w:before="40" w:after="40" w:line="240" w:lineRule="auto"/>
              <w:jc w:val="center"/>
              <w:rPr>
                <w:szCs w:val="22"/>
              </w:rPr>
            </w:pPr>
            <w:r>
              <w:rPr>
                <w:szCs w:val="22"/>
              </w:rPr>
              <w:t>1</w:t>
            </w:r>
          </w:p>
        </w:tc>
        <w:tc>
          <w:tcPr>
            <w:tcW w:w="2022" w:type="dxa"/>
            <w:vMerge w:val="restart"/>
            <w:shd w:val="clear" w:color="auto" w:fill="auto"/>
            <w:noWrap/>
          </w:tcPr>
          <w:p w14:paraId="03A057D6" w14:textId="77777777" w:rsidR="0013199E" w:rsidRPr="009047EF" w:rsidRDefault="0013199E" w:rsidP="004E28E1">
            <w:pPr>
              <w:pStyle w:val="Bangtext"/>
              <w:spacing w:before="40" w:after="40" w:line="240" w:lineRule="auto"/>
              <w:jc w:val="left"/>
              <w:rPr>
                <w:szCs w:val="22"/>
                <w:lang w:val="nl-BE"/>
              </w:rPr>
            </w:pPr>
            <w:r w:rsidRPr="009047EF">
              <w:rPr>
                <w:szCs w:val="22"/>
              </w:rPr>
              <w:t xml:space="preserve">Xi măng </w:t>
            </w:r>
            <w:r w:rsidRPr="009047EF">
              <w:rPr>
                <w:szCs w:val="22"/>
                <w:lang w:val="nl-BE"/>
              </w:rPr>
              <w:t>poóc lăng</w:t>
            </w:r>
          </w:p>
          <w:p w14:paraId="39566E4E"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43D27DB4" w14:textId="77777777" w:rsidR="0013199E" w:rsidRPr="004D24A1" w:rsidRDefault="0013199E" w:rsidP="004E28E1">
            <w:pPr>
              <w:pStyle w:val="Bangtext"/>
              <w:spacing w:before="40" w:after="40" w:line="240" w:lineRule="auto"/>
              <w:ind w:left="-2" w:right="-108"/>
              <w:jc w:val="left"/>
              <w:rPr>
                <w:spacing w:val="-4"/>
                <w:szCs w:val="22"/>
              </w:rPr>
            </w:pPr>
            <w:r w:rsidRPr="004D24A1">
              <w:rPr>
                <w:spacing w:val="-4"/>
                <w:szCs w:val="22"/>
              </w:rPr>
              <w:t>1. Cường độ nén, MPa, không nhỏ hơn:</w:t>
            </w:r>
          </w:p>
        </w:tc>
        <w:tc>
          <w:tcPr>
            <w:tcW w:w="1182" w:type="dxa"/>
            <w:gridSpan w:val="2"/>
            <w:shd w:val="clear" w:color="auto" w:fill="auto"/>
          </w:tcPr>
          <w:p w14:paraId="7D2D3449" w14:textId="77777777" w:rsidR="0013199E" w:rsidRDefault="0013199E" w:rsidP="004E28E1">
            <w:pPr>
              <w:pStyle w:val="Bangtext"/>
              <w:tabs>
                <w:tab w:val="left" w:pos="1767"/>
              </w:tabs>
              <w:spacing w:before="40" w:after="40" w:line="240" w:lineRule="auto"/>
              <w:ind w:left="-108" w:right="-94"/>
              <w:jc w:val="center"/>
              <w:rPr>
                <w:szCs w:val="22"/>
                <w:lang w:val="nl-BE"/>
              </w:rPr>
            </w:pPr>
            <w:r>
              <w:rPr>
                <w:szCs w:val="22"/>
                <w:lang w:val="nl-BE"/>
              </w:rPr>
              <w:t>PC 30</w:t>
            </w:r>
          </w:p>
        </w:tc>
        <w:tc>
          <w:tcPr>
            <w:tcW w:w="993" w:type="dxa"/>
            <w:gridSpan w:val="3"/>
            <w:shd w:val="clear" w:color="auto" w:fill="auto"/>
          </w:tcPr>
          <w:p w14:paraId="4A3BC2D0" w14:textId="77777777" w:rsidR="0013199E" w:rsidRDefault="0013199E" w:rsidP="004E28E1">
            <w:pPr>
              <w:pStyle w:val="Bangtext"/>
              <w:tabs>
                <w:tab w:val="left" w:pos="1767"/>
              </w:tabs>
              <w:spacing w:before="40" w:after="40" w:line="240" w:lineRule="auto"/>
              <w:ind w:left="-108" w:right="-94"/>
              <w:jc w:val="center"/>
              <w:rPr>
                <w:szCs w:val="22"/>
                <w:lang w:val="nl-BE"/>
              </w:rPr>
            </w:pPr>
            <w:r>
              <w:rPr>
                <w:szCs w:val="22"/>
                <w:lang w:val="nl-BE"/>
              </w:rPr>
              <w:t>PC 40</w:t>
            </w:r>
          </w:p>
        </w:tc>
        <w:tc>
          <w:tcPr>
            <w:tcW w:w="1048" w:type="dxa"/>
            <w:gridSpan w:val="2"/>
            <w:shd w:val="clear" w:color="auto" w:fill="auto"/>
          </w:tcPr>
          <w:p w14:paraId="71AD8DC9" w14:textId="77777777" w:rsidR="0013199E" w:rsidRDefault="0013199E" w:rsidP="004E28E1">
            <w:pPr>
              <w:pStyle w:val="Bangtext"/>
              <w:tabs>
                <w:tab w:val="left" w:pos="1767"/>
              </w:tabs>
              <w:spacing w:before="40" w:after="40" w:line="240" w:lineRule="auto"/>
              <w:ind w:left="-108" w:right="-94"/>
              <w:jc w:val="center"/>
              <w:rPr>
                <w:szCs w:val="22"/>
                <w:lang w:val="nl-BE"/>
              </w:rPr>
            </w:pPr>
            <w:r>
              <w:rPr>
                <w:szCs w:val="22"/>
                <w:lang w:val="nl-BE"/>
              </w:rPr>
              <w:t>PC 50</w:t>
            </w:r>
          </w:p>
        </w:tc>
        <w:tc>
          <w:tcPr>
            <w:tcW w:w="1880" w:type="dxa"/>
            <w:vMerge w:val="restart"/>
            <w:shd w:val="clear" w:color="auto" w:fill="auto"/>
            <w:noWrap/>
          </w:tcPr>
          <w:p w14:paraId="2A254B43" w14:textId="77777777" w:rsidR="0013199E" w:rsidRPr="009047EF" w:rsidRDefault="0013199E" w:rsidP="004E28E1">
            <w:pPr>
              <w:pStyle w:val="Bangtext"/>
              <w:spacing w:before="40" w:after="40" w:line="240" w:lineRule="auto"/>
              <w:ind w:left="-97" w:right="-102"/>
              <w:jc w:val="center"/>
              <w:rPr>
                <w:szCs w:val="22"/>
                <w:lang w:val="nl-BE"/>
              </w:rPr>
            </w:pPr>
            <w:r w:rsidRPr="009047EF">
              <w:rPr>
                <w:szCs w:val="22"/>
                <w:lang w:val="nl-BE"/>
              </w:rPr>
              <w:t>TCVN 6016:2011</w:t>
            </w:r>
          </w:p>
        </w:tc>
        <w:tc>
          <w:tcPr>
            <w:tcW w:w="2126" w:type="dxa"/>
            <w:vMerge w:val="restart"/>
            <w:vAlign w:val="center"/>
          </w:tcPr>
          <w:p w14:paraId="73C50AE6" w14:textId="2E9981C2" w:rsidR="0013199E" w:rsidRPr="009047EF" w:rsidRDefault="0013199E" w:rsidP="004E28E1">
            <w:pPr>
              <w:pStyle w:val="Bangtext"/>
              <w:spacing w:before="40" w:after="40" w:line="240" w:lineRule="auto"/>
              <w:ind w:left="-24"/>
              <w:rPr>
                <w:szCs w:val="22"/>
              </w:rPr>
            </w:pPr>
            <w:r w:rsidRPr="004E28E1">
              <w:rPr>
                <w:spacing w:val="0"/>
                <w:szCs w:val="22"/>
              </w:rPr>
              <w:t>Mẫu cục bộ được lấy tối thiểu ở 10 vị trí khác nhau trong lô. Mẫu gộp tối thiểu 10</w:t>
            </w:r>
            <w:r w:rsidR="007546A8">
              <w:rPr>
                <w:spacing w:val="0"/>
                <w:szCs w:val="22"/>
              </w:rPr>
              <w:t xml:space="preserve"> </w:t>
            </w:r>
            <w:r w:rsidRPr="004E28E1">
              <w:rPr>
                <w:spacing w:val="0"/>
                <w:szCs w:val="22"/>
              </w:rPr>
              <w:t xml:space="preserve">kg được trộn đều từ các mẫu cục bộ </w:t>
            </w:r>
          </w:p>
        </w:tc>
        <w:tc>
          <w:tcPr>
            <w:tcW w:w="2033" w:type="dxa"/>
            <w:gridSpan w:val="2"/>
            <w:vMerge w:val="restart"/>
          </w:tcPr>
          <w:p w14:paraId="69401748" w14:textId="77777777" w:rsidR="0013199E" w:rsidRPr="009047EF" w:rsidRDefault="0013199E" w:rsidP="004E28E1">
            <w:pPr>
              <w:pStyle w:val="Bangtext"/>
              <w:spacing w:before="40" w:after="40" w:line="240" w:lineRule="auto"/>
              <w:ind w:left="-24" w:right="-108"/>
              <w:jc w:val="center"/>
              <w:rPr>
                <w:szCs w:val="22"/>
              </w:rPr>
            </w:pPr>
            <w:r w:rsidRPr="009047EF">
              <w:rPr>
                <w:szCs w:val="22"/>
              </w:rPr>
              <w:t>2523.29</w:t>
            </w:r>
            <w:r>
              <w:rPr>
                <w:szCs w:val="22"/>
              </w:rPr>
              <w:t>.90</w:t>
            </w:r>
          </w:p>
        </w:tc>
      </w:tr>
      <w:tr w:rsidR="0013199E" w:rsidRPr="009047EF" w14:paraId="02EDF828" w14:textId="77777777" w:rsidTr="00D64157">
        <w:trPr>
          <w:trHeight w:val="275"/>
          <w:jc w:val="center"/>
        </w:trPr>
        <w:tc>
          <w:tcPr>
            <w:tcW w:w="609" w:type="dxa"/>
            <w:gridSpan w:val="2"/>
            <w:vMerge/>
            <w:shd w:val="clear" w:color="auto" w:fill="auto"/>
            <w:noWrap/>
          </w:tcPr>
          <w:p w14:paraId="16DD198C" w14:textId="77777777" w:rsidR="0013199E" w:rsidRDefault="0013199E" w:rsidP="004E28E1">
            <w:pPr>
              <w:pStyle w:val="Bangtext"/>
              <w:spacing w:before="40" w:after="40" w:line="240" w:lineRule="auto"/>
              <w:jc w:val="center"/>
              <w:rPr>
                <w:szCs w:val="22"/>
              </w:rPr>
            </w:pPr>
          </w:p>
        </w:tc>
        <w:tc>
          <w:tcPr>
            <w:tcW w:w="2022" w:type="dxa"/>
            <w:vMerge/>
            <w:shd w:val="clear" w:color="auto" w:fill="auto"/>
            <w:noWrap/>
          </w:tcPr>
          <w:p w14:paraId="3B29C97B"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4D23414F" w14:textId="77777777" w:rsidR="0013199E" w:rsidRPr="004D24A1" w:rsidRDefault="0013199E" w:rsidP="004E28E1">
            <w:pPr>
              <w:pStyle w:val="Bangtext"/>
              <w:spacing w:before="40" w:after="40" w:line="240" w:lineRule="auto"/>
              <w:ind w:right="-108"/>
              <w:jc w:val="left"/>
              <w:rPr>
                <w:spacing w:val="0"/>
                <w:szCs w:val="22"/>
              </w:rPr>
            </w:pPr>
            <w:r w:rsidRPr="004D24A1">
              <w:rPr>
                <w:spacing w:val="0"/>
                <w:szCs w:val="22"/>
              </w:rPr>
              <w:t>- 3 ngày ± 45 min</w:t>
            </w:r>
          </w:p>
        </w:tc>
        <w:tc>
          <w:tcPr>
            <w:tcW w:w="1182" w:type="dxa"/>
            <w:gridSpan w:val="2"/>
            <w:shd w:val="clear" w:color="auto" w:fill="auto"/>
          </w:tcPr>
          <w:p w14:paraId="5C8D546E" w14:textId="77777777" w:rsidR="0013199E" w:rsidRDefault="0013199E" w:rsidP="004E28E1">
            <w:pPr>
              <w:pStyle w:val="Bangtext"/>
              <w:tabs>
                <w:tab w:val="left" w:pos="1767"/>
              </w:tabs>
              <w:spacing w:before="40" w:after="40" w:line="240" w:lineRule="auto"/>
              <w:ind w:left="-108" w:right="-94"/>
              <w:jc w:val="center"/>
              <w:rPr>
                <w:szCs w:val="22"/>
                <w:lang w:val="nl-BE"/>
              </w:rPr>
            </w:pPr>
            <w:r>
              <w:t>16</w:t>
            </w:r>
          </w:p>
        </w:tc>
        <w:tc>
          <w:tcPr>
            <w:tcW w:w="993" w:type="dxa"/>
            <w:gridSpan w:val="3"/>
            <w:shd w:val="clear" w:color="auto" w:fill="auto"/>
          </w:tcPr>
          <w:p w14:paraId="34ECECE8" w14:textId="77777777" w:rsidR="0013199E" w:rsidRDefault="0013199E" w:rsidP="004E28E1">
            <w:pPr>
              <w:pStyle w:val="Bangtext"/>
              <w:tabs>
                <w:tab w:val="left" w:pos="1767"/>
              </w:tabs>
              <w:spacing w:before="40" w:after="40" w:line="240" w:lineRule="auto"/>
              <w:ind w:left="-108" w:right="-94"/>
              <w:jc w:val="center"/>
              <w:rPr>
                <w:szCs w:val="22"/>
                <w:lang w:val="nl-BE"/>
              </w:rPr>
            </w:pPr>
            <w:r>
              <w:t>21</w:t>
            </w:r>
          </w:p>
        </w:tc>
        <w:tc>
          <w:tcPr>
            <w:tcW w:w="1048" w:type="dxa"/>
            <w:gridSpan w:val="2"/>
            <w:shd w:val="clear" w:color="auto" w:fill="auto"/>
          </w:tcPr>
          <w:p w14:paraId="00495E2C" w14:textId="77777777" w:rsidR="0013199E" w:rsidRDefault="0013199E" w:rsidP="004E28E1">
            <w:pPr>
              <w:pStyle w:val="Bangtext"/>
              <w:tabs>
                <w:tab w:val="left" w:pos="1767"/>
              </w:tabs>
              <w:spacing w:before="40" w:after="40" w:line="240" w:lineRule="auto"/>
              <w:ind w:left="-108" w:right="-94"/>
              <w:jc w:val="center"/>
              <w:rPr>
                <w:szCs w:val="22"/>
                <w:lang w:val="nl-BE"/>
              </w:rPr>
            </w:pPr>
            <w:r>
              <w:t>25</w:t>
            </w:r>
          </w:p>
        </w:tc>
        <w:tc>
          <w:tcPr>
            <w:tcW w:w="1880" w:type="dxa"/>
            <w:vMerge/>
            <w:shd w:val="clear" w:color="auto" w:fill="auto"/>
            <w:noWrap/>
          </w:tcPr>
          <w:p w14:paraId="19AE61F4" w14:textId="77777777" w:rsidR="0013199E" w:rsidRPr="009047EF" w:rsidRDefault="0013199E" w:rsidP="004E28E1">
            <w:pPr>
              <w:pStyle w:val="Bangtext"/>
              <w:spacing w:before="40" w:after="40" w:line="240" w:lineRule="auto"/>
              <w:ind w:left="-97" w:right="-102"/>
              <w:jc w:val="center"/>
              <w:rPr>
                <w:szCs w:val="22"/>
                <w:lang w:val="nl-BE"/>
              </w:rPr>
            </w:pPr>
          </w:p>
        </w:tc>
        <w:tc>
          <w:tcPr>
            <w:tcW w:w="2126" w:type="dxa"/>
            <w:vMerge/>
            <w:vAlign w:val="center"/>
          </w:tcPr>
          <w:p w14:paraId="51F0884F" w14:textId="77777777" w:rsidR="0013199E" w:rsidRPr="009047EF" w:rsidRDefault="0013199E" w:rsidP="004E28E1">
            <w:pPr>
              <w:pStyle w:val="Bangtext"/>
              <w:spacing w:before="40" w:after="40" w:line="240" w:lineRule="auto"/>
              <w:ind w:left="-24"/>
              <w:rPr>
                <w:szCs w:val="22"/>
              </w:rPr>
            </w:pPr>
          </w:p>
        </w:tc>
        <w:tc>
          <w:tcPr>
            <w:tcW w:w="2033" w:type="dxa"/>
            <w:gridSpan w:val="2"/>
            <w:vMerge/>
          </w:tcPr>
          <w:p w14:paraId="13AA2F87"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18AB3145" w14:textId="77777777" w:rsidTr="00D64157">
        <w:trPr>
          <w:trHeight w:val="275"/>
          <w:jc w:val="center"/>
        </w:trPr>
        <w:tc>
          <w:tcPr>
            <w:tcW w:w="609" w:type="dxa"/>
            <w:gridSpan w:val="2"/>
            <w:vMerge/>
            <w:tcBorders>
              <w:bottom w:val="single" w:sz="4" w:space="0" w:color="auto"/>
            </w:tcBorders>
            <w:shd w:val="clear" w:color="auto" w:fill="auto"/>
            <w:noWrap/>
          </w:tcPr>
          <w:p w14:paraId="7E55CD27" w14:textId="77777777" w:rsidR="0013199E" w:rsidRDefault="0013199E" w:rsidP="004E28E1">
            <w:pPr>
              <w:pStyle w:val="Bangtext"/>
              <w:spacing w:before="40" w:after="40" w:line="240" w:lineRule="auto"/>
              <w:jc w:val="center"/>
              <w:rPr>
                <w:szCs w:val="22"/>
              </w:rPr>
            </w:pPr>
          </w:p>
        </w:tc>
        <w:tc>
          <w:tcPr>
            <w:tcW w:w="2022" w:type="dxa"/>
            <w:vMerge/>
            <w:tcBorders>
              <w:bottom w:val="single" w:sz="4" w:space="0" w:color="auto"/>
            </w:tcBorders>
            <w:shd w:val="clear" w:color="auto" w:fill="auto"/>
            <w:noWrap/>
          </w:tcPr>
          <w:p w14:paraId="3CAC3AF8"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365F18EE" w14:textId="77777777" w:rsidR="0013199E" w:rsidRPr="004D24A1" w:rsidRDefault="0013199E" w:rsidP="004E28E1">
            <w:pPr>
              <w:pStyle w:val="Bangtext"/>
              <w:spacing w:before="40" w:after="40" w:line="240" w:lineRule="auto"/>
              <w:ind w:right="-108"/>
              <w:jc w:val="left"/>
              <w:rPr>
                <w:spacing w:val="0"/>
                <w:szCs w:val="22"/>
              </w:rPr>
            </w:pPr>
            <w:r w:rsidRPr="004D24A1">
              <w:rPr>
                <w:spacing w:val="0"/>
                <w:szCs w:val="22"/>
              </w:rPr>
              <w:t>- 28 ngày ± 8 h</w:t>
            </w:r>
          </w:p>
        </w:tc>
        <w:tc>
          <w:tcPr>
            <w:tcW w:w="1182" w:type="dxa"/>
            <w:gridSpan w:val="2"/>
            <w:shd w:val="clear" w:color="auto" w:fill="auto"/>
          </w:tcPr>
          <w:p w14:paraId="794C3E52" w14:textId="77777777" w:rsidR="0013199E" w:rsidRDefault="0013199E" w:rsidP="004E28E1">
            <w:pPr>
              <w:pStyle w:val="Bangtext"/>
              <w:tabs>
                <w:tab w:val="left" w:pos="1767"/>
              </w:tabs>
              <w:spacing w:before="40" w:after="40" w:line="240" w:lineRule="auto"/>
              <w:ind w:left="-108" w:right="-94"/>
              <w:jc w:val="center"/>
              <w:rPr>
                <w:szCs w:val="22"/>
                <w:lang w:val="nl-BE"/>
              </w:rPr>
            </w:pPr>
            <w:r>
              <w:t>30</w:t>
            </w:r>
          </w:p>
        </w:tc>
        <w:tc>
          <w:tcPr>
            <w:tcW w:w="993" w:type="dxa"/>
            <w:gridSpan w:val="3"/>
            <w:shd w:val="clear" w:color="auto" w:fill="auto"/>
          </w:tcPr>
          <w:p w14:paraId="7CFFC426" w14:textId="77777777" w:rsidR="0013199E" w:rsidRDefault="0013199E" w:rsidP="004E28E1">
            <w:pPr>
              <w:pStyle w:val="Bangtext"/>
              <w:tabs>
                <w:tab w:val="left" w:pos="1767"/>
              </w:tabs>
              <w:spacing w:before="40" w:after="40" w:line="240" w:lineRule="auto"/>
              <w:ind w:left="-108" w:right="-94"/>
              <w:jc w:val="center"/>
              <w:rPr>
                <w:szCs w:val="22"/>
                <w:lang w:val="nl-BE"/>
              </w:rPr>
            </w:pPr>
            <w:r>
              <w:t>40</w:t>
            </w:r>
          </w:p>
        </w:tc>
        <w:tc>
          <w:tcPr>
            <w:tcW w:w="1048" w:type="dxa"/>
            <w:gridSpan w:val="2"/>
            <w:shd w:val="clear" w:color="auto" w:fill="auto"/>
          </w:tcPr>
          <w:p w14:paraId="7B14E973" w14:textId="77777777" w:rsidR="0013199E" w:rsidRDefault="0013199E" w:rsidP="004E28E1">
            <w:pPr>
              <w:pStyle w:val="Bangtext"/>
              <w:tabs>
                <w:tab w:val="left" w:pos="1767"/>
              </w:tabs>
              <w:spacing w:before="40" w:after="40" w:line="240" w:lineRule="auto"/>
              <w:ind w:left="-108" w:right="-94"/>
              <w:jc w:val="center"/>
              <w:rPr>
                <w:szCs w:val="22"/>
                <w:lang w:val="nl-BE"/>
              </w:rPr>
            </w:pPr>
            <w:r>
              <w:t>50</w:t>
            </w:r>
          </w:p>
        </w:tc>
        <w:tc>
          <w:tcPr>
            <w:tcW w:w="1880" w:type="dxa"/>
            <w:vMerge/>
            <w:shd w:val="clear" w:color="auto" w:fill="auto"/>
            <w:noWrap/>
          </w:tcPr>
          <w:p w14:paraId="6C4CE686" w14:textId="77777777" w:rsidR="0013199E" w:rsidRPr="009047EF" w:rsidRDefault="0013199E" w:rsidP="004E28E1">
            <w:pPr>
              <w:pStyle w:val="Bangtext"/>
              <w:spacing w:before="40" w:after="40" w:line="240" w:lineRule="auto"/>
              <w:ind w:left="-97" w:right="-102"/>
              <w:jc w:val="center"/>
              <w:rPr>
                <w:szCs w:val="22"/>
                <w:lang w:val="nl-BE"/>
              </w:rPr>
            </w:pPr>
          </w:p>
        </w:tc>
        <w:tc>
          <w:tcPr>
            <w:tcW w:w="2126" w:type="dxa"/>
            <w:vMerge/>
            <w:vAlign w:val="center"/>
          </w:tcPr>
          <w:p w14:paraId="5D34855C" w14:textId="77777777" w:rsidR="0013199E" w:rsidRPr="009047EF" w:rsidRDefault="0013199E" w:rsidP="004E28E1">
            <w:pPr>
              <w:pStyle w:val="Bangtext"/>
              <w:spacing w:before="40" w:after="40" w:line="240" w:lineRule="auto"/>
              <w:ind w:left="-24"/>
              <w:rPr>
                <w:szCs w:val="22"/>
              </w:rPr>
            </w:pPr>
          </w:p>
        </w:tc>
        <w:tc>
          <w:tcPr>
            <w:tcW w:w="2033" w:type="dxa"/>
            <w:gridSpan w:val="2"/>
            <w:vMerge/>
          </w:tcPr>
          <w:p w14:paraId="42ECFCCE"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384095CF" w14:textId="77777777" w:rsidTr="00D64157">
        <w:trPr>
          <w:trHeight w:val="275"/>
          <w:jc w:val="center"/>
        </w:trPr>
        <w:tc>
          <w:tcPr>
            <w:tcW w:w="609" w:type="dxa"/>
            <w:gridSpan w:val="2"/>
            <w:vMerge/>
            <w:shd w:val="clear" w:color="auto" w:fill="auto"/>
            <w:noWrap/>
          </w:tcPr>
          <w:p w14:paraId="7A8DF403" w14:textId="77777777" w:rsidR="0013199E" w:rsidRPr="009047EF" w:rsidRDefault="0013199E" w:rsidP="004E28E1">
            <w:pPr>
              <w:pStyle w:val="Bangtext"/>
              <w:spacing w:before="40" w:after="40" w:line="240" w:lineRule="auto"/>
              <w:jc w:val="center"/>
              <w:rPr>
                <w:szCs w:val="22"/>
              </w:rPr>
            </w:pPr>
          </w:p>
        </w:tc>
        <w:tc>
          <w:tcPr>
            <w:tcW w:w="2022" w:type="dxa"/>
            <w:vMerge/>
            <w:shd w:val="clear" w:color="auto" w:fill="auto"/>
            <w:noWrap/>
          </w:tcPr>
          <w:p w14:paraId="32D71006"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7F8E969C" w14:textId="77777777" w:rsidR="0013199E" w:rsidRPr="004D24A1" w:rsidRDefault="0013199E" w:rsidP="004E28E1">
            <w:pPr>
              <w:pStyle w:val="Bangtext"/>
              <w:spacing w:before="40" w:after="40" w:line="240" w:lineRule="auto"/>
              <w:rPr>
                <w:spacing w:val="0"/>
                <w:szCs w:val="22"/>
                <w:lang w:val="fr-FR"/>
              </w:rPr>
            </w:pPr>
            <w:r w:rsidRPr="004D24A1">
              <w:rPr>
                <w:spacing w:val="0"/>
                <w:szCs w:val="22"/>
                <w:lang w:val="fr-FR"/>
              </w:rPr>
              <w:t xml:space="preserve">2. Độ ổn định thể tích Le chatelier, mm, </w:t>
            </w:r>
            <w:r w:rsidRPr="004D24A1">
              <w:rPr>
                <w:color w:val="000000"/>
                <w:spacing w:val="0"/>
                <w:szCs w:val="22"/>
                <w:lang w:val="nl-BE"/>
              </w:rPr>
              <w:t>không lớn hơn</w:t>
            </w:r>
          </w:p>
        </w:tc>
        <w:tc>
          <w:tcPr>
            <w:tcW w:w="3223" w:type="dxa"/>
            <w:gridSpan w:val="7"/>
            <w:shd w:val="clear" w:color="auto" w:fill="auto"/>
          </w:tcPr>
          <w:p w14:paraId="1C34D61C" w14:textId="77777777" w:rsidR="0013199E" w:rsidRPr="006B01EE" w:rsidRDefault="0013199E" w:rsidP="004E28E1">
            <w:pPr>
              <w:pStyle w:val="Bangtext"/>
              <w:tabs>
                <w:tab w:val="left" w:pos="1781"/>
              </w:tabs>
              <w:spacing w:before="40" w:after="40" w:line="240" w:lineRule="auto"/>
              <w:ind w:left="-108" w:right="-94"/>
              <w:jc w:val="center"/>
              <w:rPr>
                <w:szCs w:val="22"/>
              </w:rPr>
            </w:pPr>
            <w:r w:rsidRPr="006B01EE">
              <w:rPr>
                <w:szCs w:val="22"/>
                <w:lang w:val="nl-BE"/>
              </w:rPr>
              <w:t>10,0</w:t>
            </w:r>
          </w:p>
        </w:tc>
        <w:tc>
          <w:tcPr>
            <w:tcW w:w="1880" w:type="dxa"/>
            <w:shd w:val="clear" w:color="auto" w:fill="auto"/>
            <w:noWrap/>
          </w:tcPr>
          <w:p w14:paraId="3206B854" w14:textId="77777777" w:rsidR="0013199E" w:rsidRPr="009047EF" w:rsidRDefault="0013199E" w:rsidP="004E28E1">
            <w:pPr>
              <w:pStyle w:val="Bangtext"/>
              <w:spacing w:before="40" w:after="40" w:line="240" w:lineRule="auto"/>
              <w:ind w:left="-97" w:right="-102"/>
              <w:jc w:val="center"/>
              <w:rPr>
                <w:szCs w:val="22"/>
              </w:rPr>
            </w:pPr>
            <w:r w:rsidRPr="009047EF">
              <w:rPr>
                <w:szCs w:val="22"/>
              </w:rPr>
              <w:t>TCVN 6017:2015</w:t>
            </w:r>
          </w:p>
        </w:tc>
        <w:tc>
          <w:tcPr>
            <w:tcW w:w="2126" w:type="dxa"/>
            <w:vMerge/>
            <w:vAlign w:val="center"/>
          </w:tcPr>
          <w:p w14:paraId="46DA4548" w14:textId="77777777" w:rsidR="0013199E" w:rsidRPr="004E28E1" w:rsidRDefault="0013199E" w:rsidP="004E28E1">
            <w:pPr>
              <w:pStyle w:val="Bangtext"/>
              <w:spacing w:before="40" w:after="40" w:line="240" w:lineRule="auto"/>
              <w:ind w:left="-24"/>
              <w:rPr>
                <w:spacing w:val="0"/>
                <w:szCs w:val="22"/>
              </w:rPr>
            </w:pPr>
          </w:p>
        </w:tc>
        <w:tc>
          <w:tcPr>
            <w:tcW w:w="2033" w:type="dxa"/>
            <w:gridSpan w:val="2"/>
            <w:vMerge/>
          </w:tcPr>
          <w:p w14:paraId="3EA0C208"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64953F7B" w14:textId="77777777" w:rsidTr="00D64157">
        <w:trPr>
          <w:trHeight w:val="275"/>
          <w:jc w:val="center"/>
        </w:trPr>
        <w:tc>
          <w:tcPr>
            <w:tcW w:w="609" w:type="dxa"/>
            <w:gridSpan w:val="2"/>
            <w:vMerge/>
            <w:shd w:val="clear" w:color="auto" w:fill="auto"/>
            <w:noWrap/>
          </w:tcPr>
          <w:p w14:paraId="20BFE511" w14:textId="77777777" w:rsidR="0013199E" w:rsidRPr="009047EF" w:rsidRDefault="0013199E" w:rsidP="004E28E1">
            <w:pPr>
              <w:pStyle w:val="Bangtext"/>
              <w:spacing w:before="40" w:after="40" w:line="240" w:lineRule="auto"/>
              <w:jc w:val="center"/>
              <w:rPr>
                <w:szCs w:val="22"/>
              </w:rPr>
            </w:pPr>
          </w:p>
        </w:tc>
        <w:tc>
          <w:tcPr>
            <w:tcW w:w="2022" w:type="dxa"/>
            <w:vMerge/>
            <w:shd w:val="clear" w:color="auto" w:fill="auto"/>
            <w:noWrap/>
          </w:tcPr>
          <w:p w14:paraId="7CC37FDC"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730D0E15" w14:textId="77777777" w:rsidR="0013199E" w:rsidRPr="004D24A1" w:rsidRDefault="0013199E" w:rsidP="004E28E1">
            <w:pPr>
              <w:pStyle w:val="Bangtext"/>
              <w:spacing w:before="40" w:after="40" w:line="240" w:lineRule="auto"/>
              <w:rPr>
                <w:spacing w:val="0"/>
                <w:szCs w:val="22"/>
                <w:lang w:val="fr-FR"/>
              </w:rPr>
            </w:pPr>
            <w:r w:rsidRPr="004D24A1">
              <w:rPr>
                <w:spacing w:val="0"/>
                <w:szCs w:val="22"/>
                <w:lang w:val="fr-FR"/>
              </w:rPr>
              <w:t xml:space="preserve">3. </w:t>
            </w:r>
            <w:r w:rsidRPr="004D24A1">
              <w:rPr>
                <w:spacing w:val="0"/>
                <w:szCs w:val="22"/>
              </w:rPr>
              <w:t>Hàm lượng anhydric sunphuric (SO</w:t>
            </w:r>
            <w:r w:rsidRPr="004D24A1">
              <w:rPr>
                <w:spacing w:val="0"/>
                <w:szCs w:val="22"/>
                <w:vertAlign w:val="subscript"/>
              </w:rPr>
              <w:t>3</w:t>
            </w:r>
            <w:r w:rsidRPr="004D24A1">
              <w:rPr>
                <w:spacing w:val="0"/>
                <w:szCs w:val="22"/>
              </w:rPr>
              <w:t>), %, không   lớn hơn</w:t>
            </w:r>
          </w:p>
        </w:tc>
        <w:tc>
          <w:tcPr>
            <w:tcW w:w="3223" w:type="dxa"/>
            <w:gridSpan w:val="7"/>
            <w:shd w:val="clear" w:color="auto" w:fill="auto"/>
          </w:tcPr>
          <w:p w14:paraId="56E242E0" w14:textId="77777777" w:rsidR="0013199E" w:rsidRPr="006B01EE" w:rsidRDefault="0013199E" w:rsidP="004E28E1">
            <w:pPr>
              <w:pStyle w:val="Bangtext"/>
              <w:tabs>
                <w:tab w:val="left" w:pos="1781"/>
              </w:tabs>
              <w:spacing w:before="40" w:after="40" w:line="240" w:lineRule="auto"/>
              <w:ind w:left="-108" w:right="-94"/>
              <w:jc w:val="center"/>
              <w:rPr>
                <w:szCs w:val="22"/>
                <w:lang w:val="nl-BE"/>
              </w:rPr>
            </w:pPr>
            <w:r w:rsidRPr="006B01EE">
              <w:rPr>
                <w:szCs w:val="22"/>
                <w:lang w:val="nl-BE"/>
              </w:rPr>
              <w:t>3,5</w:t>
            </w:r>
          </w:p>
        </w:tc>
        <w:tc>
          <w:tcPr>
            <w:tcW w:w="1880" w:type="dxa"/>
            <w:vMerge w:val="restart"/>
            <w:shd w:val="clear" w:color="auto" w:fill="auto"/>
            <w:noWrap/>
            <w:vAlign w:val="center"/>
          </w:tcPr>
          <w:p w14:paraId="412C5FF8" w14:textId="77777777" w:rsidR="0013199E" w:rsidRPr="009047EF" w:rsidRDefault="0013199E" w:rsidP="004E28E1">
            <w:pPr>
              <w:pStyle w:val="Bangtext"/>
              <w:spacing w:before="40" w:after="40" w:line="240" w:lineRule="auto"/>
              <w:ind w:left="-97" w:right="-102"/>
              <w:jc w:val="center"/>
              <w:rPr>
                <w:szCs w:val="22"/>
              </w:rPr>
            </w:pPr>
            <w:r w:rsidRPr="009047EF">
              <w:rPr>
                <w:szCs w:val="22"/>
              </w:rPr>
              <w:t>TCVN 141:2008</w:t>
            </w:r>
          </w:p>
        </w:tc>
        <w:tc>
          <w:tcPr>
            <w:tcW w:w="2126" w:type="dxa"/>
            <w:vMerge/>
          </w:tcPr>
          <w:p w14:paraId="5E6A89B4" w14:textId="77777777" w:rsidR="0013199E" w:rsidRPr="009047EF" w:rsidRDefault="0013199E" w:rsidP="004E28E1">
            <w:pPr>
              <w:pStyle w:val="Bangtext"/>
              <w:spacing w:before="40" w:after="40" w:line="240" w:lineRule="auto"/>
              <w:ind w:left="-24" w:right="-108"/>
              <w:jc w:val="left"/>
              <w:rPr>
                <w:szCs w:val="22"/>
              </w:rPr>
            </w:pPr>
          </w:p>
        </w:tc>
        <w:tc>
          <w:tcPr>
            <w:tcW w:w="2033" w:type="dxa"/>
            <w:gridSpan w:val="2"/>
            <w:vMerge/>
          </w:tcPr>
          <w:p w14:paraId="3831ABB6"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55BD5D17" w14:textId="77777777" w:rsidTr="00D64157">
        <w:trPr>
          <w:trHeight w:val="442"/>
          <w:jc w:val="center"/>
        </w:trPr>
        <w:tc>
          <w:tcPr>
            <w:tcW w:w="609" w:type="dxa"/>
            <w:gridSpan w:val="2"/>
            <w:vMerge/>
            <w:shd w:val="clear" w:color="auto" w:fill="auto"/>
            <w:noWrap/>
          </w:tcPr>
          <w:p w14:paraId="4CB12DC5" w14:textId="77777777" w:rsidR="0013199E" w:rsidRPr="009047EF" w:rsidRDefault="0013199E" w:rsidP="004E28E1">
            <w:pPr>
              <w:pStyle w:val="Bangtext"/>
              <w:spacing w:before="40" w:after="40" w:line="240" w:lineRule="auto"/>
              <w:jc w:val="left"/>
              <w:rPr>
                <w:szCs w:val="22"/>
              </w:rPr>
            </w:pPr>
          </w:p>
        </w:tc>
        <w:tc>
          <w:tcPr>
            <w:tcW w:w="2022" w:type="dxa"/>
            <w:vMerge/>
            <w:shd w:val="clear" w:color="auto" w:fill="auto"/>
            <w:noWrap/>
          </w:tcPr>
          <w:p w14:paraId="4435C179"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5D4C0FCE" w14:textId="77777777" w:rsidR="0013199E" w:rsidRPr="004D24A1" w:rsidRDefault="0013199E" w:rsidP="004E28E1">
            <w:pPr>
              <w:pStyle w:val="Bangtext"/>
              <w:spacing w:before="40" w:after="40" w:line="240" w:lineRule="auto"/>
              <w:rPr>
                <w:spacing w:val="0"/>
                <w:szCs w:val="22"/>
              </w:rPr>
            </w:pPr>
            <w:r w:rsidRPr="004D24A1">
              <w:rPr>
                <w:spacing w:val="0"/>
                <w:szCs w:val="22"/>
              </w:rPr>
              <w:t xml:space="preserve">4. Hàm lượng </w:t>
            </w:r>
            <w:r w:rsidRPr="004D24A1">
              <w:rPr>
                <w:spacing w:val="0"/>
                <w:szCs w:val="22"/>
                <w:lang w:val="nl-BE"/>
              </w:rPr>
              <w:t>magiê oxit (</w:t>
            </w:r>
            <w:r w:rsidRPr="004D24A1">
              <w:rPr>
                <w:color w:val="000000"/>
                <w:spacing w:val="0"/>
                <w:szCs w:val="22"/>
              </w:rPr>
              <w:t>MgO)</w:t>
            </w:r>
            <w:r w:rsidRPr="004D24A1">
              <w:rPr>
                <w:color w:val="000000"/>
                <w:spacing w:val="0"/>
                <w:szCs w:val="22"/>
                <w:lang w:val="nl-BE"/>
              </w:rPr>
              <w:t>, %, không lớn hơn</w:t>
            </w:r>
          </w:p>
        </w:tc>
        <w:tc>
          <w:tcPr>
            <w:tcW w:w="3223" w:type="dxa"/>
            <w:gridSpan w:val="7"/>
            <w:shd w:val="clear" w:color="auto" w:fill="auto"/>
          </w:tcPr>
          <w:p w14:paraId="4A072B4D" w14:textId="77777777" w:rsidR="0013199E" w:rsidRPr="006B01EE" w:rsidRDefault="0013199E" w:rsidP="004E28E1">
            <w:pPr>
              <w:pStyle w:val="Bangtext"/>
              <w:tabs>
                <w:tab w:val="left" w:pos="1781"/>
              </w:tabs>
              <w:spacing w:before="40" w:after="40" w:line="240" w:lineRule="auto"/>
              <w:ind w:left="-108" w:right="-94"/>
              <w:jc w:val="center"/>
              <w:rPr>
                <w:szCs w:val="22"/>
              </w:rPr>
            </w:pPr>
            <w:r w:rsidRPr="006B01EE">
              <w:rPr>
                <w:szCs w:val="22"/>
                <w:lang w:val="nl-BE"/>
              </w:rPr>
              <w:t>5,0</w:t>
            </w:r>
          </w:p>
        </w:tc>
        <w:tc>
          <w:tcPr>
            <w:tcW w:w="1880" w:type="dxa"/>
            <w:vMerge/>
            <w:shd w:val="clear" w:color="auto" w:fill="auto"/>
            <w:noWrap/>
          </w:tcPr>
          <w:p w14:paraId="1014FE2B" w14:textId="77777777" w:rsidR="0013199E" w:rsidRPr="009047EF" w:rsidRDefault="0013199E" w:rsidP="004E28E1">
            <w:pPr>
              <w:pStyle w:val="Bangtext"/>
              <w:spacing w:before="40" w:after="40" w:line="240" w:lineRule="auto"/>
              <w:ind w:left="-97" w:right="-102"/>
              <w:jc w:val="center"/>
              <w:rPr>
                <w:szCs w:val="22"/>
              </w:rPr>
            </w:pPr>
          </w:p>
        </w:tc>
        <w:tc>
          <w:tcPr>
            <w:tcW w:w="2126" w:type="dxa"/>
            <w:vMerge/>
            <w:vAlign w:val="center"/>
          </w:tcPr>
          <w:p w14:paraId="10677F41" w14:textId="77777777" w:rsidR="0013199E" w:rsidRPr="009047EF" w:rsidRDefault="0013199E" w:rsidP="004E28E1">
            <w:pPr>
              <w:pStyle w:val="Bangtext"/>
              <w:spacing w:before="40" w:after="40" w:line="240" w:lineRule="auto"/>
              <w:ind w:left="-24" w:right="-108"/>
              <w:jc w:val="left"/>
              <w:rPr>
                <w:szCs w:val="22"/>
              </w:rPr>
            </w:pPr>
          </w:p>
        </w:tc>
        <w:tc>
          <w:tcPr>
            <w:tcW w:w="2033" w:type="dxa"/>
            <w:gridSpan w:val="2"/>
            <w:vMerge/>
          </w:tcPr>
          <w:p w14:paraId="6D89ACF6"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7EA2D3A9" w14:textId="77777777" w:rsidTr="00D64157">
        <w:trPr>
          <w:trHeight w:val="441"/>
          <w:jc w:val="center"/>
        </w:trPr>
        <w:tc>
          <w:tcPr>
            <w:tcW w:w="609" w:type="dxa"/>
            <w:gridSpan w:val="2"/>
            <w:vMerge/>
            <w:shd w:val="clear" w:color="auto" w:fill="auto"/>
            <w:noWrap/>
          </w:tcPr>
          <w:p w14:paraId="5CA921C8" w14:textId="77777777" w:rsidR="0013199E" w:rsidRPr="009047EF" w:rsidRDefault="0013199E" w:rsidP="004E28E1">
            <w:pPr>
              <w:pStyle w:val="Bangtext"/>
              <w:spacing w:before="40" w:after="40" w:line="240" w:lineRule="auto"/>
              <w:jc w:val="left"/>
              <w:rPr>
                <w:szCs w:val="22"/>
              </w:rPr>
            </w:pPr>
          </w:p>
        </w:tc>
        <w:tc>
          <w:tcPr>
            <w:tcW w:w="2022" w:type="dxa"/>
            <w:vMerge/>
            <w:shd w:val="clear" w:color="auto" w:fill="auto"/>
            <w:noWrap/>
          </w:tcPr>
          <w:p w14:paraId="5F81DB1C"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13BF98C4" w14:textId="77777777" w:rsidR="0013199E" w:rsidRPr="004D24A1" w:rsidRDefault="0013199E" w:rsidP="004E28E1">
            <w:pPr>
              <w:pStyle w:val="Bangtext"/>
              <w:spacing w:before="40" w:after="40" w:line="240" w:lineRule="auto"/>
              <w:rPr>
                <w:spacing w:val="0"/>
                <w:szCs w:val="22"/>
                <w:lang w:val="nl-BE"/>
              </w:rPr>
            </w:pPr>
            <w:r w:rsidRPr="004D24A1">
              <w:rPr>
                <w:spacing w:val="0"/>
                <w:szCs w:val="22"/>
                <w:lang w:val="nl-BE"/>
              </w:rPr>
              <w:t>5. Hàm lượng mất khi nung (MKN), %, không lớn hơn</w:t>
            </w:r>
          </w:p>
        </w:tc>
        <w:tc>
          <w:tcPr>
            <w:tcW w:w="3223" w:type="dxa"/>
            <w:gridSpan w:val="7"/>
            <w:shd w:val="clear" w:color="auto" w:fill="auto"/>
          </w:tcPr>
          <w:p w14:paraId="385457A4" w14:textId="77777777" w:rsidR="0013199E" w:rsidRPr="006B01EE" w:rsidRDefault="0013199E" w:rsidP="004E28E1">
            <w:pPr>
              <w:pStyle w:val="Bangtext"/>
              <w:tabs>
                <w:tab w:val="left" w:pos="1781"/>
              </w:tabs>
              <w:spacing w:before="40" w:after="40" w:line="240" w:lineRule="auto"/>
              <w:ind w:left="-108" w:right="-94"/>
              <w:jc w:val="center"/>
              <w:rPr>
                <w:szCs w:val="22"/>
                <w:lang w:val="nl-BE"/>
              </w:rPr>
            </w:pPr>
            <w:r w:rsidRPr="006B01EE">
              <w:rPr>
                <w:szCs w:val="22"/>
                <w:lang w:val="nl-BE"/>
              </w:rPr>
              <w:t>3,0</w:t>
            </w:r>
          </w:p>
        </w:tc>
        <w:tc>
          <w:tcPr>
            <w:tcW w:w="1880" w:type="dxa"/>
            <w:vMerge/>
            <w:shd w:val="clear" w:color="auto" w:fill="auto"/>
            <w:noWrap/>
            <w:vAlign w:val="center"/>
          </w:tcPr>
          <w:p w14:paraId="16B31083" w14:textId="77777777" w:rsidR="0013199E" w:rsidRPr="009047EF" w:rsidRDefault="0013199E" w:rsidP="004E28E1">
            <w:pPr>
              <w:pStyle w:val="Bangtext"/>
              <w:spacing w:before="40" w:after="40" w:line="240" w:lineRule="auto"/>
              <w:ind w:left="-97" w:right="-102"/>
              <w:jc w:val="center"/>
              <w:rPr>
                <w:szCs w:val="22"/>
              </w:rPr>
            </w:pPr>
          </w:p>
        </w:tc>
        <w:tc>
          <w:tcPr>
            <w:tcW w:w="2126" w:type="dxa"/>
            <w:vMerge/>
            <w:vAlign w:val="center"/>
          </w:tcPr>
          <w:p w14:paraId="6E8D3493" w14:textId="77777777" w:rsidR="0013199E" w:rsidRPr="009047EF" w:rsidRDefault="0013199E" w:rsidP="004E28E1">
            <w:pPr>
              <w:pStyle w:val="Bangtext"/>
              <w:spacing w:before="40" w:after="40" w:line="240" w:lineRule="auto"/>
              <w:ind w:left="-24" w:right="-108"/>
              <w:jc w:val="left"/>
              <w:rPr>
                <w:szCs w:val="22"/>
              </w:rPr>
            </w:pPr>
          </w:p>
        </w:tc>
        <w:tc>
          <w:tcPr>
            <w:tcW w:w="2033" w:type="dxa"/>
            <w:gridSpan w:val="2"/>
            <w:vMerge/>
          </w:tcPr>
          <w:p w14:paraId="3A26D414" w14:textId="77777777" w:rsidR="0013199E" w:rsidRPr="009047EF" w:rsidRDefault="0013199E" w:rsidP="004E28E1">
            <w:pPr>
              <w:pStyle w:val="Bangtext"/>
              <w:spacing w:before="40" w:after="40" w:line="240" w:lineRule="auto"/>
              <w:ind w:left="-24" w:right="-108"/>
              <w:jc w:val="center"/>
              <w:rPr>
                <w:szCs w:val="22"/>
              </w:rPr>
            </w:pPr>
          </w:p>
        </w:tc>
      </w:tr>
      <w:tr w:rsidR="0013199E" w:rsidRPr="009047EF" w14:paraId="144339FA" w14:textId="77777777" w:rsidTr="00D64157">
        <w:trPr>
          <w:trHeight w:val="407"/>
          <w:jc w:val="center"/>
        </w:trPr>
        <w:tc>
          <w:tcPr>
            <w:tcW w:w="609" w:type="dxa"/>
            <w:gridSpan w:val="2"/>
            <w:vMerge/>
            <w:shd w:val="clear" w:color="auto" w:fill="auto"/>
            <w:noWrap/>
          </w:tcPr>
          <w:p w14:paraId="479EF6C6" w14:textId="77777777" w:rsidR="0013199E" w:rsidRPr="009047EF" w:rsidRDefault="0013199E" w:rsidP="004E28E1">
            <w:pPr>
              <w:pStyle w:val="Bangtext"/>
              <w:spacing w:before="40" w:after="40" w:line="240" w:lineRule="auto"/>
              <w:jc w:val="left"/>
              <w:rPr>
                <w:szCs w:val="22"/>
              </w:rPr>
            </w:pPr>
          </w:p>
        </w:tc>
        <w:tc>
          <w:tcPr>
            <w:tcW w:w="2022" w:type="dxa"/>
            <w:vMerge/>
            <w:shd w:val="clear" w:color="auto" w:fill="auto"/>
            <w:noWrap/>
          </w:tcPr>
          <w:p w14:paraId="386DF7DA" w14:textId="77777777" w:rsidR="0013199E" w:rsidRPr="009047EF" w:rsidRDefault="0013199E" w:rsidP="004E28E1">
            <w:pPr>
              <w:pStyle w:val="Bangtext"/>
              <w:spacing w:before="40" w:after="40" w:line="240" w:lineRule="auto"/>
              <w:jc w:val="left"/>
              <w:rPr>
                <w:szCs w:val="22"/>
              </w:rPr>
            </w:pPr>
          </w:p>
        </w:tc>
        <w:tc>
          <w:tcPr>
            <w:tcW w:w="3969" w:type="dxa"/>
            <w:shd w:val="clear" w:color="auto" w:fill="auto"/>
          </w:tcPr>
          <w:p w14:paraId="6DCA2B94" w14:textId="77777777" w:rsidR="0013199E" w:rsidRPr="004D24A1" w:rsidRDefault="0013199E" w:rsidP="004E28E1">
            <w:pPr>
              <w:pStyle w:val="Bangtext"/>
              <w:spacing w:before="40" w:after="40" w:line="240" w:lineRule="auto"/>
              <w:rPr>
                <w:spacing w:val="0"/>
                <w:szCs w:val="22"/>
                <w:lang w:val="nl-BE"/>
              </w:rPr>
            </w:pPr>
            <w:r w:rsidRPr="004D24A1">
              <w:rPr>
                <w:spacing w:val="0"/>
                <w:szCs w:val="22"/>
                <w:lang w:val="nl-BE"/>
              </w:rPr>
              <w:t>6. Hàm lượng cặn không tan (CKT), %, không lớn hơn</w:t>
            </w:r>
          </w:p>
        </w:tc>
        <w:tc>
          <w:tcPr>
            <w:tcW w:w="3223" w:type="dxa"/>
            <w:gridSpan w:val="7"/>
            <w:shd w:val="clear" w:color="auto" w:fill="auto"/>
          </w:tcPr>
          <w:p w14:paraId="7FF6AE3E" w14:textId="77777777" w:rsidR="0013199E" w:rsidRPr="006B01EE" w:rsidRDefault="0013199E" w:rsidP="004E28E1">
            <w:pPr>
              <w:pStyle w:val="Bangtext"/>
              <w:tabs>
                <w:tab w:val="left" w:pos="1781"/>
              </w:tabs>
              <w:spacing w:before="40" w:after="40" w:line="240" w:lineRule="auto"/>
              <w:ind w:left="-108" w:right="-94"/>
              <w:jc w:val="center"/>
              <w:rPr>
                <w:szCs w:val="22"/>
                <w:lang w:val="nl-BE"/>
              </w:rPr>
            </w:pPr>
            <w:r w:rsidRPr="006B01EE">
              <w:rPr>
                <w:szCs w:val="22"/>
                <w:lang w:val="nl-BE"/>
              </w:rPr>
              <w:t>1,5</w:t>
            </w:r>
          </w:p>
        </w:tc>
        <w:tc>
          <w:tcPr>
            <w:tcW w:w="1880" w:type="dxa"/>
            <w:vMerge/>
            <w:shd w:val="clear" w:color="auto" w:fill="auto"/>
            <w:noWrap/>
          </w:tcPr>
          <w:p w14:paraId="35878CDD" w14:textId="77777777" w:rsidR="0013199E" w:rsidRPr="009047EF" w:rsidRDefault="0013199E" w:rsidP="004E28E1">
            <w:pPr>
              <w:pStyle w:val="Bangtext"/>
              <w:spacing w:before="40" w:after="40" w:line="240" w:lineRule="auto"/>
              <w:ind w:left="-97" w:right="-102"/>
              <w:jc w:val="center"/>
              <w:rPr>
                <w:szCs w:val="22"/>
              </w:rPr>
            </w:pPr>
          </w:p>
        </w:tc>
        <w:tc>
          <w:tcPr>
            <w:tcW w:w="2126" w:type="dxa"/>
            <w:vMerge/>
            <w:vAlign w:val="center"/>
          </w:tcPr>
          <w:p w14:paraId="2C33DC5E" w14:textId="77777777" w:rsidR="0013199E" w:rsidRPr="009047EF" w:rsidRDefault="0013199E" w:rsidP="004E28E1">
            <w:pPr>
              <w:pStyle w:val="Bangtext"/>
              <w:spacing w:before="40" w:after="40" w:line="240" w:lineRule="auto"/>
              <w:ind w:left="-24" w:right="-108"/>
              <w:jc w:val="left"/>
              <w:rPr>
                <w:szCs w:val="22"/>
              </w:rPr>
            </w:pPr>
          </w:p>
        </w:tc>
        <w:tc>
          <w:tcPr>
            <w:tcW w:w="2033" w:type="dxa"/>
            <w:gridSpan w:val="2"/>
            <w:vMerge/>
          </w:tcPr>
          <w:p w14:paraId="5C99D312" w14:textId="77777777" w:rsidR="0013199E" w:rsidRPr="009047EF" w:rsidRDefault="0013199E" w:rsidP="004E28E1">
            <w:pPr>
              <w:pStyle w:val="Bangtext"/>
              <w:spacing w:before="40" w:after="40" w:line="240" w:lineRule="auto"/>
              <w:ind w:left="-24" w:right="-108"/>
              <w:jc w:val="center"/>
              <w:rPr>
                <w:szCs w:val="22"/>
              </w:rPr>
            </w:pPr>
          </w:p>
        </w:tc>
      </w:tr>
      <w:tr w:rsidR="004E28E1" w:rsidRPr="009047EF" w14:paraId="511EEC2B" w14:textId="77777777" w:rsidTr="00D64157">
        <w:trPr>
          <w:trHeight w:val="116"/>
          <w:jc w:val="center"/>
        </w:trPr>
        <w:tc>
          <w:tcPr>
            <w:tcW w:w="609" w:type="dxa"/>
            <w:gridSpan w:val="2"/>
            <w:shd w:val="clear" w:color="auto" w:fill="auto"/>
            <w:noWrap/>
          </w:tcPr>
          <w:p w14:paraId="7213D687" w14:textId="77777777" w:rsidR="004E28E1" w:rsidRDefault="004E28E1" w:rsidP="0013199E">
            <w:pPr>
              <w:pStyle w:val="Bangtext"/>
              <w:spacing w:line="240" w:lineRule="auto"/>
              <w:jc w:val="center"/>
              <w:rPr>
                <w:szCs w:val="22"/>
              </w:rPr>
            </w:pPr>
            <w:r>
              <w:rPr>
                <w:szCs w:val="22"/>
              </w:rPr>
              <w:t>2</w:t>
            </w:r>
          </w:p>
        </w:tc>
        <w:tc>
          <w:tcPr>
            <w:tcW w:w="5991" w:type="dxa"/>
            <w:gridSpan w:val="2"/>
            <w:shd w:val="clear" w:color="auto" w:fill="auto"/>
            <w:noWrap/>
          </w:tcPr>
          <w:p w14:paraId="7E19E769" w14:textId="77777777" w:rsidR="004E28E1" w:rsidRPr="009047EF" w:rsidRDefault="004E28E1" w:rsidP="0013199E">
            <w:pPr>
              <w:pStyle w:val="Bangtext"/>
              <w:spacing w:line="240" w:lineRule="auto"/>
              <w:ind w:right="-108"/>
              <w:jc w:val="left"/>
              <w:rPr>
                <w:szCs w:val="22"/>
              </w:rPr>
            </w:pPr>
            <w:r>
              <w:rPr>
                <w:szCs w:val="22"/>
              </w:rPr>
              <w:t xml:space="preserve">Xi măng </w:t>
            </w:r>
            <w:r w:rsidRPr="009047EF">
              <w:rPr>
                <w:szCs w:val="22"/>
                <w:lang w:val="nl-BE"/>
              </w:rPr>
              <w:t>poóc lăng</w:t>
            </w:r>
            <w:r>
              <w:rPr>
                <w:szCs w:val="22"/>
              </w:rPr>
              <w:t xml:space="preserve"> khác</w:t>
            </w:r>
          </w:p>
        </w:tc>
        <w:tc>
          <w:tcPr>
            <w:tcW w:w="3223" w:type="dxa"/>
            <w:gridSpan w:val="7"/>
            <w:shd w:val="clear" w:color="auto" w:fill="auto"/>
          </w:tcPr>
          <w:p w14:paraId="42CF966A" w14:textId="77777777" w:rsidR="004E28E1" w:rsidRPr="006B01EE" w:rsidRDefault="004E28E1" w:rsidP="0013199E">
            <w:pPr>
              <w:pStyle w:val="Bangtext"/>
              <w:tabs>
                <w:tab w:val="left" w:pos="1781"/>
              </w:tabs>
              <w:spacing w:line="240" w:lineRule="auto"/>
              <w:ind w:left="-108" w:right="-94"/>
              <w:jc w:val="center"/>
              <w:rPr>
                <w:szCs w:val="22"/>
                <w:lang w:val="nl-BE"/>
              </w:rPr>
            </w:pPr>
          </w:p>
        </w:tc>
        <w:tc>
          <w:tcPr>
            <w:tcW w:w="1880" w:type="dxa"/>
            <w:shd w:val="clear" w:color="auto" w:fill="auto"/>
            <w:noWrap/>
          </w:tcPr>
          <w:p w14:paraId="30CA304F" w14:textId="77777777" w:rsidR="004E28E1" w:rsidRPr="009047EF" w:rsidRDefault="004E28E1" w:rsidP="0013199E">
            <w:pPr>
              <w:pStyle w:val="Bangtext"/>
              <w:spacing w:line="240" w:lineRule="auto"/>
              <w:ind w:left="-97" w:right="-102"/>
              <w:jc w:val="center"/>
              <w:rPr>
                <w:szCs w:val="22"/>
                <w:lang w:val="nl-BE"/>
              </w:rPr>
            </w:pPr>
          </w:p>
        </w:tc>
        <w:tc>
          <w:tcPr>
            <w:tcW w:w="2126" w:type="dxa"/>
          </w:tcPr>
          <w:p w14:paraId="57AC0B55" w14:textId="77777777" w:rsidR="004E28E1" w:rsidRPr="009047EF" w:rsidRDefault="004E28E1" w:rsidP="0013199E">
            <w:pPr>
              <w:pStyle w:val="Bangtext"/>
              <w:spacing w:line="240" w:lineRule="auto"/>
              <w:ind w:left="-24" w:right="-108"/>
              <w:jc w:val="left"/>
              <w:rPr>
                <w:szCs w:val="22"/>
              </w:rPr>
            </w:pPr>
          </w:p>
        </w:tc>
        <w:tc>
          <w:tcPr>
            <w:tcW w:w="2033" w:type="dxa"/>
            <w:gridSpan w:val="2"/>
          </w:tcPr>
          <w:p w14:paraId="7E3BA467" w14:textId="77777777" w:rsidR="004E28E1" w:rsidRPr="009047EF" w:rsidRDefault="004E28E1" w:rsidP="0013199E">
            <w:pPr>
              <w:pStyle w:val="Bangtext"/>
              <w:spacing w:line="240" w:lineRule="auto"/>
              <w:ind w:left="-24" w:right="-108"/>
              <w:jc w:val="center"/>
              <w:rPr>
                <w:szCs w:val="22"/>
              </w:rPr>
            </w:pPr>
          </w:p>
        </w:tc>
      </w:tr>
      <w:tr w:rsidR="0013199E" w:rsidRPr="009047EF" w14:paraId="070E1F5B" w14:textId="77777777" w:rsidTr="00D64157">
        <w:trPr>
          <w:trHeight w:val="381"/>
          <w:jc w:val="center"/>
        </w:trPr>
        <w:tc>
          <w:tcPr>
            <w:tcW w:w="609" w:type="dxa"/>
            <w:gridSpan w:val="2"/>
            <w:vMerge w:val="restart"/>
            <w:shd w:val="clear" w:color="auto" w:fill="auto"/>
            <w:noWrap/>
          </w:tcPr>
          <w:p w14:paraId="2A570510" w14:textId="77777777" w:rsidR="0013199E" w:rsidRDefault="0013199E" w:rsidP="0013199E">
            <w:pPr>
              <w:pStyle w:val="Bangtext"/>
              <w:spacing w:line="240" w:lineRule="auto"/>
              <w:jc w:val="center"/>
              <w:rPr>
                <w:szCs w:val="22"/>
              </w:rPr>
            </w:pPr>
            <w:r>
              <w:rPr>
                <w:szCs w:val="22"/>
              </w:rPr>
              <w:t>2.1.</w:t>
            </w:r>
          </w:p>
        </w:tc>
        <w:tc>
          <w:tcPr>
            <w:tcW w:w="2022" w:type="dxa"/>
            <w:vMerge w:val="restart"/>
            <w:shd w:val="clear" w:color="auto" w:fill="auto"/>
            <w:noWrap/>
          </w:tcPr>
          <w:p w14:paraId="676A0FAD" w14:textId="77777777" w:rsidR="0013199E" w:rsidRPr="009047EF" w:rsidRDefault="0013199E" w:rsidP="0013199E">
            <w:pPr>
              <w:pStyle w:val="Bangtext"/>
              <w:spacing w:line="240" w:lineRule="auto"/>
              <w:ind w:right="-108"/>
              <w:jc w:val="left"/>
              <w:rPr>
                <w:szCs w:val="22"/>
              </w:rPr>
            </w:pPr>
            <w:r w:rsidRPr="009047EF">
              <w:rPr>
                <w:szCs w:val="22"/>
              </w:rPr>
              <w:t>Xi măng poóc lăng hỗn hợp</w:t>
            </w:r>
          </w:p>
          <w:p w14:paraId="6AE84A05" w14:textId="77777777" w:rsidR="0013199E" w:rsidRPr="009047EF" w:rsidRDefault="0013199E" w:rsidP="0013199E">
            <w:pPr>
              <w:pStyle w:val="Bangtext"/>
              <w:spacing w:line="240" w:lineRule="auto"/>
              <w:jc w:val="left"/>
              <w:rPr>
                <w:szCs w:val="22"/>
              </w:rPr>
            </w:pPr>
          </w:p>
        </w:tc>
        <w:tc>
          <w:tcPr>
            <w:tcW w:w="3969" w:type="dxa"/>
            <w:shd w:val="clear" w:color="auto" w:fill="auto"/>
          </w:tcPr>
          <w:p w14:paraId="6C6C8A6A" w14:textId="77777777" w:rsidR="0013199E" w:rsidRPr="004E28E1" w:rsidRDefault="0013199E" w:rsidP="0013199E">
            <w:pPr>
              <w:pStyle w:val="Bangtext"/>
              <w:spacing w:line="240" w:lineRule="auto"/>
              <w:ind w:left="-2" w:right="-108"/>
              <w:jc w:val="left"/>
              <w:rPr>
                <w:spacing w:val="-4"/>
                <w:szCs w:val="22"/>
              </w:rPr>
            </w:pPr>
            <w:r w:rsidRPr="004E28E1">
              <w:rPr>
                <w:spacing w:val="-4"/>
                <w:szCs w:val="22"/>
              </w:rPr>
              <w:t>1. Cường độ nén, MPa, không nhỏ hơn:</w:t>
            </w:r>
          </w:p>
        </w:tc>
        <w:tc>
          <w:tcPr>
            <w:tcW w:w="1182" w:type="dxa"/>
            <w:gridSpan w:val="2"/>
            <w:shd w:val="clear" w:color="auto" w:fill="auto"/>
          </w:tcPr>
          <w:p w14:paraId="1B06F43A" w14:textId="77777777" w:rsidR="0013199E" w:rsidRDefault="0013199E" w:rsidP="0013199E">
            <w:pPr>
              <w:pStyle w:val="Bangtext"/>
              <w:tabs>
                <w:tab w:val="left" w:pos="1767"/>
              </w:tabs>
              <w:spacing w:line="240" w:lineRule="auto"/>
              <w:ind w:left="-108" w:right="-94"/>
              <w:jc w:val="center"/>
              <w:rPr>
                <w:szCs w:val="22"/>
                <w:lang w:val="nl-BE"/>
              </w:rPr>
            </w:pPr>
            <w:r>
              <w:rPr>
                <w:szCs w:val="22"/>
                <w:lang w:val="nl-BE"/>
              </w:rPr>
              <w:t>PCB 30</w:t>
            </w:r>
          </w:p>
        </w:tc>
        <w:tc>
          <w:tcPr>
            <w:tcW w:w="993" w:type="dxa"/>
            <w:gridSpan w:val="3"/>
            <w:shd w:val="clear" w:color="auto" w:fill="auto"/>
          </w:tcPr>
          <w:p w14:paraId="74D42850" w14:textId="77777777" w:rsidR="0013199E" w:rsidRDefault="0013199E" w:rsidP="0013199E">
            <w:pPr>
              <w:pStyle w:val="Bangtext"/>
              <w:tabs>
                <w:tab w:val="left" w:pos="1767"/>
              </w:tabs>
              <w:spacing w:line="240" w:lineRule="auto"/>
              <w:ind w:left="-108" w:right="-94"/>
              <w:jc w:val="center"/>
              <w:rPr>
                <w:szCs w:val="22"/>
                <w:lang w:val="nl-BE"/>
              </w:rPr>
            </w:pPr>
            <w:r>
              <w:rPr>
                <w:szCs w:val="22"/>
                <w:lang w:val="nl-BE"/>
              </w:rPr>
              <w:t>PCB 40</w:t>
            </w:r>
          </w:p>
        </w:tc>
        <w:tc>
          <w:tcPr>
            <w:tcW w:w="1048" w:type="dxa"/>
            <w:gridSpan w:val="2"/>
            <w:shd w:val="clear" w:color="auto" w:fill="auto"/>
          </w:tcPr>
          <w:p w14:paraId="0A1B7DB3" w14:textId="77777777" w:rsidR="0013199E" w:rsidRDefault="0013199E" w:rsidP="0013199E">
            <w:pPr>
              <w:pStyle w:val="Bangtext"/>
              <w:tabs>
                <w:tab w:val="left" w:pos="1767"/>
              </w:tabs>
              <w:spacing w:line="240" w:lineRule="auto"/>
              <w:ind w:left="-108" w:right="-94"/>
              <w:jc w:val="center"/>
              <w:rPr>
                <w:szCs w:val="22"/>
                <w:lang w:val="nl-BE"/>
              </w:rPr>
            </w:pPr>
            <w:r>
              <w:rPr>
                <w:szCs w:val="22"/>
                <w:lang w:val="nl-BE"/>
              </w:rPr>
              <w:t>PCB 50</w:t>
            </w:r>
          </w:p>
        </w:tc>
        <w:tc>
          <w:tcPr>
            <w:tcW w:w="1880" w:type="dxa"/>
            <w:vMerge w:val="restart"/>
            <w:shd w:val="clear" w:color="auto" w:fill="auto"/>
            <w:noWrap/>
          </w:tcPr>
          <w:p w14:paraId="5BB20096" w14:textId="77777777" w:rsidR="0013199E" w:rsidRPr="009047EF" w:rsidRDefault="0013199E" w:rsidP="0013199E">
            <w:pPr>
              <w:pStyle w:val="Bangtext"/>
              <w:spacing w:line="240" w:lineRule="auto"/>
              <w:ind w:left="-97" w:right="-102"/>
              <w:jc w:val="center"/>
              <w:rPr>
                <w:szCs w:val="22"/>
                <w:lang w:val="nl-BE"/>
              </w:rPr>
            </w:pPr>
            <w:r w:rsidRPr="009047EF">
              <w:rPr>
                <w:szCs w:val="22"/>
                <w:lang w:val="nl-BE"/>
              </w:rPr>
              <w:t>TCVN 6016:2011</w:t>
            </w:r>
          </w:p>
        </w:tc>
        <w:tc>
          <w:tcPr>
            <w:tcW w:w="2126" w:type="dxa"/>
            <w:vMerge w:val="restart"/>
            <w:vAlign w:val="center"/>
          </w:tcPr>
          <w:p w14:paraId="56CD5C0C" w14:textId="5213CA83" w:rsidR="0013199E" w:rsidRPr="009047EF" w:rsidRDefault="0013199E" w:rsidP="0013199E">
            <w:pPr>
              <w:pStyle w:val="Bangtext"/>
              <w:spacing w:line="240" w:lineRule="auto"/>
              <w:ind w:left="-24"/>
              <w:rPr>
                <w:szCs w:val="22"/>
              </w:rPr>
            </w:pPr>
            <w:r w:rsidRPr="004E28E1">
              <w:rPr>
                <w:spacing w:val="0"/>
                <w:szCs w:val="22"/>
              </w:rPr>
              <w:t>Mẫu cục bộ được lấy tối thiểu ở 10 vị trí khác nhau trong lô. Mẫu gộp tối thiểu 10</w:t>
            </w:r>
            <w:r w:rsidR="007546A8">
              <w:rPr>
                <w:spacing w:val="0"/>
                <w:szCs w:val="22"/>
              </w:rPr>
              <w:t xml:space="preserve"> </w:t>
            </w:r>
            <w:r w:rsidRPr="004E28E1">
              <w:rPr>
                <w:spacing w:val="0"/>
                <w:szCs w:val="22"/>
              </w:rPr>
              <w:t xml:space="preserve">kg được trộn đều từ các mẫu cục bộ </w:t>
            </w:r>
          </w:p>
        </w:tc>
        <w:tc>
          <w:tcPr>
            <w:tcW w:w="2033" w:type="dxa"/>
            <w:gridSpan w:val="2"/>
            <w:vMerge w:val="restart"/>
          </w:tcPr>
          <w:p w14:paraId="1F51253C" w14:textId="77777777" w:rsidR="0013199E" w:rsidRPr="009047EF" w:rsidRDefault="0013199E" w:rsidP="0013199E">
            <w:pPr>
              <w:pStyle w:val="Bangtext"/>
              <w:spacing w:line="240" w:lineRule="auto"/>
              <w:ind w:left="-24" w:right="-108"/>
              <w:jc w:val="center"/>
              <w:rPr>
                <w:szCs w:val="22"/>
              </w:rPr>
            </w:pPr>
            <w:r>
              <w:rPr>
                <w:szCs w:val="22"/>
              </w:rPr>
              <w:t>2523.90.00</w:t>
            </w:r>
          </w:p>
        </w:tc>
      </w:tr>
      <w:tr w:rsidR="0013199E" w:rsidRPr="009047EF" w14:paraId="11C9FC77" w14:textId="77777777" w:rsidTr="00D64157">
        <w:trPr>
          <w:trHeight w:val="275"/>
          <w:jc w:val="center"/>
        </w:trPr>
        <w:tc>
          <w:tcPr>
            <w:tcW w:w="609" w:type="dxa"/>
            <w:gridSpan w:val="2"/>
            <w:vMerge/>
            <w:shd w:val="clear" w:color="auto" w:fill="auto"/>
            <w:noWrap/>
          </w:tcPr>
          <w:p w14:paraId="43D58E25" w14:textId="77777777" w:rsidR="0013199E" w:rsidRDefault="0013199E" w:rsidP="0013199E">
            <w:pPr>
              <w:pStyle w:val="Bangtext"/>
              <w:spacing w:line="240" w:lineRule="auto"/>
              <w:jc w:val="center"/>
              <w:rPr>
                <w:szCs w:val="22"/>
              </w:rPr>
            </w:pPr>
          </w:p>
        </w:tc>
        <w:tc>
          <w:tcPr>
            <w:tcW w:w="2022" w:type="dxa"/>
            <w:vMerge/>
            <w:shd w:val="clear" w:color="auto" w:fill="auto"/>
            <w:noWrap/>
          </w:tcPr>
          <w:p w14:paraId="72BB0219" w14:textId="77777777" w:rsidR="0013199E" w:rsidRPr="009047EF" w:rsidRDefault="0013199E" w:rsidP="0013199E">
            <w:pPr>
              <w:pStyle w:val="Bangtext"/>
              <w:spacing w:line="240" w:lineRule="auto"/>
              <w:jc w:val="left"/>
              <w:rPr>
                <w:szCs w:val="22"/>
              </w:rPr>
            </w:pPr>
          </w:p>
        </w:tc>
        <w:tc>
          <w:tcPr>
            <w:tcW w:w="3969" w:type="dxa"/>
            <w:shd w:val="clear" w:color="auto" w:fill="auto"/>
          </w:tcPr>
          <w:p w14:paraId="0B4C5F10" w14:textId="77777777" w:rsidR="0013199E" w:rsidRPr="004E28E1" w:rsidRDefault="0013199E" w:rsidP="0013199E">
            <w:pPr>
              <w:pStyle w:val="Bangtext"/>
              <w:spacing w:line="240" w:lineRule="auto"/>
              <w:ind w:right="-108"/>
              <w:jc w:val="left"/>
              <w:rPr>
                <w:spacing w:val="0"/>
                <w:szCs w:val="22"/>
              </w:rPr>
            </w:pPr>
            <w:r w:rsidRPr="004E28E1">
              <w:rPr>
                <w:spacing w:val="0"/>
                <w:szCs w:val="22"/>
              </w:rPr>
              <w:t>- 3 ngày ± 45 min</w:t>
            </w:r>
          </w:p>
        </w:tc>
        <w:tc>
          <w:tcPr>
            <w:tcW w:w="1182" w:type="dxa"/>
            <w:gridSpan w:val="2"/>
            <w:shd w:val="clear" w:color="auto" w:fill="auto"/>
          </w:tcPr>
          <w:p w14:paraId="0BE7A489" w14:textId="77777777" w:rsidR="0013199E" w:rsidRDefault="0013199E" w:rsidP="0013199E">
            <w:pPr>
              <w:pStyle w:val="Bangtext"/>
              <w:tabs>
                <w:tab w:val="left" w:pos="1767"/>
              </w:tabs>
              <w:spacing w:line="240" w:lineRule="auto"/>
              <w:ind w:left="-108" w:right="-94"/>
              <w:jc w:val="center"/>
              <w:rPr>
                <w:szCs w:val="22"/>
                <w:lang w:val="nl-BE"/>
              </w:rPr>
            </w:pPr>
            <w:r>
              <w:t>14</w:t>
            </w:r>
          </w:p>
        </w:tc>
        <w:tc>
          <w:tcPr>
            <w:tcW w:w="993" w:type="dxa"/>
            <w:gridSpan w:val="3"/>
            <w:shd w:val="clear" w:color="auto" w:fill="auto"/>
          </w:tcPr>
          <w:p w14:paraId="509FC654" w14:textId="77777777" w:rsidR="0013199E" w:rsidRDefault="0013199E" w:rsidP="0013199E">
            <w:pPr>
              <w:pStyle w:val="Bangtext"/>
              <w:tabs>
                <w:tab w:val="left" w:pos="1767"/>
              </w:tabs>
              <w:spacing w:line="240" w:lineRule="auto"/>
              <w:ind w:left="-108" w:right="-94"/>
              <w:jc w:val="center"/>
              <w:rPr>
                <w:szCs w:val="22"/>
                <w:lang w:val="nl-BE"/>
              </w:rPr>
            </w:pPr>
            <w:r>
              <w:t>18</w:t>
            </w:r>
          </w:p>
        </w:tc>
        <w:tc>
          <w:tcPr>
            <w:tcW w:w="1048" w:type="dxa"/>
            <w:gridSpan w:val="2"/>
            <w:shd w:val="clear" w:color="auto" w:fill="auto"/>
          </w:tcPr>
          <w:p w14:paraId="1C8864F3" w14:textId="77777777" w:rsidR="0013199E" w:rsidRDefault="0013199E" w:rsidP="0013199E">
            <w:pPr>
              <w:pStyle w:val="Bangtext"/>
              <w:tabs>
                <w:tab w:val="left" w:pos="1767"/>
              </w:tabs>
              <w:spacing w:line="240" w:lineRule="auto"/>
              <w:ind w:left="-108" w:right="-94"/>
              <w:jc w:val="center"/>
              <w:rPr>
                <w:szCs w:val="22"/>
                <w:lang w:val="nl-BE"/>
              </w:rPr>
            </w:pPr>
            <w:r>
              <w:t>22</w:t>
            </w:r>
          </w:p>
        </w:tc>
        <w:tc>
          <w:tcPr>
            <w:tcW w:w="1880" w:type="dxa"/>
            <w:vMerge/>
            <w:shd w:val="clear" w:color="auto" w:fill="auto"/>
            <w:noWrap/>
          </w:tcPr>
          <w:p w14:paraId="37958F5A" w14:textId="77777777" w:rsidR="0013199E" w:rsidRPr="009047EF" w:rsidRDefault="0013199E" w:rsidP="0013199E">
            <w:pPr>
              <w:pStyle w:val="Bangtext"/>
              <w:spacing w:line="240" w:lineRule="auto"/>
              <w:ind w:left="-97" w:right="-102"/>
              <w:jc w:val="center"/>
              <w:rPr>
                <w:szCs w:val="22"/>
                <w:lang w:val="nl-BE"/>
              </w:rPr>
            </w:pPr>
          </w:p>
        </w:tc>
        <w:tc>
          <w:tcPr>
            <w:tcW w:w="2126" w:type="dxa"/>
            <w:vMerge/>
            <w:vAlign w:val="center"/>
          </w:tcPr>
          <w:p w14:paraId="7FA937B3" w14:textId="77777777" w:rsidR="0013199E" w:rsidRPr="009047EF" w:rsidRDefault="0013199E" w:rsidP="0013199E">
            <w:pPr>
              <w:pStyle w:val="Bangtext"/>
              <w:spacing w:line="240" w:lineRule="auto"/>
              <w:ind w:left="-24"/>
              <w:rPr>
                <w:szCs w:val="22"/>
              </w:rPr>
            </w:pPr>
          </w:p>
        </w:tc>
        <w:tc>
          <w:tcPr>
            <w:tcW w:w="2033" w:type="dxa"/>
            <w:gridSpan w:val="2"/>
            <w:vMerge/>
          </w:tcPr>
          <w:p w14:paraId="19CABD39" w14:textId="77777777" w:rsidR="0013199E" w:rsidRPr="009047EF" w:rsidRDefault="0013199E" w:rsidP="0013199E">
            <w:pPr>
              <w:pStyle w:val="Bangtext"/>
              <w:spacing w:line="240" w:lineRule="auto"/>
              <w:ind w:left="-24" w:right="-108"/>
              <w:jc w:val="center"/>
              <w:rPr>
                <w:szCs w:val="22"/>
              </w:rPr>
            </w:pPr>
          </w:p>
        </w:tc>
      </w:tr>
      <w:tr w:rsidR="0013199E" w:rsidRPr="009047EF" w14:paraId="2C0FDF11" w14:textId="77777777" w:rsidTr="00D64157">
        <w:trPr>
          <w:trHeight w:val="275"/>
          <w:jc w:val="center"/>
        </w:trPr>
        <w:tc>
          <w:tcPr>
            <w:tcW w:w="609" w:type="dxa"/>
            <w:gridSpan w:val="2"/>
            <w:vMerge/>
            <w:tcBorders>
              <w:bottom w:val="single" w:sz="4" w:space="0" w:color="auto"/>
            </w:tcBorders>
            <w:shd w:val="clear" w:color="auto" w:fill="auto"/>
            <w:noWrap/>
          </w:tcPr>
          <w:p w14:paraId="0CE72305" w14:textId="77777777" w:rsidR="0013199E" w:rsidRDefault="0013199E" w:rsidP="0013199E">
            <w:pPr>
              <w:pStyle w:val="Bangtext"/>
              <w:spacing w:line="240" w:lineRule="auto"/>
              <w:jc w:val="center"/>
              <w:rPr>
                <w:szCs w:val="22"/>
              </w:rPr>
            </w:pPr>
          </w:p>
        </w:tc>
        <w:tc>
          <w:tcPr>
            <w:tcW w:w="2022" w:type="dxa"/>
            <w:vMerge/>
            <w:tcBorders>
              <w:bottom w:val="single" w:sz="4" w:space="0" w:color="auto"/>
            </w:tcBorders>
            <w:shd w:val="clear" w:color="auto" w:fill="auto"/>
            <w:noWrap/>
          </w:tcPr>
          <w:p w14:paraId="1A373CBA" w14:textId="77777777" w:rsidR="0013199E" w:rsidRPr="009047EF" w:rsidRDefault="0013199E" w:rsidP="0013199E">
            <w:pPr>
              <w:pStyle w:val="Bangtext"/>
              <w:spacing w:line="240" w:lineRule="auto"/>
              <w:jc w:val="left"/>
              <w:rPr>
                <w:szCs w:val="22"/>
              </w:rPr>
            </w:pPr>
          </w:p>
        </w:tc>
        <w:tc>
          <w:tcPr>
            <w:tcW w:w="3969" w:type="dxa"/>
            <w:shd w:val="clear" w:color="auto" w:fill="auto"/>
          </w:tcPr>
          <w:p w14:paraId="5421711A" w14:textId="77777777" w:rsidR="0013199E" w:rsidRPr="004E28E1" w:rsidRDefault="0013199E" w:rsidP="0013199E">
            <w:pPr>
              <w:pStyle w:val="Bangtext"/>
              <w:spacing w:line="240" w:lineRule="auto"/>
              <w:ind w:right="-108"/>
              <w:jc w:val="left"/>
              <w:rPr>
                <w:spacing w:val="0"/>
                <w:szCs w:val="22"/>
              </w:rPr>
            </w:pPr>
            <w:r w:rsidRPr="004E28E1">
              <w:rPr>
                <w:spacing w:val="0"/>
                <w:szCs w:val="22"/>
              </w:rPr>
              <w:t>- 28 ngày ± 8 h</w:t>
            </w:r>
          </w:p>
        </w:tc>
        <w:tc>
          <w:tcPr>
            <w:tcW w:w="1182" w:type="dxa"/>
            <w:gridSpan w:val="2"/>
            <w:shd w:val="clear" w:color="auto" w:fill="auto"/>
          </w:tcPr>
          <w:p w14:paraId="21FCE1DE" w14:textId="77777777" w:rsidR="0013199E" w:rsidRDefault="0013199E" w:rsidP="0013199E">
            <w:pPr>
              <w:pStyle w:val="Bangtext"/>
              <w:tabs>
                <w:tab w:val="left" w:pos="1767"/>
              </w:tabs>
              <w:spacing w:line="240" w:lineRule="auto"/>
              <w:ind w:left="-108" w:right="-94"/>
              <w:jc w:val="center"/>
              <w:rPr>
                <w:szCs w:val="22"/>
                <w:lang w:val="nl-BE"/>
              </w:rPr>
            </w:pPr>
            <w:r>
              <w:t>30</w:t>
            </w:r>
          </w:p>
        </w:tc>
        <w:tc>
          <w:tcPr>
            <w:tcW w:w="993" w:type="dxa"/>
            <w:gridSpan w:val="3"/>
            <w:shd w:val="clear" w:color="auto" w:fill="auto"/>
          </w:tcPr>
          <w:p w14:paraId="7D71B8F1" w14:textId="77777777" w:rsidR="0013199E" w:rsidRDefault="0013199E" w:rsidP="0013199E">
            <w:pPr>
              <w:pStyle w:val="Bangtext"/>
              <w:tabs>
                <w:tab w:val="left" w:pos="1767"/>
              </w:tabs>
              <w:spacing w:line="240" w:lineRule="auto"/>
              <w:ind w:left="-108" w:right="-94"/>
              <w:jc w:val="center"/>
              <w:rPr>
                <w:szCs w:val="22"/>
                <w:lang w:val="nl-BE"/>
              </w:rPr>
            </w:pPr>
            <w:r>
              <w:t>40</w:t>
            </w:r>
          </w:p>
        </w:tc>
        <w:tc>
          <w:tcPr>
            <w:tcW w:w="1048" w:type="dxa"/>
            <w:gridSpan w:val="2"/>
            <w:shd w:val="clear" w:color="auto" w:fill="auto"/>
          </w:tcPr>
          <w:p w14:paraId="0ED0F7B4" w14:textId="77777777" w:rsidR="0013199E" w:rsidRDefault="0013199E" w:rsidP="0013199E">
            <w:pPr>
              <w:pStyle w:val="Bangtext"/>
              <w:tabs>
                <w:tab w:val="left" w:pos="1767"/>
              </w:tabs>
              <w:spacing w:line="240" w:lineRule="auto"/>
              <w:ind w:left="-108" w:right="-94"/>
              <w:jc w:val="center"/>
              <w:rPr>
                <w:szCs w:val="22"/>
                <w:lang w:val="nl-BE"/>
              </w:rPr>
            </w:pPr>
            <w:r>
              <w:t>50</w:t>
            </w:r>
          </w:p>
        </w:tc>
        <w:tc>
          <w:tcPr>
            <w:tcW w:w="1880" w:type="dxa"/>
            <w:vMerge/>
            <w:shd w:val="clear" w:color="auto" w:fill="auto"/>
            <w:noWrap/>
          </w:tcPr>
          <w:p w14:paraId="01BB7B80" w14:textId="77777777" w:rsidR="0013199E" w:rsidRPr="009047EF" w:rsidRDefault="0013199E" w:rsidP="0013199E">
            <w:pPr>
              <w:pStyle w:val="Bangtext"/>
              <w:spacing w:line="240" w:lineRule="auto"/>
              <w:ind w:left="-97" w:right="-102"/>
              <w:jc w:val="center"/>
              <w:rPr>
                <w:szCs w:val="22"/>
                <w:lang w:val="nl-BE"/>
              </w:rPr>
            </w:pPr>
          </w:p>
        </w:tc>
        <w:tc>
          <w:tcPr>
            <w:tcW w:w="2126" w:type="dxa"/>
            <w:vMerge/>
            <w:vAlign w:val="center"/>
          </w:tcPr>
          <w:p w14:paraId="107D9F71" w14:textId="77777777" w:rsidR="0013199E" w:rsidRPr="009047EF" w:rsidRDefault="0013199E" w:rsidP="0013199E">
            <w:pPr>
              <w:pStyle w:val="Bangtext"/>
              <w:spacing w:line="240" w:lineRule="auto"/>
              <w:ind w:left="-24"/>
              <w:rPr>
                <w:szCs w:val="22"/>
              </w:rPr>
            </w:pPr>
          </w:p>
        </w:tc>
        <w:tc>
          <w:tcPr>
            <w:tcW w:w="2033" w:type="dxa"/>
            <w:gridSpan w:val="2"/>
            <w:vMerge/>
          </w:tcPr>
          <w:p w14:paraId="3E5A5F89" w14:textId="77777777" w:rsidR="0013199E" w:rsidRPr="009047EF" w:rsidRDefault="0013199E" w:rsidP="0013199E">
            <w:pPr>
              <w:pStyle w:val="Bangtext"/>
              <w:spacing w:line="240" w:lineRule="auto"/>
              <w:ind w:left="-24" w:right="-108"/>
              <w:jc w:val="center"/>
              <w:rPr>
                <w:szCs w:val="22"/>
              </w:rPr>
            </w:pPr>
          </w:p>
        </w:tc>
      </w:tr>
      <w:tr w:rsidR="0013199E" w:rsidRPr="009047EF" w14:paraId="28B50067" w14:textId="77777777" w:rsidTr="00D64157">
        <w:trPr>
          <w:trHeight w:val="275"/>
          <w:jc w:val="center"/>
        </w:trPr>
        <w:tc>
          <w:tcPr>
            <w:tcW w:w="609" w:type="dxa"/>
            <w:gridSpan w:val="2"/>
            <w:vMerge/>
            <w:shd w:val="clear" w:color="auto" w:fill="auto"/>
            <w:noWrap/>
          </w:tcPr>
          <w:p w14:paraId="77ED4FE9" w14:textId="77777777" w:rsidR="0013199E" w:rsidRPr="009047EF" w:rsidRDefault="0013199E" w:rsidP="0013199E">
            <w:pPr>
              <w:pStyle w:val="Bangtext"/>
              <w:spacing w:line="240" w:lineRule="auto"/>
              <w:jc w:val="center"/>
              <w:rPr>
                <w:szCs w:val="22"/>
              </w:rPr>
            </w:pPr>
          </w:p>
        </w:tc>
        <w:tc>
          <w:tcPr>
            <w:tcW w:w="2022" w:type="dxa"/>
            <w:vMerge/>
            <w:shd w:val="clear" w:color="auto" w:fill="auto"/>
            <w:noWrap/>
          </w:tcPr>
          <w:p w14:paraId="661F9B72" w14:textId="77777777" w:rsidR="0013199E" w:rsidRPr="009047EF" w:rsidRDefault="0013199E" w:rsidP="0013199E">
            <w:pPr>
              <w:pStyle w:val="Bangtext"/>
              <w:spacing w:line="240" w:lineRule="auto"/>
              <w:jc w:val="left"/>
              <w:rPr>
                <w:szCs w:val="22"/>
              </w:rPr>
            </w:pPr>
          </w:p>
        </w:tc>
        <w:tc>
          <w:tcPr>
            <w:tcW w:w="3969" w:type="dxa"/>
            <w:shd w:val="clear" w:color="auto" w:fill="auto"/>
          </w:tcPr>
          <w:p w14:paraId="659B63B7" w14:textId="77777777" w:rsidR="0013199E" w:rsidRPr="004E28E1" w:rsidRDefault="0013199E" w:rsidP="0013199E">
            <w:pPr>
              <w:pStyle w:val="Bangtext"/>
              <w:spacing w:line="240" w:lineRule="auto"/>
              <w:rPr>
                <w:spacing w:val="0"/>
                <w:szCs w:val="22"/>
                <w:lang w:val="fr-FR"/>
              </w:rPr>
            </w:pPr>
            <w:r w:rsidRPr="004E28E1">
              <w:rPr>
                <w:spacing w:val="0"/>
                <w:szCs w:val="22"/>
                <w:lang w:val="fr-FR"/>
              </w:rPr>
              <w:t xml:space="preserve">2. Độ ổn định thể tích Le chatelier, mm, </w:t>
            </w:r>
            <w:r w:rsidRPr="004E28E1">
              <w:rPr>
                <w:color w:val="000000"/>
                <w:spacing w:val="0"/>
                <w:szCs w:val="22"/>
                <w:lang w:val="nl-BE"/>
              </w:rPr>
              <w:t>không lớn hơn</w:t>
            </w:r>
          </w:p>
        </w:tc>
        <w:tc>
          <w:tcPr>
            <w:tcW w:w="3223" w:type="dxa"/>
            <w:gridSpan w:val="7"/>
            <w:shd w:val="clear" w:color="auto" w:fill="auto"/>
          </w:tcPr>
          <w:p w14:paraId="154D54A0" w14:textId="77777777" w:rsidR="0013199E" w:rsidRPr="006B01EE" w:rsidRDefault="0013199E" w:rsidP="0013199E">
            <w:pPr>
              <w:pStyle w:val="Bangtext"/>
              <w:tabs>
                <w:tab w:val="left" w:pos="1781"/>
              </w:tabs>
              <w:spacing w:line="240" w:lineRule="auto"/>
              <w:ind w:left="-108" w:right="-94"/>
              <w:jc w:val="center"/>
              <w:rPr>
                <w:szCs w:val="22"/>
              </w:rPr>
            </w:pPr>
            <w:r w:rsidRPr="006B01EE">
              <w:rPr>
                <w:szCs w:val="22"/>
                <w:lang w:val="nl-BE"/>
              </w:rPr>
              <w:t>10,0</w:t>
            </w:r>
          </w:p>
        </w:tc>
        <w:tc>
          <w:tcPr>
            <w:tcW w:w="1880" w:type="dxa"/>
            <w:shd w:val="clear" w:color="auto" w:fill="auto"/>
            <w:noWrap/>
          </w:tcPr>
          <w:p w14:paraId="52B43C3D" w14:textId="77777777" w:rsidR="0013199E" w:rsidRPr="009047EF" w:rsidRDefault="0013199E" w:rsidP="0013199E">
            <w:pPr>
              <w:pStyle w:val="Bangtext"/>
              <w:spacing w:line="240" w:lineRule="auto"/>
              <w:ind w:left="-97" w:right="-102"/>
              <w:jc w:val="center"/>
              <w:rPr>
                <w:szCs w:val="22"/>
              </w:rPr>
            </w:pPr>
            <w:r w:rsidRPr="009047EF">
              <w:rPr>
                <w:szCs w:val="22"/>
              </w:rPr>
              <w:t>TCVN 6017:2015</w:t>
            </w:r>
          </w:p>
        </w:tc>
        <w:tc>
          <w:tcPr>
            <w:tcW w:w="2126" w:type="dxa"/>
            <w:vMerge/>
            <w:vAlign w:val="center"/>
          </w:tcPr>
          <w:p w14:paraId="6777E040" w14:textId="77777777" w:rsidR="0013199E" w:rsidRPr="004E28E1" w:rsidRDefault="0013199E" w:rsidP="0013199E">
            <w:pPr>
              <w:pStyle w:val="Bangtext"/>
              <w:spacing w:line="240" w:lineRule="auto"/>
              <w:ind w:left="-24"/>
              <w:rPr>
                <w:spacing w:val="0"/>
                <w:szCs w:val="22"/>
              </w:rPr>
            </w:pPr>
          </w:p>
        </w:tc>
        <w:tc>
          <w:tcPr>
            <w:tcW w:w="2033" w:type="dxa"/>
            <w:gridSpan w:val="2"/>
            <w:vMerge/>
          </w:tcPr>
          <w:p w14:paraId="7CE2ED42" w14:textId="77777777" w:rsidR="0013199E" w:rsidRPr="009047EF" w:rsidRDefault="0013199E" w:rsidP="0013199E">
            <w:pPr>
              <w:pStyle w:val="Bangtext"/>
              <w:spacing w:line="240" w:lineRule="auto"/>
              <w:ind w:left="-24" w:right="-108"/>
              <w:jc w:val="center"/>
              <w:rPr>
                <w:szCs w:val="22"/>
              </w:rPr>
            </w:pPr>
          </w:p>
        </w:tc>
      </w:tr>
      <w:tr w:rsidR="0013199E" w:rsidRPr="009047EF" w14:paraId="023A8141" w14:textId="77777777" w:rsidTr="00D64157">
        <w:trPr>
          <w:trHeight w:val="275"/>
          <w:jc w:val="center"/>
        </w:trPr>
        <w:tc>
          <w:tcPr>
            <w:tcW w:w="609" w:type="dxa"/>
            <w:gridSpan w:val="2"/>
            <w:vMerge/>
            <w:shd w:val="clear" w:color="auto" w:fill="auto"/>
            <w:noWrap/>
          </w:tcPr>
          <w:p w14:paraId="42DD39F9" w14:textId="77777777" w:rsidR="0013199E" w:rsidRPr="009047EF" w:rsidRDefault="0013199E" w:rsidP="0013199E">
            <w:pPr>
              <w:pStyle w:val="Bangtext"/>
              <w:spacing w:line="240" w:lineRule="auto"/>
              <w:jc w:val="center"/>
              <w:rPr>
                <w:szCs w:val="22"/>
              </w:rPr>
            </w:pPr>
          </w:p>
        </w:tc>
        <w:tc>
          <w:tcPr>
            <w:tcW w:w="2022" w:type="dxa"/>
            <w:vMerge/>
            <w:shd w:val="clear" w:color="auto" w:fill="auto"/>
            <w:noWrap/>
          </w:tcPr>
          <w:p w14:paraId="3C05D508" w14:textId="77777777" w:rsidR="0013199E" w:rsidRPr="009047EF" w:rsidRDefault="0013199E" w:rsidP="0013199E">
            <w:pPr>
              <w:pStyle w:val="Bangtext"/>
              <w:spacing w:line="240" w:lineRule="auto"/>
              <w:jc w:val="left"/>
              <w:rPr>
                <w:szCs w:val="22"/>
              </w:rPr>
            </w:pPr>
          </w:p>
        </w:tc>
        <w:tc>
          <w:tcPr>
            <w:tcW w:w="3969" w:type="dxa"/>
            <w:shd w:val="clear" w:color="auto" w:fill="auto"/>
          </w:tcPr>
          <w:p w14:paraId="46CA6A00" w14:textId="77777777" w:rsidR="0013199E" w:rsidRPr="004E28E1" w:rsidRDefault="0013199E" w:rsidP="0013199E">
            <w:pPr>
              <w:pStyle w:val="Bangtext"/>
              <w:spacing w:line="240" w:lineRule="auto"/>
              <w:rPr>
                <w:spacing w:val="0"/>
                <w:szCs w:val="22"/>
                <w:lang w:val="fr-FR"/>
              </w:rPr>
            </w:pPr>
            <w:r w:rsidRPr="004E28E1">
              <w:rPr>
                <w:spacing w:val="0"/>
                <w:szCs w:val="22"/>
                <w:lang w:val="fr-FR"/>
              </w:rPr>
              <w:t xml:space="preserve">3. </w:t>
            </w:r>
            <w:r w:rsidRPr="004E28E1">
              <w:rPr>
                <w:spacing w:val="0"/>
                <w:szCs w:val="22"/>
              </w:rPr>
              <w:t>Hàm lượng anhydric sunphuric (SO</w:t>
            </w:r>
            <w:r w:rsidRPr="004E28E1">
              <w:rPr>
                <w:spacing w:val="0"/>
                <w:szCs w:val="22"/>
                <w:vertAlign w:val="subscript"/>
              </w:rPr>
              <w:t>3</w:t>
            </w:r>
            <w:r w:rsidRPr="004E28E1">
              <w:rPr>
                <w:spacing w:val="0"/>
                <w:szCs w:val="22"/>
              </w:rPr>
              <w:t>), %, không   lớn hơn</w:t>
            </w:r>
          </w:p>
        </w:tc>
        <w:tc>
          <w:tcPr>
            <w:tcW w:w="3223" w:type="dxa"/>
            <w:gridSpan w:val="7"/>
            <w:shd w:val="clear" w:color="auto" w:fill="auto"/>
          </w:tcPr>
          <w:p w14:paraId="5E515086" w14:textId="77777777" w:rsidR="0013199E" w:rsidRPr="006B01EE" w:rsidRDefault="0013199E" w:rsidP="0013199E">
            <w:pPr>
              <w:pStyle w:val="Bangtext"/>
              <w:tabs>
                <w:tab w:val="left" w:pos="1781"/>
              </w:tabs>
              <w:spacing w:line="240" w:lineRule="auto"/>
              <w:ind w:left="-108" w:right="-94"/>
              <w:jc w:val="center"/>
              <w:rPr>
                <w:szCs w:val="22"/>
                <w:lang w:val="nl-BE"/>
              </w:rPr>
            </w:pPr>
            <w:r w:rsidRPr="006B01EE">
              <w:rPr>
                <w:szCs w:val="22"/>
                <w:lang w:val="nl-BE"/>
              </w:rPr>
              <w:t>3,5</w:t>
            </w:r>
          </w:p>
        </w:tc>
        <w:tc>
          <w:tcPr>
            <w:tcW w:w="1880" w:type="dxa"/>
            <w:shd w:val="clear" w:color="auto" w:fill="auto"/>
            <w:noWrap/>
            <w:vAlign w:val="center"/>
          </w:tcPr>
          <w:p w14:paraId="708B0C4E" w14:textId="77777777" w:rsidR="0013199E" w:rsidRPr="009047EF" w:rsidRDefault="0013199E" w:rsidP="0013199E">
            <w:pPr>
              <w:pStyle w:val="Bangtext"/>
              <w:spacing w:line="240" w:lineRule="auto"/>
              <w:ind w:left="-97" w:right="-102"/>
              <w:jc w:val="center"/>
              <w:rPr>
                <w:szCs w:val="22"/>
              </w:rPr>
            </w:pPr>
            <w:r w:rsidRPr="009047EF">
              <w:rPr>
                <w:szCs w:val="22"/>
              </w:rPr>
              <w:t>TCVN 141:2008</w:t>
            </w:r>
          </w:p>
        </w:tc>
        <w:tc>
          <w:tcPr>
            <w:tcW w:w="2126" w:type="dxa"/>
            <w:vMerge/>
          </w:tcPr>
          <w:p w14:paraId="2163EE32" w14:textId="77777777" w:rsidR="0013199E" w:rsidRPr="009047EF" w:rsidRDefault="0013199E" w:rsidP="0013199E">
            <w:pPr>
              <w:pStyle w:val="Bangtext"/>
              <w:spacing w:line="240" w:lineRule="auto"/>
              <w:ind w:left="-24" w:right="-108"/>
              <w:jc w:val="left"/>
              <w:rPr>
                <w:szCs w:val="22"/>
              </w:rPr>
            </w:pPr>
          </w:p>
        </w:tc>
        <w:tc>
          <w:tcPr>
            <w:tcW w:w="2033" w:type="dxa"/>
            <w:gridSpan w:val="2"/>
            <w:vMerge/>
          </w:tcPr>
          <w:p w14:paraId="11B5B056" w14:textId="77777777" w:rsidR="0013199E" w:rsidRPr="009047EF" w:rsidRDefault="0013199E" w:rsidP="0013199E">
            <w:pPr>
              <w:pStyle w:val="Bangtext"/>
              <w:spacing w:line="240" w:lineRule="auto"/>
              <w:ind w:left="-24" w:right="-108"/>
              <w:jc w:val="center"/>
              <w:rPr>
                <w:szCs w:val="22"/>
              </w:rPr>
            </w:pPr>
          </w:p>
        </w:tc>
      </w:tr>
      <w:tr w:rsidR="0013199E" w:rsidRPr="009047EF" w14:paraId="41E321EB" w14:textId="77777777" w:rsidTr="00D64157">
        <w:trPr>
          <w:trHeight w:val="442"/>
          <w:jc w:val="center"/>
        </w:trPr>
        <w:tc>
          <w:tcPr>
            <w:tcW w:w="609" w:type="dxa"/>
            <w:gridSpan w:val="2"/>
            <w:vMerge/>
            <w:shd w:val="clear" w:color="auto" w:fill="auto"/>
            <w:noWrap/>
          </w:tcPr>
          <w:p w14:paraId="197D3BF6" w14:textId="77777777" w:rsidR="0013199E" w:rsidRPr="009047EF" w:rsidRDefault="0013199E" w:rsidP="0013199E">
            <w:pPr>
              <w:pStyle w:val="Bangtext"/>
              <w:spacing w:before="40" w:after="40" w:line="240" w:lineRule="auto"/>
              <w:jc w:val="left"/>
              <w:rPr>
                <w:szCs w:val="22"/>
              </w:rPr>
            </w:pPr>
          </w:p>
        </w:tc>
        <w:tc>
          <w:tcPr>
            <w:tcW w:w="2022" w:type="dxa"/>
            <w:vMerge/>
            <w:shd w:val="clear" w:color="auto" w:fill="auto"/>
            <w:noWrap/>
          </w:tcPr>
          <w:p w14:paraId="7471F953" w14:textId="77777777" w:rsidR="0013199E" w:rsidRPr="009047EF" w:rsidRDefault="0013199E" w:rsidP="0013199E">
            <w:pPr>
              <w:pStyle w:val="Bangtext"/>
              <w:spacing w:before="40" w:after="40" w:line="240" w:lineRule="auto"/>
              <w:jc w:val="left"/>
              <w:rPr>
                <w:szCs w:val="22"/>
              </w:rPr>
            </w:pPr>
          </w:p>
        </w:tc>
        <w:tc>
          <w:tcPr>
            <w:tcW w:w="3969" w:type="dxa"/>
            <w:shd w:val="clear" w:color="auto" w:fill="auto"/>
          </w:tcPr>
          <w:p w14:paraId="5376D565" w14:textId="77777777" w:rsidR="0013199E" w:rsidRPr="00B840FC" w:rsidRDefault="0013199E" w:rsidP="0013199E">
            <w:pPr>
              <w:pStyle w:val="Bangtext"/>
              <w:spacing w:before="40" w:after="40" w:line="240" w:lineRule="auto"/>
              <w:ind w:right="-108"/>
              <w:jc w:val="left"/>
              <w:rPr>
                <w:bCs/>
                <w:iCs/>
                <w:szCs w:val="22"/>
              </w:rPr>
            </w:pPr>
            <w:r w:rsidRPr="00B840FC">
              <w:rPr>
                <w:bCs/>
                <w:iCs/>
                <w:szCs w:val="22"/>
              </w:rPr>
              <w:t>4. Độ nở autoclave, %, không lớn hơn</w:t>
            </w:r>
          </w:p>
        </w:tc>
        <w:tc>
          <w:tcPr>
            <w:tcW w:w="3223" w:type="dxa"/>
            <w:gridSpan w:val="7"/>
            <w:shd w:val="clear" w:color="auto" w:fill="auto"/>
          </w:tcPr>
          <w:p w14:paraId="10E5616E" w14:textId="77777777" w:rsidR="0013199E" w:rsidRPr="006B01EE" w:rsidRDefault="0013199E" w:rsidP="0013199E">
            <w:pPr>
              <w:pStyle w:val="Bangtext"/>
              <w:tabs>
                <w:tab w:val="left" w:pos="1781"/>
              </w:tabs>
              <w:spacing w:before="40" w:after="40" w:line="240" w:lineRule="auto"/>
              <w:ind w:left="-108" w:right="-94"/>
              <w:jc w:val="center"/>
              <w:rPr>
                <w:szCs w:val="22"/>
              </w:rPr>
            </w:pPr>
            <w:r>
              <w:rPr>
                <w:szCs w:val="22"/>
                <w:lang w:val="nl-BE"/>
              </w:rPr>
              <w:t>0,8</w:t>
            </w:r>
          </w:p>
        </w:tc>
        <w:tc>
          <w:tcPr>
            <w:tcW w:w="1880" w:type="dxa"/>
            <w:shd w:val="clear" w:color="auto" w:fill="auto"/>
            <w:noWrap/>
          </w:tcPr>
          <w:p w14:paraId="4AD7755A" w14:textId="77777777" w:rsidR="0013199E" w:rsidRPr="009047EF" w:rsidRDefault="0013199E" w:rsidP="0013199E">
            <w:pPr>
              <w:pStyle w:val="Bangtext"/>
              <w:spacing w:before="40" w:after="40" w:line="240" w:lineRule="auto"/>
              <w:ind w:left="-97" w:right="-102"/>
              <w:jc w:val="center"/>
              <w:rPr>
                <w:szCs w:val="22"/>
              </w:rPr>
            </w:pPr>
            <w:r>
              <w:rPr>
                <w:szCs w:val="22"/>
              </w:rPr>
              <w:t>TCVN 8877 : 2011</w:t>
            </w:r>
          </w:p>
        </w:tc>
        <w:tc>
          <w:tcPr>
            <w:tcW w:w="2126" w:type="dxa"/>
            <w:vMerge/>
            <w:vAlign w:val="center"/>
          </w:tcPr>
          <w:p w14:paraId="46BDE6F8" w14:textId="77777777" w:rsidR="0013199E" w:rsidRPr="009047EF" w:rsidRDefault="0013199E" w:rsidP="0013199E">
            <w:pPr>
              <w:pStyle w:val="Bangtext"/>
              <w:spacing w:before="40" w:after="40" w:line="240" w:lineRule="auto"/>
              <w:ind w:left="-24" w:right="-108"/>
              <w:jc w:val="left"/>
              <w:rPr>
                <w:szCs w:val="22"/>
              </w:rPr>
            </w:pPr>
          </w:p>
        </w:tc>
        <w:tc>
          <w:tcPr>
            <w:tcW w:w="2033" w:type="dxa"/>
            <w:gridSpan w:val="2"/>
            <w:vMerge/>
          </w:tcPr>
          <w:p w14:paraId="7E5299CC" w14:textId="77777777" w:rsidR="0013199E" w:rsidRPr="009047EF" w:rsidRDefault="0013199E" w:rsidP="0013199E">
            <w:pPr>
              <w:pStyle w:val="Bangtext"/>
              <w:spacing w:before="40" w:after="40" w:line="240" w:lineRule="auto"/>
              <w:ind w:left="-24" w:right="-108"/>
              <w:jc w:val="center"/>
              <w:rPr>
                <w:szCs w:val="22"/>
              </w:rPr>
            </w:pPr>
          </w:p>
        </w:tc>
      </w:tr>
      <w:tr w:rsidR="00B840FC" w:rsidRPr="009047EF" w14:paraId="773CA634" w14:textId="77777777" w:rsidTr="000127FE">
        <w:trPr>
          <w:trHeight w:val="442"/>
          <w:jc w:val="center"/>
        </w:trPr>
        <w:tc>
          <w:tcPr>
            <w:tcW w:w="609" w:type="dxa"/>
            <w:gridSpan w:val="2"/>
            <w:shd w:val="clear" w:color="auto" w:fill="auto"/>
            <w:noWrap/>
          </w:tcPr>
          <w:p w14:paraId="376D0CBF" w14:textId="62B027D8" w:rsidR="00B840FC" w:rsidRPr="009047EF" w:rsidRDefault="00B840FC" w:rsidP="00B840FC">
            <w:pPr>
              <w:pStyle w:val="Bangtext"/>
              <w:spacing w:before="40" w:after="40" w:line="240" w:lineRule="auto"/>
              <w:jc w:val="left"/>
              <w:rPr>
                <w:szCs w:val="22"/>
              </w:rPr>
            </w:pPr>
            <w:r>
              <w:rPr>
                <w:szCs w:val="22"/>
              </w:rPr>
              <w:lastRenderedPageBreak/>
              <w:t>2.2</w:t>
            </w:r>
          </w:p>
        </w:tc>
        <w:tc>
          <w:tcPr>
            <w:tcW w:w="2022" w:type="dxa"/>
            <w:shd w:val="clear" w:color="auto" w:fill="auto"/>
            <w:noWrap/>
          </w:tcPr>
          <w:p w14:paraId="6D8EDEE4" w14:textId="2DCED2C5" w:rsidR="00B840FC" w:rsidRPr="009047EF" w:rsidRDefault="00B840FC" w:rsidP="00B840FC">
            <w:pPr>
              <w:pStyle w:val="Bangtext"/>
              <w:spacing w:before="40" w:after="40" w:line="240" w:lineRule="auto"/>
              <w:jc w:val="left"/>
              <w:rPr>
                <w:szCs w:val="22"/>
              </w:rPr>
            </w:pPr>
            <w:r w:rsidRPr="00E56268">
              <w:rPr>
                <w:szCs w:val="22"/>
              </w:rPr>
              <w:t>Xi măng poóc lăng bền sun phát</w:t>
            </w:r>
          </w:p>
        </w:tc>
        <w:tc>
          <w:tcPr>
            <w:tcW w:w="11198" w:type="dxa"/>
            <w:gridSpan w:val="10"/>
            <w:shd w:val="clear" w:color="auto" w:fill="auto"/>
          </w:tcPr>
          <w:p w14:paraId="034DA98B" w14:textId="2E64792E" w:rsidR="00B840FC" w:rsidRPr="009047EF" w:rsidRDefault="00B840FC" w:rsidP="00B840FC">
            <w:pPr>
              <w:pStyle w:val="Bangtext"/>
              <w:spacing w:before="40" w:after="40" w:line="240" w:lineRule="auto"/>
              <w:ind w:left="-24" w:right="-108"/>
              <w:jc w:val="center"/>
              <w:rPr>
                <w:szCs w:val="22"/>
              </w:rPr>
            </w:pPr>
            <w:r w:rsidRPr="00144B6D">
              <w:rPr>
                <w:spacing w:val="-4"/>
                <w:szCs w:val="22"/>
              </w:rPr>
              <w:t>Theo Phụ lục 1.2.</w:t>
            </w:r>
            <w:r>
              <w:rPr>
                <w:spacing w:val="-4"/>
                <w:szCs w:val="22"/>
              </w:rPr>
              <w:t>2</w:t>
            </w:r>
            <w:r w:rsidRPr="00144B6D">
              <w:rPr>
                <w:spacing w:val="-4"/>
                <w:szCs w:val="22"/>
              </w:rPr>
              <w:t>.</w:t>
            </w:r>
          </w:p>
        </w:tc>
        <w:tc>
          <w:tcPr>
            <w:tcW w:w="2033" w:type="dxa"/>
            <w:gridSpan w:val="2"/>
          </w:tcPr>
          <w:p w14:paraId="556DFAD5" w14:textId="6755397A" w:rsidR="00B840FC" w:rsidRPr="009047EF" w:rsidRDefault="00B840FC" w:rsidP="00B840FC">
            <w:pPr>
              <w:pStyle w:val="Bangtext"/>
              <w:spacing w:before="40" w:after="40" w:line="240" w:lineRule="auto"/>
              <w:ind w:left="-24" w:right="-108"/>
              <w:jc w:val="center"/>
              <w:rPr>
                <w:szCs w:val="22"/>
              </w:rPr>
            </w:pPr>
            <w:r w:rsidRPr="00E56268">
              <w:rPr>
                <w:szCs w:val="22"/>
              </w:rPr>
              <w:t>2523.90.00</w:t>
            </w:r>
          </w:p>
        </w:tc>
      </w:tr>
      <w:tr w:rsidR="00B840FC" w:rsidRPr="00E56268" w14:paraId="18318B7A" w14:textId="77777777" w:rsidTr="00D64157">
        <w:trPr>
          <w:trHeight w:val="325"/>
          <w:jc w:val="center"/>
        </w:trPr>
        <w:tc>
          <w:tcPr>
            <w:tcW w:w="609" w:type="dxa"/>
            <w:gridSpan w:val="2"/>
            <w:vMerge w:val="restart"/>
            <w:shd w:val="clear" w:color="auto" w:fill="auto"/>
            <w:noWrap/>
          </w:tcPr>
          <w:p w14:paraId="09205ACB" w14:textId="0E282776" w:rsidR="00B840FC" w:rsidRPr="00E56268" w:rsidRDefault="00B840FC" w:rsidP="00B840FC">
            <w:pPr>
              <w:pStyle w:val="Bangtext"/>
              <w:spacing w:line="240" w:lineRule="auto"/>
              <w:jc w:val="center"/>
              <w:rPr>
                <w:szCs w:val="22"/>
              </w:rPr>
            </w:pPr>
            <w:r>
              <w:rPr>
                <w:szCs w:val="22"/>
              </w:rPr>
              <w:t>2.3.</w:t>
            </w:r>
          </w:p>
        </w:tc>
        <w:tc>
          <w:tcPr>
            <w:tcW w:w="2022" w:type="dxa"/>
            <w:vMerge w:val="restart"/>
            <w:shd w:val="clear" w:color="auto" w:fill="auto"/>
          </w:tcPr>
          <w:p w14:paraId="3947D126" w14:textId="6DAD16B7" w:rsidR="00B840FC" w:rsidRPr="00E56268" w:rsidRDefault="00B840FC" w:rsidP="00B840FC">
            <w:pPr>
              <w:pStyle w:val="Bangtext"/>
              <w:spacing w:line="240" w:lineRule="auto"/>
              <w:ind w:left="-80"/>
              <w:jc w:val="left"/>
              <w:rPr>
                <w:szCs w:val="22"/>
              </w:rPr>
            </w:pPr>
            <w:r w:rsidRPr="00E56268">
              <w:rPr>
                <w:szCs w:val="22"/>
              </w:rPr>
              <w:t xml:space="preserve">Xi măng poóc lăng </w:t>
            </w:r>
            <w:r>
              <w:rPr>
                <w:szCs w:val="22"/>
              </w:rPr>
              <w:t xml:space="preserve">hỗn hợp </w:t>
            </w:r>
            <w:r w:rsidRPr="00E56268">
              <w:rPr>
                <w:szCs w:val="22"/>
              </w:rPr>
              <w:t>bền sun phát</w:t>
            </w:r>
          </w:p>
        </w:tc>
        <w:tc>
          <w:tcPr>
            <w:tcW w:w="3969" w:type="dxa"/>
            <w:shd w:val="clear" w:color="auto" w:fill="auto"/>
            <w:noWrap/>
          </w:tcPr>
          <w:p w14:paraId="132F6983" w14:textId="0FC78C39"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4"/>
                <w:szCs w:val="22"/>
              </w:rPr>
              <w:t>1.</w:t>
            </w:r>
            <w:r>
              <w:rPr>
                <w:rFonts w:ascii="Arial" w:hAnsi="Arial" w:cs="Arial"/>
                <w:spacing w:val="-4"/>
                <w:szCs w:val="22"/>
              </w:rPr>
              <w:t xml:space="preserve"> </w:t>
            </w:r>
            <w:r w:rsidRPr="00E56268">
              <w:rPr>
                <w:rFonts w:ascii="Arial" w:hAnsi="Arial" w:cs="Arial"/>
                <w:spacing w:val="-4"/>
                <w:szCs w:val="22"/>
              </w:rPr>
              <w:t>Cường độ nén, MPa, không nhỏ hơn</w:t>
            </w:r>
          </w:p>
        </w:tc>
        <w:tc>
          <w:tcPr>
            <w:tcW w:w="1182" w:type="dxa"/>
            <w:gridSpan w:val="2"/>
            <w:shd w:val="clear" w:color="auto" w:fill="auto"/>
            <w:noWrap/>
          </w:tcPr>
          <w:p w14:paraId="1CEF7DBD" w14:textId="48AA14D2"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rPr>
              <w:t>Mác 50</w:t>
            </w:r>
          </w:p>
        </w:tc>
        <w:tc>
          <w:tcPr>
            <w:tcW w:w="993" w:type="dxa"/>
            <w:gridSpan w:val="3"/>
            <w:shd w:val="clear" w:color="auto" w:fill="auto"/>
          </w:tcPr>
          <w:p w14:paraId="2AB78983" w14:textId="3FED905C"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rPr>
              <w:t>Mác 40</w:t>
            </w:r>
          </w:p>
        </w:tc>
        <w:tc>
          <w:tcPr>
            <w:tcW w:w="1048" w:type="dxa"/>
            <w:gridSpan w:val="2"/>
            <w:shd w:val="clear" w:color="auto" w:fill="auto"/>
          </w:tcPr>
          <w:p w14:paraId="5E2335DD" w14:textId="17C7FA02"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rPr>
              <w:t>Mác 30</w:t>
            </w:r>
          </w:p>
        </w:tc>
        <w:tc>
          <w:tcPr>
            <w:tcW w:w="1880" w:type="dxa"/>
            <w:vMerge w:val="restart"/>
            <w:shd w:val="clear" w:color="auto" w:fill="auto"/>
            <w:noWrap/>
          </w:tcPr>
          <w:p w14:paraId="07D63FDF" w14:textId="77777777" w:rsidR="00B840FC" w:rsidRPr="00E56268" w:rsidRDefault="00B840FC" w:rsidP="00B840FC">
            <w:pPr>
              <w:pStyle w:val="Bangtext"/>
              <w:spacing w:line="240" w:lineRule="auto"/>
              <w:ind w:left="-38" w:right="-49"/>
              <w:jc w:val="center"/>
              <w:rPr>
                <w:szCs w:val="22"/>
              </w:rPr>
            </w:pPr>
          </w:p>
        </w:tc>
        <w:tc>
          <w:tcPr>
            <w:tcW w:w="2126" w:type="dxa"/>
            <w:vMerge w:val="restart"/>
            <w:vAlign w:val="center"/>
          </w:tcPr>
          <w:p w14:paraId="415D06A8" w14:textId="545F756D" w:rsidR="00B840FC" w:rsidRPr="00E56268" w:rsidRDefault="00B840FC" w:rsidP="00B840FC">
            <w:pPr>
              <w:pStyle w:val="Bangtext"/>
              <w:spacing w:line="240" w:lineRule="auto"/>
              <w:ind w:right="34"/>
              <w:rPr>
                <w:szCs w:val="22"/>
              </w:rPr>
            </w:pPr>
            <w:r w:rsidRPr="004E28E1">
              <w:rPr>
                <w:spacing w:val="0"/>
                <w:szCs w:val="22"/>
              </w:rPr>
              <w:t>Mẫu cục bộ được lấy tối thiểu ở 10 vị trí khác nhau trong lô. Mẫu gộp tối thiểu 10</w:t>
            </w:r>
            <w:r w:rsidR="007546A8">
              <w:rPr>
                <w:spacing w:val="0"/>
                <w:szCs w:val="22"/>
              </w:rPr>
              <w:t xml:space="preserve"> </w:t>
            </w:r>
            <w:r w:rsidRPr="004E28E1">
              <w:rPr>
                <w:spacing w:val="0"/>
                <w:szCs w:val="22"/>
              </w:rPr>
              <w:t>kg được trộn đều từ các mẫu cục bộ</w:t>
            </w:r>
          </w:p>
        </w:tc>
        <w:tc>
          <w:tcPr>
            <w:tcW w:w="2033" w:type="dxa"/>
            <w:gridSpan w:val="2"/>
            <w:vMerge w:val="restart"/>
          </w:tcPr>
          <w:p w14:paraId="28D54129" w14:textId="25678F5E" w:rsidR="00B840FC" w:rsidRPr="00E56268" w:rsidRDefault="00B840FC" w:rsidP="00B840FC">
            <w:pPr>
              <w:pStyle w:val="Bangtext"/>
              <w:spacing w:line="240" w:lineRule="auto"/>
              <w:ind w:left="-24" w:right="-108"/>
              <w:jc w:val="center"/>
              <w:rPr>
                <w:szCs w:val="22"/>
              </w:rPr>
            </w:pPr>
            <w:r w:rsidRPr="00E56268">
              <w:rPr>
                <w:szCs w:val="22"/>
              </w:rPr>
              <w:t>2523.90.00</w:t>
            </w:r>
          </w:p>
        </w:tc>
      </w:tr>
      <w:tr w:rsidR="00B840FC" w:rsidRPr="00E56268" w14:paraId="11B5B26E" w14:textId="77777777" w:rsidTr="00D64157">
        <w:trPr>
          <w:trHeight w:val="325"/>
          <w:jc w:val="center"/>
        </w:trPr>
        <w:tc>
          <w:tcPr>
            <w:tcW w:w="609" w:type="dxa"/>
            <w:gridSpan w:val="2"/>
            <w:vMerge/>
            <w:shd w:val="clear" w:color="auto" w:fill="auto"/>
            <w:noWrap/>
          </w:tcPr>
          <w:p w14:paraId="3FC08908"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5855DD35"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71142A45" w14:textId="55155BCF"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- 3 ngày ± 45 min</w:t>
            </w:r>
          </w:p>
        </w:tc>
        <w:tc>
          <w:tcPr>
            <w:tcW w:w="1182" w:type="dxa"/>
            <w:gridSpan w:val="2"/>
            <w:shd w:val="clear" w:color="auto" w:fill="auto"/>
            <w:noWrap/>
          </w:tcPr>
          <w:p w14:paraId="2DA6881D" w14:textId="6DCED75F"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22</w:t>
            </w:r>
          </w:p>
        </w:tc>
        <w:tc>
          <w:tcPr>
            <w:tcW w:w="993" w:type="dxa"/>
            <w:gridSpan w:val="3"/>
            <w:shd w:val="clear" w:color="auto" w:fill="auto"/>
          </w:tcPr>
          <w:p w14:paraId="68C07B80" w14:textId="33293DA4"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18</w:t>
            </w:r>
          </w:p>
        </w:tc>
        <w:tc>
          <w:tcPr>
            <w:tcW w:w="1048" w:type="dxa"/>
            <w:gridSpan w:val="2"/>
            <w:shd w:val="clear" w:color="auto" w:fill="auto"/>
          </w:tcPr>
          <w:p w14:paraId="3B4EDBD4" w14:textId="502E863B"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14</w:t>
            </w:r>
          </w:p>
        </w:tc>
        <w:tc>
          <w:tcPr>
            <w:tcW w:w="1880" w:type="dxa"/>
            <w:vMerge/>
            <w:shd w:val="clear" w:color="auto" w:fill="auto"/>
            <w:noWrap/>
          </w:tcPr>
          <w:p w14:paraId="5B54374B"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48DA2BEF" w14:textId="77777777" w:rsidR="00B840FC" w:rsidRPr="00E56268" w:rsidRDefault="00B840FC" w:rsidP="00B840FC">
            <w:pPr>
              <w:pStyle w:val="Bangtext"/>
              <w:spacing w:line="240" w:lineRule="auto"/>
              <w:ind w:right="34"/>
              <w:rPr>
                <w:szCs w:val="22"/>
              </w:rPr>
            </w:pPr>
          </w:p>
        </w:tc>
        <w:tc>
          <w:tcPr>
            <w:tcW w:w="2033" w:type="dxa"/>
            <w:gridSpan w:val="2"/>
            <w:vMerge/>
          </w:tcPr>
          <w:p w14:paraId="74D45B0B" w14:textId="77777777" w:rsidR="00B840FC" w:rsidRPr="00E56268" w:rsidRDefault="00B840FC" w:rsidP="00B840FC">
            <w:pPr>
              <w:pStyle w:val="Bangtext"/>
              <w:spacing w:line="240" w:lineRule="auto"/>
              <w:ind w:left="-24" w:right="-108"/>
              <w:jc w:val="center"/>
              <w:rPr>
                <w:szCs w:val="22"/>
              </w:rPr>
            </w:pPr>
          </w:p>
        </w:tc>
      </w:tr>
      <w:tr w:rsidR="00B840FC" w:rsidRPr="00E56268" w14:paraId="5DA030E5" w14:textId="77777777" w:rsidTr="00D64157">
        <w:trPr>
          <w:trHeight w:val="325"/>
          <w:jc w:val="center"/>
        </w:trPr>
        <w:tc>
          <w:tcPr>
            <w:tcW w:w="609" w:type="dxa"/>
            <w:gridSpan w:val="2"/>
            <w:vMerge/>
            <w:shd w:val="clear" w:color="auto" w:fill="auto"/>
            <w:noWrap/>
          </w:tcPr>
          <w:p w14:paraId="028ADC23"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242BEAB5"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43D7D9E1" w14:textId="2F6FF409"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- 28 ngày ± 8 h</w:t>
            </w:r>
          </w:p>
        </w:tc>
        <w:tc>
          <w:tcPr>
            <w:tcW w:w="1182" w:type="dxa"/>
            <w:gridSpan w:val="2"/>
            <w:shd w:val="clear" w:color="auto" w:fill="auto"/>
            <w:noWrap/>
          </w:tcPr>
          <w:p w14:paraId="4ACE5917" w14:textId="23E0747B"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rPr>
              <w:t>50</w:t>
            </w:r>
          </w:p>
        </w:tc>
        <w:tc>
          <w:tcPr>
            <w:tcW w:w="993" w:type="dxa"/>
            <w:gridSpan w:val="3"/>
            <w:shd w:val="clear" w:color="auto" w:fill="auto"/>
          </w:tcPr>
          <w:p w14:paraId="693CA4B7" w14:textId="74E14D80"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40</w:t>
            </w:r>
          </w:p>
        </w:tc>
        <w:tc>
          <w:tcPr>
            <w:tcW w:w="1048" w:type="dxa"/>
            <w:gridSpan w:val="2"/>
            <w:shd w:val="clear" w:color="auto" w:fill="auto"/>
          </w:tcPr>
          <w:p w14:paraId="5687E6C2" w14:textId="026717E6"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30</w:t>
            </w:r>
          </w:p>
        </w:tc>
        <w:tc>
          <w:tcPr>
            <w:tcW w:w="1880" w:type="dxa"/>
            <w:vMerge/>
            <w:shd w:val="clear" w:color="auto" w:fill="auto"/>
            <w:noWrap/>
          </w:tcPr>
          <w:p w14:paraId="36AC77FE"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11842B1C" w14:textId="77777777" w:rsidR="00B840FC" w:rsidRPr="00E56268" w:rsidRDefault="00B840FC" w:rsidP="00B840FC">
            <w:pPr>
              <w:pStyle w:val="Bangtext"/>
              <w:spacing w:line="240" w:lineRule="auto"/>
              <w:ind w:right="34"/>
              <w:rPr>
                <w:szCs w:val="22"/>
              </w:rPr>
            </w:pPr>
          </w:p>
        </w:tc>
        <w:tc>
          <w:tcPr>
            <w:tcW w:w="2033" w:type="dxa"/>
            <w:gridSpan w:val="2"/>
            <w:vMerge/>
          </w:tcPr>
          <w:p w14:paraId="167690DD" w14:textId="77777777" w:rsidR="00B840FC" w:rsidRPr="00E56268" w:rsidRDefault="00B840FC" w:rsidP="00B840FC">
            <w:pPr>
              <w:pStyle w:val="Bangtext"/>
              <w:spacing w:line="240" w:lineRule="auto"/>
              <w:ind w:left="-24" w:right="-108"/>
              <w:jc w:val="center"/>
              <w:rPr>
                <w:szCs w:val="22"/>
              </w:rPr>
            </w:pPr>
          </w:p>
        </w:tc>
      </w:tr>
      <w:tr w:rsidR="00B840FC" w:rsidRPr="00E56268" w14:paraId="7F364BFC" w14:textId="77777777" w:rsidTr="00D64157">
        <w:trPr>
          <w:trHeight w:val="325"/>
          <w:jc w:val="center"/>
        </w:trPr>
        <w:tc>
          <w:tcPr>
            <w:tcW w:w="609" w:type="dxa"/>
            <w:gridSpan w:val="2"/>
            <w:vMerge/>
            <w:shd w:val="clear" w:color="auto" w:fill="auto"/>
            <w:noWrap/>
          </w:tcPr>
          <w:p w14:paraId="6580AD63"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148893E5"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569E855E" w14:textId="1EC776AD"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lang w:val="fr-FR"/>
              </w:rPr>
              <w:t xml:space="preserve">2. Độ ổn định thể tích Le chatelier, mm, </w:t>
            </w:r>
            <w:r w:rsidRPr="00E56268">
              <w:rPr>
                <w:rFonts w:ascii="Arial" w:hAnsi="Arial" w:cs="Arial"/>
                <w:spacing w:val="0"/>
                <w:szCs w:val="22"/>
                <w:lang w:val="nl-BE"/>
              </w:rPr>
              <w:t>không lớn hơn</w:t>
            </w:r>
          </w:p>
        </w:tc>
        <w:tc>
          <w:tcPr>
            <w:tcW w:w="3223" w:type="dxa"/>
            <w:gridSpan w:val="7"/>
            <w:shd w:val="clear" w:color="auto" w:fill="auto"/>
            <w:noWrap/>
          </w:tcPr>
          <w:p w14:paraId="7893637C" w14:textId="3CE5D993"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10</w:t>
            </w:r>
          </w:p>
        </w:tc>
        <w:tc>
          <w:tcPr>
            <w:tcW w:w="1880" w:type="dxa"/>
            <w:shd w:val="clear" w:color="auto" w:fill="auto"/>
            <w:noWrap/>
            <w:vAlign w:val="center"/>
          </w:tcPr>
          <w:p w14:paraId="495C91DE" w14:textId="0C9BFA16" w:rsidR="00B840FC" w:rsidRPr="00E56268" w:rsidRDefault="00B840FC" w:rsidP="00B840FC">
            <w:pPr>
              <w:pStyle w:val="Bangtext"/>
              <w:spacing w:line="240" w:lineRule="auto"/>
              <w:ind w:left="-38" w:right="-49"/>
              <w:jc w:val="center"/>
              <w:rPr>
                <w:szCs w:val="22"/>
              </w:rPr>
            </w:pPr>
            <w:r w:rsidRPr="00E56268">
              <w:rPr>
                <w:szCs w:val="22"/>
              </w:rPr>
              <w:t>TCVN 6017:2015</w:t>
            </w:r>
          </w:p>
        </w:tc>
        <w:tc>
          <w:tcPr>
            <w:tcW w:w="2126" w:type="dxa"/>
            <w:vMerge/>
            <w:vAlign w:val="center"/>
          </w:tcPr>
          <w:p w14:paraId="7F54DB5E" w14:textId="77777777" w:rsidR="00B840FC" w:rsidRPr="00E56268" w:rsidRDefault="00B840FC" w:rsidP="00B840FC">
            <w:pPr>
              <w:pStyle w:val="Bangtext"/>
              <w:spacing w:line="240" w:lineRule="auto"/>
              <w:ind w:right="34"/>
              <w:rPr>
                <w:szCs w:val="22"/>
              </w:rPr>
            </w:pPr>
          </w:p>
        </w:tc>
        <w:tc>
          <w:tcPr>
            <w:tcW w:w="2033" w:type="dxa"/>
            <w:gridSpan w:val="2"/>
            <w:vMerge/>
          </w:tcPr>
          <w:p w14:paraId="7570B0A9" w14:textId="77777777" w:rsidR="00B840FC" w:rsidRPr="00E56268" w:rsidRDefault="00B840FC" w:rsidP="00B840FC">
            <w:pPr>
              <w:pStyle w:val="Bangtext"/>
              <w:spacing w:line="240" w:lineRule="auto"/>
              <w:ind w:left="-24" w:right="-108"/>
              <w:jc w:val="center"/>
              <w:rPr>
                <w:szCs w:val="22"/>
              </w:rPr>
            </w:pPr>
          </w:p>
        </w:tc>
      </w:tr>
      <w:tr w:rsidR="00B840FC" w:rsidRPr="00E56268" w14:paraId="35BF462C" w14:textId="77777777" w:rsidTr="00D64157">
        <w:trPr>
          <w:trHeight w:val="325"/>
          <w:jc w:val="center"/>
        </w:trPr>
        <w:tc>
          <w:tcPr>
            <w:tcW w:w="609" w:type="dxa"/>
            <w:gridSpan w:val="2"/>
            <w:vMerge/>
            <w:shd w:val="clear" w:color="auto" w:fill="auto"/>
            <w:noWrap/>
          </w:tcPr>
          <w:p w14:paraId="610E07D8"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724FC8B3"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79D3760E" w14:textId="10AE3893"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3. Hàm lượng anhydric sunphuric (SO</w:t>
            </w:r>
            <w:r w:rsidRPr="00E56268">
              <w:rPr>
                <w:rFonts w:ascii="Arial" w:hAnsi="Arial" w:cs="Arial"/>
                <w:spacing w:val="0"/>
                <w:szCs w:val="22"/>
                <w:vertAlign w:val="subscript"/>
              </w:rPr>
              <w:t>3</w:t>
            </w:r>
            <w:r w:rsidRPr="00E56268">
              <w:rPr>
                <w:rFonts w:ascii="Arial" w:hAnsi="Arial" w:cs="Arial"/>
                <w:spacing w:val="0"/>
                <w:szCs w:val="22"/>
              </w:rPr>
              <w:t>), %, không   lớn hơn</w:t>
            </w:r>
          </w:p>
        </w:tc>
        <w:tc>
          <w:tcPr>
            <w:tcW w:w="3223" w:type="dxa"/>
            <w:gridSpan w:val="7"/>
            <w:shd w:val="clear" w:color="auto" w:fill="auto"/>
            <w:noWrap/>
          </w:tcPr>
          <w:p w14:paraId="3E33D16A" w14:textId="2A382E35"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zCs w:val="22"/>
                <w:lang w:val="nl-BE"/>
              </w:rPr>
              <w:t>3,5</w:t>
            </w:r>
          </w:p>
        </w:tc>
        <w:tc>
          <w:tcPr>
            <w:tcW w:w="1880" w:type="dxa"/>
            <w:shd w:val="clear" w:color="auto" w:fill="auto"/>
            <w:noWrap/>
            <w:vAlign w:val="center"/>
          </w:tcPr>
          <w:p w14:paraId="64F5A4D9" w14:textId="56D5E5EC" w:rsidR="00B840FC" w:rsidRPr="00E56268" w:rsidRDefault="00B840FC" w:rsidP="00B840FC">
            <w:pPr>
              <w:pStyle w:val="Bangtext"/>
              <w:spacing w:line="240" w:lineRule="auto"/>
              <w:ind w:left="-38" w:right="-49"/>
              <w:jc w:val="center"/>
              <w:rPr>
                <w:szCs w:val="22"/>
              </w:rPr>
            </w:pPr>
            <w:r w:rsidRPr="00E56268">
              <w:rPr>
                <w:szCs w:val="22"/>
                <w:lang w:val="nl-BE"/>
              </w:rPr>
              <w:t>TCVN 141:2008</w:t>
            </w:r>
          </w:p>
        </w:tc>
        <w:tc>
          <w:tcPr>
            <w:tcW w:w="2126" w:type="dxa"/>
            <w:vMerge/>
            <w:vAlign w:val="center"/>
          </w:tcPr>
          <w:p w14:paraId="3EC214C4" w14:textId="77777777" w:rsidR="00B840FC" w:rsidRPr="00E56268" w:rsidRDefault="00B840FC" w:rsidP="00B840FC">
            <w:pPr>
              <w:pStyle w:val="Bangtext"/>
              <w:spacing w:line="240" w:lineRule="auto"/>
              <w:ind w:right="34"/>
              <w:rPr>
                <w:szCs w:val="22"/>
              </w:rPr>
            </w:pPr>
          </w:p>
        </w:tc>
        <w:tc>
          <w:tcPr>
            <w:tcW w:w="2033" w:type="dxa"/>
            <w:gridSpan w:val="2"/>
            <w:vMerge/>
          </w:tcPr>
          <w:p w14:paraId="36A36750" w14:textId="77777777" w:rsidR="00B840FC" w:rsidRPr="00E56268" w:rsidRDefault="00B840FC" w:rsidP="00B840FC">
            <w:pPr>
              <w:pStyle w:val="Bangtext"/>
              <w:spacing w:line="240" w:lineRule="auto"/>
              <w:ind w:left="-24" w:right="-108"/>
              <w:jc w:val="center"/>
              <w:rPr>
                <w:szCs w:val="22"/>
              </w:rPr>
            </w:pPr>
          </w:p>
        </w:tc>
      </w:tr>
      <w:tr w:rsidR="00B840FC" w:rsidRPr="00E56268" w14:paraId="386AA93A" w14:textId="77777777" w:rsidTr="000127FE">
        <w:trPr>
          <w:trHeight w:val="325"/>
          <w:jc w:val="center"/>
        </w:trPr>
        <w:tc>
          <w:tcPr>
            <w:tcW w:w="609" w:type="dxa"/>
            <w:gridSpan w:val="2"/>
            <w:vMerge/>
            <w:shd w:val="clear" w:color="auto" w:fill="auto"/>
            <w:noWrap/>
          </w:tcPr>
          <w:p w14:paraId="6F3B0470"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4626286F"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40EA0BF5" w14:textId="53083327"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zCs w:val="22"/>
              </w:rPr>
              <w:t>4. Độ bền sun phát</w:t>
            </w:r>
          </w:p>
        </w:tc>
        <w:tc>
          <w:tcPr>
            <w:tcW w:w="1182" w:type="dxa"/>
            <w:gridSpan w:val="2"/>
            <w:shd w:val="clear" w:color="auto" w:fill="auto"/>
            <w:noWrap/>
            <w:vAlign w:val="center"/>
          </w:tcPr>
          <w:p w14:paraId="6DD9837A" w14:textId="19347127"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 w:val="20"/>
                <w:szCs w:val="20"/>
              </w:rPr>
              <w:t>Bền sun phát trung bình (MS)</w:t>
            </w:r>
          </w:p>
        </w:tc>
        <w:tc>
          <w:tcPr>
            <w:tcW w:w="993" w:type="dxa"/>
            <w:gridSpan w:val="3"/>
            <w:shd w:val="clear" w:color="auto" w:fill="auto"/>
            <w:vAlign w:val="center"/>
          </w:tcPr>
          <w:p w14:paraId="4C95D87B" w14:textId="0BE5B352"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 w:val="20"/>
                <w:szCs w:val="20"/>
              </w:rPr>
              <w:t>Bền sun phát cao (HS)</w:t>
            </w:r>
          </w:p>
        </w:tc>
        <w:tc>
          <w:tcPr>
            <w:tcW w:w="1048" w:type="dxa"/>
            <w:gridSpan w:val="2"/>
            <w:shd w:val="clear" w:color="auto" w:fill="auto"/>
            <w:vAlign w:val="center"/>
          </w:tcPr>
          <w:p w14:paraId="2B9EB596" w14:textId="061D1594"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 w:val="19"/>
                <w:szCs w:val="19"/>
              </w:rPr>
              <w:t>Siêu bền sun phát (US)</w:t>
            </w:r>
          </w:p>
        </w:tc>
        <w:tc>
          <w:tcPr>
            <w:tcW w:w="1880" w:type="dxa"/>
            <w:vMerge w:val="restart"/>
            <w:shd w:val="clear" w:color="auto" w:fill="auto"/>
            <w:noWrap/>
            <w:vAlign w:val="center"/>
          </w:tcPr>
          <w:p w14:paraId="02A8F93D" w14:textId="66E276F5" w:rsidR="00B840FC" w:rsidRPr="00E56268" w:rsidRDefault="00B840FC" w:rsidP="00B840FC">
            <w:pPr>
              <w:pStyle w:val="Bangtext"/>
              <w:spacing w:line="240" w:lineRule="auto"/>
              <w:ind w:left="-38" w:right="-49"/>
              <w:jc w:val="center"/>
              <w:rPr>
                <w:szCs w:val="22"/>
              </w:rPr>
            </w:pPr>
            <w:r w:rsidRPr="00E56268">
              <w:rPr>
                <w:szCs w:val="22"/>
              </w:rPr>
              <w:t>TCVN 7713:2007</w:t>
            </w:r>
          </w:p>
        </w:tc>
        <w:tc>
          <w:tcPr>
            <w:tcW w:w="2126" w:type="dxa"/>
            <w:vMerge/>
            <w:vAlign w:val="center"/>
          </w:tcPr>
          <w:p w14:paraId="276E400D" w14:textId="77777777" w:rsidR="00B840FC" w:rsidRPr="00E56268" w:rsidRDefault="00B840FC" w:rsidP="00B840FC">
            <w:pPr>
              <w:pStyle w:val="Bangtext"/>
              <w:spacing w:line="240" w:lineRule="auto"/>
              <w:ind w:right="34"/>
              <w:rPr>
                <w:szCs w:val="22"/>
              </w:rPr>
            </w:pPr>
          </w:p>
        </w:tc>
        <w:tc>
          <w:tcPr>
            <w:tcW w:w="2033" w:type="dxa"/>
            <w:gridSpan w:val="2"/>
            <w:vMerge/>
          </w:tcPr>
          <w:p w14:paraId="4B9BF09E" w14:textId="77777777" w:rsidR="00B840FC" w:rsidRPr="00E56268" w:rsidRDefault="00B840FC" w:rsidP="00B840FC">
            <w:pPr>
              <w:pStyle w:val="Bangtext"/>
              <w:spacing w:line="240" w:lineRule="auto"/>
              <w:ind w:left="-24" w:right="-108"/>
              <w:jc w:val="center"/>
              <w:rPr>
                <w:szCs w:val="22"/>
              </w:rPr>
            </w:pPr>
          </w:p>
        </w:tc>
      </w:tr>
      <w:tr w:rsidR="00B840FC" w:rsidRPr="00E56268" w14:paraId="272CAF8E" w14:textId="77777777" w:rsidTr="00D64157">
        <w:trPr>
          <w:trHeight w:val="325"/>
          <w:jc w:val="center"/>
        </w:trPr>
        <w:tc>
          <w:tcPr>
            <w:tcW w:w="609" w:type="dxa"/>
            <w:gridSpan w:val="2"/>
            <w:vMerge/>
            <w:shd w:val="clear" w:color="auto" w:fill="auto"/>
            <w:noWrap/>
          </w:tcPr>
          <w:p w14:paraId="6EEAE903"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44FA1B37"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49F2E206" w14:textId="2C01D854"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- 6 tháng, %, không lớn hơn</w:t>
            </w:r>
          </w:p>
        </w:tc>
        <w:tc>
          <w:tcPr>
            <w:tcW w:w="1182" w:type="dxa"/>
            <w:gridSpan w:val="2"/>
            <w:shd w:val="clear" w:color="auto" w:fill="auto"/>
            <w:noWrap/>
          </w:tcPr>
          <w:p w14:paraId="05D5E03E" w14:textId="6AAB9E55"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 0,1</w:t>
            </w:r>
          </w:p>
        </w:tc>
        <w:tc>
          <w:tcPr>
            <w:tcW w:w="993" w:type="dxa"/>
            <w:gridSpan w:val="3"/>
            <w:shd w:val="clear" w:color="auto" w:fill="auto"/>
          </w:tcPr>
          <w:p w14:paraId="790858C0" w14:textId="54E61A17"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 0,05</w:t>
            </w:r>
          </w:p>
        </w:tc>
        <w:tc>
          <w:tcPr>
            <w:tcW w:w="1048" w:type="dxa"/>
            <w:gridSpan w:val="2"/>
            <w:shd w:val="clear" w:color="auto" w:fill="auto"/>
          </w:tcPr>
          <w:p w14:paraId="5041C0B9" w14:textId="1A83BDD3"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w:t>
            </w:r>
          </w:p>
        </w:tc>
        <w:tc>
          <w:tcPr>
            <w:tcW w:w="1880" w:type="dxa"/>
            <w:vMerge/>
            <w:shd w:val="clear" w:color="auto" w:fill="auto"/>
            <w:noWrap/>
          </w:tcPr>
          <w:p w14:paraId="058B6688"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4FE92368" w14:textId="77777777" w:rsidR="00B840FC" w:rsidRPr="00E56268" w:rsidRDefault="00B840FC" w:rsidP="00B840FC">
            <w:pPr>
              <w:pStyle w:val="Bangtext"/>
              <w:spacing w:line="240" w:lineRule="auto"/>
              <w:ind w:right="34"/>
              <w:rPr>
                <w:szCs w:val="22"/>
              </w:rPr>
            </w:pPr>
          </w:p>
        </w:tc>
        <w:tc>
          <w:tcPr>
            <w:tcW w:w="2033" w:type="dxa"/>
            <w:gridSpan w:val="2"/>
            <w:vMerge/>
          </w:tcPr>
          <w:p w14:paraId="3E0028DE" w14:textId="77777777" w:rsidR="00B840FC" w:rsidRPr="00E56268" w:rsidRDefault="00B840FC" w:rsidP="00B840FC">
            <w:pPr>
              <w:pStyle w:val="Bangtext"/>
              <w:spacing w:line="240" w:lineRule="auto"/>
              <w:ind w:left="-24" w:right="-108"/>
              <w:jc w:val="center"/>
              <w:rPr>
                <w:szCs w:val="22"/>
              </w:rPr>
            </w:pPr>
          </w:p>
        </w:tc>
      </w:tr>
      <w:tr w:rsidR="00B840FC" w:rsidRPr="00E56268" w14:paraId="29397E11" w14:textId="77777777" w:rsidTr="00D64157">
        <w:trPr>
          <w:trHeight w:val="325"/>
          <w:jc w:val="center"/>
        </w:trPr>
        <w:tc>
          <w:tcPr>
            <w:tcW w:w="609" w:type="dxa"/>
            <w:gridSpan w:val="2"/>
            <w:vMerge/>
            <w:shd w:val="clear" w:color="auto" w:fill="auto"/>
            <w:noWrap/>
          </w:tcPr>
          <w:p w14:paraId="7857AB6E"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56589ACA"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20370CBA" w14:textId="5DD4DE8A"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- 12 tháng, %, không lớn hơn</w:t>
            </w:r>
          </w:p>
        </w:tc>
        <w:tc>
          <w:tcPr>
            <w:tcW w:w="1182" w:type="dxa"/>
            <w:gridSpan w:val="2"/>
            <w:shd w:val="clear" w:color="auto" w:fill="auto"/>
            <w:noWrap/>
          </w:tcPr>
          <w:p w14:paraId="7AF01123" w14:textId="4B15F67B"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w:t>
            </w:r>
          </w:p>
        </w:tc>
        <w:tc>
          <w:tcPr>
            <w:tcW w:w="993" w:type="dxa"/>
            <w:gridSpan w:val="3"/>
            <w:shd w:val="clear" w:color="auto" w:fill="auto"/>
          </w:tcPr>
          <w:p w14:paraId="66CE5630" w14:textId="249DBAAE"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0,1</w:t>
            </w:r>
            <w:r w:rsidRPr="00E56268">
              <w:rPr>
                <w:rFonts w:ascii="Arial" w:hAnsi="Arial" w:cs="Arial"/>
                <w:spacing w:val="0"/>
                <w:szCs w:val="22"/>
                <w:vertAlign w:val="superscript"/>
              </w:rPr>
              <w:t>a</w:t>
            </w:r>
          </w:p>
        </w:tc>
        <w:tc>
          <w:tcPr>
            <w:tcW w:w="1048" w:type="dxa"/>
            <w:gridSpan w:val="2"/>
            <w:shd w:val="clear" w:color="auto" w:fill="auto"/>
          </w:tcPr>
          <w:p w14:paraId="14CD4DA0" w14:textId="520F7190"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0,05</w:t>
            </w:r>
          </w:p>
        </w:tc>
        <w:tc>
          <w:tcPr>
            <w:tcW w:w="1880" w:type="dxa"/>
            <w:vMerge/>
            <w:shd w:val="clear" w:color="auto" w:fill="auto"/>
            <w:noWrap/>
          </w:tcPr>
          <w:p w14:paraId="2327B2F7"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45097E47" w14:textId="77777777" w:rsidR="00B840FC" w:rsidRPr="00E56268" w:rsidRDefault="00B840FC" w:rsidP="00B840FC">
            <w:pPr>
              <w:pStyle w:val="Bangtext"/>
              <w:spacing w:line="240" w:lineRule="auto"/>
              <w:ind w:right="34"/>
              <w:rPr>
                <w:szCs w:val="22"/>
              </w:rPr>
            </w:pPr>
          </w:p>
        </w:tc>
        <w:tc>
          <w:tcPr>
            <w:tcW w:w="2033" w:type="dxa"/>
            <w:gridSpan w:val="2"/>
            <w:vMerge/>
          </w:tcPr>
          <w:p w14:paraId="183E4DC0" w14:textId="77777777" w:rsidR="00B840FC" w:rsidRPr="00E56268" w:rsidRDefault="00B840FC" w:rsidP="00B840FC">
            <w:pPr>
              <w:pStyle w:val="Bangtext"/>
              <w:spacing w:line="240" w:lineRule="auto"/>
              <w:ind w:left="-24" w:right="-108"/>
              <w:jc w:val="center"/>
              <w:rPr>
                <w:szCs w:val="22"/>
              </w:rPr>
            </w:pPr>
          </w:p>
        </w:tc>
      </w:tr>
      <w:tr w:rsidR="00B840FC" w:rsidRPr="00E56268" w14:paraId="0F276481" w14:textId="77777777" w:rsidTr="00D64157">
        <w:trPr>
          <w:trHeight w:val="325"/>
          <w:jc w:val="center"/>
        </w:trPr>
        <w:tc>
          <w:tcPr>
            <w:tcW w:w="609" w:type="dxa"/>
            <w:gridSpan w:val="2"/>
            <w:vMerge/>
            <w:shd w:val="clear" w:color="auto" w:fill="auto"/>
            <w:noWrap/>
          </w:tcPr>
          <w:p w14:paraId="1DA61850" w14:textId="77777777" w:rsidR="00B840FC" w:rsidRPr="00E56268" w:rsidRDefault="00B840FC" w:rsidP="00B840FC">
            <w:pPr>
              <w:pStyle w:val="Bangtext"/>
              <w:spacing w:line="240" w:lineRule="auto"/>
              <w:jc w:val="center"/>
              <w:rPr>
                <w:szCs w:val="22"/>
              </w:rPr>
            </w:pPr>
          </w:p>
        </w:tc>
        <w:tc>
          <w:tcPr>
            <w:tcW w:w="2022" w:type="dxa"/>
            <w:vMerge/>
            <w:shd w:val="clear" w:color="auto" w:fill="auto"/>
          </w:tcPr>
          <w:p w14:paraId="07FF6924" w14:textId="77777777" w:rsidR="00B840FC" w:rsidRPr="00E56268" w:rsidRDefault="00B840FC" w:rsidP="00B840FC">
            <w:pPr>
              <w:pStyle w:val="Bangtext"/>
              <w:spacing w:line="240" w:lineRule="auto"/>
              <w:ind w:left="-80"/>
              <w:jc w:val="left"/>
              <w:rPr>
                <w:szCs w:val="22"/>
              </w:rPr>
            </w:pPr>
          </w:p>
        </w:tc>
        <w:tc>
          <w:tcPr>
            <w:tcW w:w="3969" w:type="dxa"/>
            <w:shd w:val="clear" w:color="auto" w:fill="auto"/>
            <w:noWrap/>
          </w:tcPr>
          <w:p w14:paraId="6C7146C5" w14:textId="4A6A2DAC" w:rsidR="00B840FC" w:rsidRPr="00E56268"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E56268">
              <w:rPr>
                <w:rFonts w:ascii="Arial" w:hAnsi="Arial" w:cs="Arial"/>
                <w:spacing w:val="0"/>
                <w:szCs w:val="22"/>
              </w:rPr>
              <w:t>- 18 tháng, %, không lớn hơn</w:t>
            </w:r>
          </w:p>
        </w:tc>
        <w:tc>
          <w:tcPr>
            <w:tcW w:w="1182" w:type="dxa"/>
            <w:gridSpan w:val="2"/>
            <w:shd w:val="clear" w:color="auto" w:fill="auto"/>
            <w:noWrap/>
          </w:tcPr>
          <w:p w14:paraId="50B4D25A" w14:textId="35847EAD"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w:t>
            </w:r>
          </w:p>
        </w:tc>
        <w:tc>
          <w:tcPr>
            <w:tcW w:w="993" w:type="dxa"/>
            <w:gridSpan w:val="3"/>
            <w:shd w:val="clear" w:color="auto" w:fill="auto"/>
          </w:tcPr>
          <w:p w14:paraId="43F697FE" w14:textId="36FC72C3"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w:t>
            </w:r>
          </w:p>
        </w:tc>
        <w:tc>
          <w:tcPr>
            <w:tcW w:w="1048" w:type="dxa"/>
            <w:gridSpan w:val="2"/>
            <w:shd w:val="clear" w:color="auto" w:fill="auto"/>
          </w:tcPr>
          <w:p w14:paraId="6631C82F" w14:textId="0DCB7A5C" w:rsidR="00B840FC" w:rsidRPr="00E56268"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E56268">
              <w:rPr>
                <w:rFonts w:ascii="Arial" w:hAnsi="Arial" w:cs="Arial"/>
                <w:spacing w:val="0"/>
                <w:szCs w:val="22"/>
              </w:rPr>
              <w:t>0,1 </w:t>
            </w:r>
            <w:r w:rsidRPr="00E56268">
              <w:rPr>
                <w:rFonts w:ascii="Arial" w:hAnsi="Arial" w:cs="Arial"/>
                <w:spacing w:val="0"/>
                <w:szCs w:val="22"/>
                <w:vertAlign w:val="superscript"/>
              </w:rPr>
              <w:t>b</w:t>
            </w:r>
          </w:p>
        </w:tc>
        <w:tc>
          <w:tcPr>
            <w:tcW w:w="1880" w:type="dxa"/>
            <w:vMerge/>
            <w:shd w:val="clear" w:color="auto" w:fill="auto"/>
            <w:noWrap/>
          </w:tcPr>
          <w:p w14:paraId="1ED995E8" w14:textId="77777777" w:rsidR="00B840FC" w:rsidRPr="00E56268" w:rsidRDefault="00B840FC" w:rsidP="00B840FC">
            <w:pPr>
              <w:pStyle w:val="Bangtext"/>
              <w:spacing w:line="240" w:lineRule="auto"/>
              <w:ind w:left="-38" w:right="-49"/>
              <w:jc w:val="center"/>
              <w:rPr>
                <w:szCs w:val="22"/>
              </w:rPr>
            </w:pPr>
          </w:p>
        </w:tc>
        <w:tc>
          <w:tcPr>
            <w:tcW w:w="2126" w:type="dxa"/>
            <w:vMerge/>
            <w:vAlign w:val="center"/>
          </w:tcPr>
          <w:p w14:paraId="1C58AF2A" w14:textId="77777777" w:rsidR="00B840FC" w:rsidRPr="00E56268" w:rsidRDefault="00B840FC" w:rsidP="00B840FC">
            <w:pPr>
              <w:pStyle w:val="Bangtext"/>
              <w:spacing w:line="240" w:lineRule="auto"/>
              <w:ind w:right="34"/>
              <w:rPr>
                <w:szCs w:val="22"/>
              </w:rPr>
            </w:pPr>
          </w:p>
        </w:tc>
        <w:tc>
          <w:tcPr>
            <w:tcW w:w="2033" w:type="dxa"/>
            <w:gridSpan w:val="2"/>
            <w:vMerge/>
          </w:tcPr>
          <w:p w14:paraId="1144957C" w14:textId="77777777" w:rsidR="00B840FC" w:rsidRPr="00E56268" w:rsidRDefault="00B840FC" w:rsidP="00B840FC">
            <w:pPr>
              <w:pStyle w:val="Bangtext"/>
              <w:spacing w:line="240" w:lineRule="auto"/>
              <w:ind w:left="-24" w:right="-108"/>
              <w:jc w:val="center"/>
              <w:rPr>
                <w:szCs w:val="22"/>
              </w:rPr>
            </w:pPr>
          </w:p>
        </w:tc>
      </w:tr>
      <w:tr w:rsidR="00B840FC" w:rsidRPr="009047EF" w14:paraId="0E3FCE50" w14:textId="77777777" w:rsidTr="00D64157">
        <w:trPr>
          <w:trHeight w:val="325"/>
          <w:jc w:val="center"/>
        </w:trPr>
        <w:tc>
          <w:tcPr>
            <w:tcW w:w="609" w:type="dxa"/>
            <w:gridSpan w:val="2"/>
            <w:vMerge/>
            <w:shd w:val="clear" w:color="auto" w:fill="auto"/>
            <w:noWrap/>
          </w:tcPr>
          <w:p w14:paraId="5FF518C8" w14:textId="77777777" w:rsidR="00B840FC" w:rsidRDefault="00B840FC" w:rsidP="00B840FC">
            <w:pPr>
              <w:pStyle w:val="Bangtext"/>
              <w:spacing w:line="240" w:lineRule="auto"/>
              <w:jc w:val="center"/>
            </w:pPr>
          </w:p>
        </w:tc>
        <w:tc>
          <w:tcPr>
            <w:tcW w:w="2022" w:type="dxa"/>
            <w:vMerge/>
            <w:shd w:val="clear" w:color="auto" w:fill="auto"/>
          </w:tcPr>
          <w:p w14:paraId="58C497D5" w14:textId="77777777" w:rsidR="00B840FC" w:rsidRPr="007547D2" w:rsidRDefault="00B840FC" w:rsidP="00B840FC">
            <w:pPr>
              <w:pStyle w:val="Bangtext"/>
              <w:spacing w:line="240" w:lineRule="auto"/>
              <w:ind w:left="-80"/>
              <w:jc w:val="left"/>
              <w:rPr>
                <w:szCs w:val="22"/>
              </w:rPr>
            </w:pPr>
          </w:p>
        </w:tc>
        <w:tc>
          <w:tcPr>
            <w:tcW w:w="7192" w:type="dxa"/>
            <w:gridSpan w:val="8"/>
            <w:shd w:val="clear" w:color="auto" w:fill="auto"/>
            <w:noWrap/>
          </w:tcPr>
          <w:p w14:paraId="35232D60" w14:textId="77777777" w:rsidR="00B840FC" w:rsidRPr="00BA0303" w:rsidRDefault="00B840FC" w:rsidP="00B840FC">
            <w:pPr>
              <w:spacing w:before="60" w:after="60" w:line="240" w:lineRule="auto"/>
              <w:rPr>
                <w:rFonts w:ascii="Arial" w:hAnsi="Arial" w:cs="Arial"/>
                <w:spacing w:val="0"/>
                <w:sz w:val="18"/>
                <w:szCs w:val="18"/>
              </w:rPr>
            </w:pPr>
            <w:r w:rsidRPr="00BA0303">
              <w:rPr>
                <w:rFonts w:ascii="Arial" w:hAnsi="Arial" w:cs="Arial"/>
                <w:spacing w:val="0"/>
                <w:sz w:val="18"/>
                <w:szCs w:val="18"/>
                <w:vertAlign w:val="superscript"/>
              </w:rPr>
              <w:t>a</w:t>
            </w:r>
            <w:r w:rsidRPr="00BA0303">
              <w:rPr>
                <w:rFonts w:ascii="Arial" w:hAnsi="Arial" w:cs="Arial"/>
                <w:spacing w:val="0"/>
                <w:sz w:val="18"/>
                <w:szCs w:val="18"/>
              </w:rPr>
              <w:t> Chỉ thử khi độ bền sun phát ở tuổi 6 tháng vượt quá giới hạn cho phép;</w:t>
            </w:r>
          </w:p>
          <w:p w14:paraId="3FB83910" w14:textId="21907D5D" w:rsidR="00B840FC" w:rsidRPr="006B01EE" w:rsidRDefault="00B840FC" w:rsidP="00B840FC">
            <w:pPr>
              <w:overflowPunct w:val="0"/>
              <w:autoSpaceDE w:val="0"/>
              <w:autoSpaceDN w:val="0"/>
              <w:adjustRightInd w:val="0"/>
              <w:spacing w:before="0" w:line="240" w:lineRule="auto"/>
              <w:textAlignment w:val="baseline"/>
              <w:outlineLvl w:val="0"/>
              <w:rPr>
                <w:rFonts w:ascii="Arial" w:hAnsi="Arial" w:cs="Arial"/>
                <w:szCs w:val="22"/>
              </w:rPr>
            </w:pPr>
            <w:proofErr w:type="gramStart"/>
            <w:r w:rsidRPr="00BA0303">
              <w:rPr>
                <w:rFonts w:ascii="Arial" w:hAnsi="Arial" w:cs="Arial"/>
                <w:spacing w:val="0"/>
                <w:sz w:val="18"/>
                <w:szCs w:val="18"/>
                <w:vertAlign w:val="superscript"/>
              </w:rPr>
              <w:t>b</w:t>
            </w:r>
            <w:proofErr w:type="gramEnd"/>
            <w:r w:rsidRPr="00BA0303">
              <w:rPr>
                <w:rFonts w:ascii="Arial" w:hAnsi="Arial" w:cs="Arial"/>
                <w:spacing w:val="0"/>
                <w:sz w:val="18"/>
                <w:szCs w:val="18"/>
              </w:rPr>
              <w:t> Chỉ thử khi độ bền sun phát ở tuổi 12 tháng vượt quá giới hạn cho phép.</w:t>
            </w:r>
          </w:p>
        </w:tc>
        <w:tc>
          <w:tcPr>
            <w:tcW w:w="1880" w:type="dxa"/>
            <w:vMerge/>
            <w:shd w:val="clear" w:color="auto" w:fill="auto"/>
            <w:noWrap/>
            <w:vAlign w:val="center"/>
          </w:tcPr>
          <w:p w14:paraId="1971F5EE" w14:textId="77777777" w:rsidR="00B840FC" w:rsidRPr="007547D2" w:rsidRDefault="00B840FC" w:rsidP="00B840FC">
            <w:pPr>
              <w:pStyle w:val="Bangtext"/>
              <w:spacing w:line="240" w:lineRule="auto"/>
              <w:ind w:left="-38" w:right="-49"/>
              <w:jc w:val="center"/>
              <w:rPr>
                <w:szCs w:val="22"/>
              </w:rPr>
            </w:pPr>
          </w:p>
        </w:tc>
        <w:tc>
          <w:tcPr>
            <w:tcW w:w="2126" w:type="dxa"/>
            <w:vMerge/>
            <w:vAlign w:val="center"/>
          </w:tcPr>
          <w:p w14:paraId="43F45A24" w14:textId="77777777" w:rsidR="00B840FC" w:rsidRPr="00E43F88" w:rsidRDefault="00B840FC" w:rsidP="00B840FC">
            <w:pPr>
              <w:pStyle w:val="Bangtext"/>
              <w:spacing w:line="240" w:lineRule="auto"/>
              <w:ind w:right="34"/>
              <w:rPr>
                <w:szCs w:val="22"/>
              </w:rPr>
            </w:pPr>
          </w:p>
        </w:tc>
        <w:tc>
          <w:tcPr>
            <w:tcW w:w="2033" w:type="dxa"/>
            <w:gridSpan w:val="2"/>
            <w:vMerge/>
          </w:tcPr>
          <w:p w14:paraId="1032F724" w14:textId="77777777" w:rsidR="00B840FC" w:rsidRPr="00411393" w:rsidRDefault="00B840FC" w:rsidP="00B840FC">
            <w:pPr>
              <w:pStyle w:val="Bangtext"/>
              <w:spacing w:line="240" w:lineRule="auto"/>
              <w:ind w:left="-24" w:right="-108"/>
              <w:jc w:val="center"/>
              <w:rPr>
                <w:szCs w:val="22"/>
              </w:rPr>
            </w:pPr>
          </w:p>
        </w:tc>
      </w:tr>
      <w:tr w:rsidR="00B840FC" w:rsidRPr="009047EF" w14:paraId="12C1017B" w14:textId="77777777" w:rsidTr="00D64157">
        <w:trPr>
          <w:trHeight w:val="541"/>
          <w:jc w:val="center"/>
        </w:trPr>
        <w:tc>
          <w:tcPr>
            <w:tcW w:w="609" w:type="dxa"/>
            <w:gridSpan w:val="2"/>
            <w:vMerge w:val="restart"/>
            <w:shd w:val="clear" w:color="auto" w:fill="auto"/>
            <w:noWrap/>
          </w:tcPr>
          <w:p w14:paraId="2BB8E883" w14:textId="77777777" w:rsidR="00B840FC" w:rsidRPr="00BA2468" w:rsidRDefault="00B840FC" w:rsidP="00B840FC">
            <w:pPr>
              <w:pStyle w:val="Bangtext"/>
              <w:spacing w:before="120" w:line="240" w:lineRule="auto"/>
              <w:jc w:val="center"/>
            </w:pPr>
            <w:r>
              <w:t>3.</w:t>
            </w:r>
          </w:p>
        </w:tc>
        <w:tc>
          <w:tcPr>
            <w:tcW w:w="2022" w:type="dxa"/>
            <w:vMerge w:val="restart"/>
            <w:shd w:val="clear" w:color="auto" w:fill="auto"/>
          </w:tcPr>
          <w:p w14:paraId="6FBCAE72" w14:textId="1C77161A" w:rsidR="00B840FC" w:rsidRPr="00D64157" w:rsidRDefault="00B840FC" w:rsidP="00B840FC">
            <w:pPr>
              <w:pStyle w:val="Bangtext"/>
              <w:spacing w:before="120" w:line="240" w:lineRule="auto"/>
              <w:ind w:left="-80"/>
              <w:rPr>
                <w:spacing w:val="0"/>
                <w:szCs w:val="22"/>
              </w:rPr>
            </w:pPr>
            <w:r w:rsidRPr="00D64157">
              <w:rPr>
                <w:spacing w:val="0"/>
                <w:szCs w:val="22"/>
              </w:rPr>
              <w:t xml:space="preserve">Thạch cao phospho dùng </w:t>
            </w:r>
            <w:r w:rsidRPr="00D64157">
              <w:rPr>
                <w:rFonts w:hint="eastAsia"/>
                <w:spacing w:val="0"/>
                <w:szCs w:val="22"/>
              </w:rPr>
              <w:t>đ</w:t>
            </w:r>
            <w:r w:rsidRPr="00D64157">
              <w:rPr>
                <w:spacing w:val="0"/>
                <w:szCs w:val="22"/>
              </w:rPr>
              <w:t>ể sản xuất xi m</w:t>
            </w:r>
            <w:r w:rsidRPr="00D64157">
              <w:rPr>
                <w:rFonts w:hint="eastAsia"/>
                <w:spacing w:val="0"/>
                <w:szCs w:val="22"/>
              </w:rPr>
              <w:t>ă</w:t>
            </w:r>
            <w:r w:rsidRPr="00D64157">
              <w:rPr>
                <w:spacing w:val="0"/>
                <w:szCs w:val="22"/>
              </w:rPr>
              <w:t>ng</w:t>
            </w:r>
          </w:p>
        </w:tc>
        <w:tc>
          <w:tcPr>
            <w:tcW w:w="3969" w:type="dxa"/>
            <w:shd w:val="clear" w:color="auto" w:fill="auto"/>
            <w:noWrap/>
          </w:tcPr>
          <w:p w14:paraId="347D48D8" w14:textId="77777777" w:rsidR="00B840FC" w:rsidRPr="00B85145"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B85145">
              <w:rPr>
                <w:rFonts w:ascii="Arial" w:hAnsi="Arial" w:cs="Arial"/>
                <w:spacing w:val="0"/>
                <w:szCs w:val="22"/>
              </w:rPr>
              <w:t>1. Hàm lượng CaSO</w:t>
            </w:r>
            <w:r w:rsidRPr="00B85145">
              <w:rPr>
                <w:rFonts w:ascii="Arial" w:hAnsi="Arial" w:cs="Arial"/>
                <w:spacing w:val="0"/>
                <w:szCs w:val="22"/>
                <w:vertAlign w:val="subscript"/>
              </w:rPr>
              <w:t>4</w:t>
            </w:r>
            <w:r w:rsidRPr="00B85145">
              <w:rPr>
                <w:rFonts w:ascii="Arial" w:hAnsi="Arial" w:cs="Arial"/>
                <w:spacing w:val="0"/>
                <w:szCs w:val="22"/>
              </w:rPr>
              <w:t>.2H</w:t>
            </w:r>
            <w:r w:rsidRPr="00B85145">
              <w:rPr>
                <w:rFonts w:ascii="Arial" w:hAnsi="Arial" w:cs="Arial"/>
                <w:spacing w:val="0"/>
                <w:szCs w:val="22"/>
                <w:vertAlign w:val="subscript"/>
              </w:rPr>
              <w:t>2</w:t>
            </w:r>
            <w:r w:rsidRPr="00B85145">
              <w:rPr>
                <w:rFonts w:ascii="Arial" w:hAnsi="Arial" w:cs="Arial"/>
                <w:spacing w:val="0"/>
                <w:szCs w:val="22"/>
              </w:rPr>
              <w:t>O, %, không nhỏ hơn</w:t>
            </w:r>
          </w:p>
        </w:tc>
        <w:tc>
          <w:tcPr>
            <w:tcW w:w="3223" w:type="dxa"/>
            <w:gridSpan w:val="7"/>
            <w:shd w:val="clear" w:color="auto" w:fill="auto"/>
            <w:noWrap/>
            <w:vAlign w:val="center"/>
          </w:tcPr>
          <w:p w14:paraId="45606301" w14:textId="77777777" w:rsidR="00B840FC" w:rsidRPr="006B01EE"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6B01EE">
              <w:rPr>
                <w:rFonts w:ascii="Arial" w:hAnsi="Arial" w:cs="Arial"/>
                <w:szCs w:val="22"/>
              </w:rPr>
              <w:t>75</w:t>
            </w:r>
          </w:p>
        </w:tc>
        <w:tc>
          <w:tcPr>
            <w:tcW w:w="1880" w:type="dxa"/>
            <w:shd w:val="clear" w:color="auto" w:fill="auto"/>
            <w:noWrap/>
            <w:vAlign w:val="center"/>
          </w:tcPr>
          <w:p w14:paraId="1DC303B8" w14:textId="77777777" w:rsidR="00B840FC" w:rsidRDefault="00B840FC" w:rsidP="00B840FC">
            <w:pPr>
              <w:pStyle w:val="Bangtext"/>
              <w:spacing w:before="60" w:after="60" w:line="240" w:lineRule="auto"/>
              <w:ind w:left="-40" w:right="-51"/>
              <w:jc w:val="center"/>
              <w:rPr>
                <w:szCs w:val="22"/>
              </w:rPr>
            </w:pPr>
            <w:r w:rsidRPr="007547D2">
              <w:rPr>
                <w:szCs w:val="22"/>
              </w:rPr>
              <w:t>TCVN 9807:2013</w:t>
            </w:r>
          </w:p>
        </w:tc>
        <w:tc>
          <w:tcPr>
            <w:tcW w:w="2126" w:type="dxa"/>
            <w:vMerge w:val="restart"/>
            <w:vAlign w:val="center"/>
          </w:tcPr>
          <w:p w14:paraId="5D7261F7" w14:textId="51386602" w:rsidR="00B840FC" w:rsidRPr="00BA2468" w:rsidRDefault="00B840FC" w:rsidP="00B840FC">
            <w:pPr>
              <w:pStyle w:val="Bangtext"/>
              <w:spacing w:line="240" w:lineRule="auto"/>
              <w:ind w:right="34"/>
              <w:rPr>
                <w:szCs w:val="22"/>
              </w:rPr>
            </w:pPr>
            <w:r w:rsidRPr="00E43F88">
              <w:rPr>
                <w:szCs w:val="22"/>
              </w:rPr>
              <w:t xml:space="preserve">Mẫu </w:t>
            </w:r>
            <w:r w:rsidRPr="00E43F88">
              <w:rPr>
                <w:rFonts w:hint="eastAsia"/>
                <w:szCs w:val="22"/>
              </w:rPr>
              <w:t>đư</w:t>
            </w:r>
            <w:r w:rsidRPr="00E43F88">
              <w:rPr>
                <w:szCs w:val="22"/>
              </w:rPr>
              <w:t>ợc lấy không ít h</w:t>
            </w:r>
            <w:r w:rsidRPr="00E43F88">
              <w:rPr>
                <w:rFonts w:hint="eastAsia"/>
                <w:szCs w:val="22"/>
              </w:rPr>
              <w:t>ơ</w:t>
            </w:r>
            <w:r w:rsidRPr="00E43F88">
              <w:rPr>
                <w:szCs w:val="22"/>
              </w:rPr>
              <w:t xml:space="preserve">n 10 vị trí khác nhau sao cho </w:t>
            </w:r>
            <w:r w:rsidRPr="00E43F88">
              <w:rPr>
                <w:rFonts w:hint="eastAsia"/>
                <w:szCs w:val="22"/>
              </w:rPr>
              <w:t>đ</w:t>
            </w:r>
            <w:r w:rsidRPr="00E43F88">
              <w:rPr>
                <w:szCs w:val="22"/>
              </w:rPr>
              <w:t xml:space="preserve">ại diện cho cả lô thạch cao, trộn </w:t>
            </w:r>
            <w:r w:rsidRPr="00E43F88">
              <w:rPr>
                <w:rFonts w:hint="eastAsia"/>
                <w:szCs w:val="22"/>
              </w:rPr>
              <w:t>đ</w:t>
            </w:r>
            <w:r w:rsidRPr="00E43F88">
              <w:rPr>
                <w:szCs w:val="22"/>
              </w:rPr>
              <w:t>ều các mẫu, dùng ph</w:t>
            </w:r>
            <w:r w:rsidRPr="00E43F88">
              <w:rPr>
                <w:rFonts w:hint="eastAsia"/>
                <w:szCs w:val="22"/>
              </w:rPr>
              <w:t>ươ</w:t>
            </w:r>
            <w:r w:rsidRPr="00E43F88">
              <w:rPr>
                <w:szCs w:val="22"/>
              </w:rPr>
              <w:t>ng pháp chia t</w:t>
            </w:r>
            <w:r w:rsidRPr="00E43F88">
              <w:rPr>
                <w:rFonts w:hint="eastAsia"/>
                <w:szCs w:val="22"/>
              </w:rPr>
              <w:t>ư</w:t>
            </w:r>
            <w:r>
              <w:rPr>
                <w:szCs w:val="22"/>
              </w:rPr>
              <w:t xml:space="preserve"> </w:t>
            </w:r>
            <w:r w:rsidRPr="00E43F88">
              <w:rPr>
                <w:rFonts w:hint="eastAsia"/>
                <w:szCs w:val="22"/>
              </w:rPr>
              <w:t>đ</w:t>
            </w:r>
            <w:r w:rsidRPr="00E43F88">
              <w:rPr>
                <w:szCs w:val="22"/>
              </w:rPr>
              <w:t xml:space="preserve">ể lấy mẫu trung bình khoảng 10 </w:t>
            </w:r>
            <w:r w:rsidRPr="00E43F88">
              <w:rPr>
                <w:szCs w:val="22"/>
              </w:rPr>
              <w:lastRenderedPageBreak/>
              <w:t>kg.</w:t>
            </w:r>
          </w:p>
        </w:tc>
        <w:tc>
          <w:tcPr>
            <w:tcW w:w="2033" w:type="dxa"/>
            <w:gridSpan w:val="2"/>
            <w:vMerge w:val="restart"/>
          </w:tcPr>
          <w:p w14:paraId="08251C72" w14:textId="77777777" w:rsidR="00B840FC" w:rsidRPr="00411393" w:rsidRDefault="00B840FC" w:rsidP="00B840FC">
            <w:pPr>
              <w:pStyle w:val="Bangtext"/>
              <w:spacing w:line="240" w:lineRule="auto"/>
              <w:ind w:left="-24" w:right="-108"/>
              <w:jc w:val="center"/>
              <w:rPr>
                <w:szCs w:val="22"/>
              </w:rPr>
            </w:pPr>
            <w:r w:rsidRPr="00411393">
              <w:rPr>
                <w:szCs w:val="22"/>
              </w:rPr>
              <w:lastRenderedPageBreak/>
              <w:t>2520.10</w:t>
            </w:r>
            <w:r>
              <w:rPr>
                <w:szCs w:val="22"/>
              </w:rPr>
              <w:t>.00</w:t>
            </w:r>
          </w:p>
        </w:tc>
      </w:tr>
      <w:tr w:rsidR="00B840FC" w:rsidRPr="009047EF" w14:paraId="64C777DF" w14:textId="77777777" w:rsidTr="00D64157">
        <w:trPr>
          <w:trHeight w:val="325"/>
          <w:jc w:val="center"/>
        </w:trPr>
        <w:tc>
          <w:tcPr>
            <w:tcW w:w="609" w:type="dxa"/>
            <w:gridSpan w:val="2"/>
            <w:vMerge/>
            <w:shd w:val="clear" w:color="auto" w:fill="auto"/>
            <w:noWrap/>
          </w:tcPr>
          <w:p w14:paraId="11628AC7" w14:textId="77777777" w:rsidR="00B840FC" w:rsidRPr="00BA2468" w:rsidRDefault="00B840FC" w:rsidP="00B840FC">
            <w:pPr>
              <w:pStyle w:val="Bangtext"/>
              <w:spacing w:line="240" w:lineRule="auto"/>
              <w:jc w:val="center"/>
            </w:pPr>
          </w:p>
        </w:tc>
        <w:tc>
          <w:tcPr>
            <w:tcW w:w="2022" w:type="dxa"/>
            <w:vMerge/>
            <w:shd w:val="clear" w:color="auto" w:fill="auto"/>
          </w:tcPr>
          <w:p w14:paraId="0C72A586" w14:textId="77777777" w:rsidR="00B840FC" w:rsidRPr="00BA2468" w:rsidRDefault="00B840FC" w:rsidP="00B840FC">
            <w:pPr>
              <w:pStyle w:val="Bangtext"/>
              <w:spacing w:line="240" w:lineRule="auto"/>
              <w:jc w:val="left"/>
              <w:rPr>
                <w:szCs w:val="22"/>
              </w:rPr>
            </w:pPr>
          </w:p>
        </w:tc>
        <w:tc>
          <w:tcPr>
            <w:tcW w:w="3969" w:type="dxa"/>
            <w:shd w:val="clear" w:color="auto" w:fill="auto"/>
            <w:noWrap/>
          </w:tcPr>
          <w:p w14:paraId="2544C61F" w14:textId="77777777" w:rsidR="00B840FC" w:rsidRPr="00B85145"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B85145">
              <w:rPr>
                <w:rFonts w:ascii="Arial" w:hAnsi="Arial" w:cs="Arial"/>
                <w:spacing w:val="0"/>
                <w:szCs w:val="22"/>
              </w:rPr>
              <w:t>2. Hàm lượng phospho pentoxide hòa tan (P</w:t>
            </w:r>
            <w:r w:rsidRPr="00B85145">
              <w:rPr>
                <w:rFonts w:ascii="Arial" w:hAnsi="Arial" w:cs="Arial"/>
                <w:spacing w:val="0"/>
                <w:szCs w:val="22"/>
                <w:vertAlign w:val="subscript"/>
              </w:rPr>
              <w:t>2</w:t>
            </w:r>
            <w:r w:rsidRPr="00B85145">
              <w:rPr>
                <w:rFonts w:ascii="Arial" w:hAnsi="Arial" w:cs="Arial"/>
                <w:spacing w:val="0"/>
                <w:szCs w:val="22"/>
              </w:rPr>
              <w:t>O</w:t>
            </w:r>
            <w:r w:rsidRPr="00B85145">
              <w:rPr>
                <w:rFonts w:ascii="Arial" w:hAnsi="Arial" w:cs="Arial"/>
                <w:spacing w:val="0"/>
                <w:szCs w:val="22"/>
                <w:vertAlign w:val="subscript"/>
              </w:rPr>
              <w:t>5</w:t>
            </w:r>
            <w:r w:rsidRPr="00B85145">
              <w:rPr>
                <w:rFonts w:ascii="Arial" w:hAnsi="Arial" w:cs="Arial"/>
                <w:spacing w:val="0"/>
                <w:szCs w:val="22"/>
              </w:rPr>
              <w:t xml:space="preserve"> hòa tan), %, không lớn hơn</w:t>
            </w:r>
          </w:p>
        </w:tc>
        <w:tc>
          <w:tcPr>
            <w:tcW w:w="3223" w:type="dxa"/>
            <w:gridSpan w:val="7"/>
            <w:shd w:val="clear" w:color="auto" w:fill="auto"/>
            <w:noWrap/>
            <w:vAlign w:val="center"/>
          </w:tcPr>
          <w:p w14:paraId="5A714ED4" w14:textId="77777777" w:rsidR="00B840FC" w:rsidRPr="006B01EE"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6B01EE">
              <w:rPr>
                <w:rFonts w:ascii="Arial" w:hAnsi="Arial" w:cs="Arial"/>
                <w:szCs w:val="22"/>
              </w:rPr>
              <w:t>0,1</w:t>
            </w:r>
          </w:p>
        </w:tc>
        <w:tc>
          <w:tcPr>
            <w:tcW w:w="1880" w:type="dxa"/>
            <w:vMerge w:val="restart"/>
            <w:shd w:val="clear" w:color="auto" w:fill="auto"/>
            <w:noWrap/>
            <w:vAlign w:val="center"/>
          </w:tcPr>
          <w:p w14:paraId="47EA045D" w14:textId="77777777" w:rsidR="00B840FC" w:rsidRDefault="00B840FC" w:rsidP="00B840FC">
            <w:pPr>
              <w:pStyle w:val="Bangtext"/>
              <w:spacing w:before="120" w:after="120" w:line="240" w:lineRule="auto"/>
              <w:ind w:left="-38" w:right="-49"/>
              <w:jc w:val="center"/>
              <w:rPr>
                <w:szCs w:val="22"/>
              </w:rPr>
            </w:pPr>
            <w:r>
              <w:rPr>
                <w:szCs w:val="22"/>
              </w:rPr>
              <w:t>Phụ lục A</w:t>
            </w:r>
          </w:p>
          <w:p w14:paraId="77B64C75" w14:textId="77777777" w:rsidR="00B840FC" w:rsidRDefault="00B840FC" w:rsidP="00B840FC">
            <w:pPr>
              <w:pStyle w:val="Bangtext"/>
              <w:spacing w:before="120" w:after="120" w:line="240" w:lineRule="auto"/>
              <w:ind w:left="-38" w:right="-49"/>
              <w:jc w:val="center"/>
              <w:rPr>
                <w:szCs w:val="22"/>
              </w:rPr>
            </w:pPr>
            <w:r>
              <w:rPr>
                <w:szCs w:val="22"/>
              </w:rPr>
              <w:t>TCVN 11833:2017</w:t>
            </w:r>
          </w:p>
        </w:tc>
        <w:tc>
          <w:tcPr>
            <w:tcW w:w="2126" w:type="dxa"/>
            <w:vMerge/>
          </w:tcPr>
          <w:p w14:paraId="27A01B31" w14:textId="77777777" w:rsidR="00B840FC" w:rsidRPr="00BA2468" w:rsidRDefault="00B840FC" w:rsidP="00B840FC">
            <w:pPr>
              <w:pStyle w:val="Bangtext"/>
              <w:spacing w:line="240" w:lineRule="auto"/>
              <w:ind w:right="-80"/>
              <w:jc w:val="left"/>
              <w:rPr>
                <w:szCs w:val="22"/>
              </w:rPr>
            </w:pPr>
          </w:p>
        </w:tc>
        <w:tc>
          <w:tcPr>
            <w:tcW w:w="2033" w:type="dxa"/>
            <w:gridSpan w:val="2"/>
            <w:vMerge/>
          </w:tcPr>
          <w:p w14:paraId="443FF5DA" w14:textId="77777777" w:rsidR="00B840FC" w:rsidRPr="009047EF" w:rsidRDefault="00B840FC" w:rsidP="00B840FC">
            <w:pPr>
              <w:pStyle w:val="Bangtext"/>
              <w:spacing w:line="240" w:lineRule="auto"/>
              <w:ind w:left="-24" w:right="-108"/>
              <w:jc w:val="center"/>
              <w:rPr>
                <w:szCs w:val="22"/>
              </w:rPr>
            </w:pPr>
          </w:p>
        </w:tc>
      </w:tr>
      <w:tr w:rsidR="00B840FC" w:rsidRPr="009047EF" w14:paraId="5C29004B" w14:textId="77777777" w:rsidTr="00D64157">
        <w:trPr>
          <w:trHeight w:val="325"/>
          <w:jc w:val="center"/>
        </w:trPr>
        <w:tc>
          <w:tcPr>
            <w:tcW w:w="609" w:type="dxa"/>
            <w:gridSpan w:val="2"/>
            <w:vMerge/>
            <w:shd w:val="clear" w:color="auto" w:fill="auto"/>
            <w:noWrap/>
          </w:tcPr>
          <w:p w14:paraId="534E9162" w14:textId="77777777" w:rsidR="00B840FC" w:rsidRPr="00BA2468" w:rsidRDefault="00B840FC" w:rsidP="00B840FC">
            <w:pPr>
              <w:pStyle w:val="Bangtext"/>
              <w:spacing w:line="240" w:lineRule="auto"/>
              <w:jc w:val="center"/>
            </w:pPr>
          </w:p>
        </w:tc>
        <w:tc>
          <w:tcPr>
            <w:tcW w:w="2022" w:type="dxa"/>
            <w:vMerge/>
            <w:shd w:val="clear" w:color="auto" w:fill="auto"/>
          </w:tcPr>
          <w:p w14:paraId="082C419C" w14:textId="77777777" w:rsidR="00B840FC" w:rsidRPr="00BA2468" w:rsidRDefault="00B840FC" w:rsidP="00B840FC">
            <w:pPr>
              <w:pStyle w:val="Bangtext"/>
              <w:spacing w:line="240" w:lineRule="auto"/>
              <w:jc w:val="left"/>
              <w:rPr>
                <w:szCs w:val="22"/>
              </w:rPr>
            </w:pPr>
          </w:p>
        </w:tc>
        <w:tc>
          <w:tcPr>
            <w:tcW w:w="3969" w:type="dxa"/>
            <w:shd w:val="clear" w:color="auto" w:fill="auto"/>
            <w:noWrap/>
          </w:tcPr>
          <w:p w14:paraId="24DDAB74" w14:textId="77777777" w:rsidR="00B840FC" w:rsidRPr="00B85145"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B85145">
              <w:rPr>
                <w:rFonts w:ascii="Arial" w:hAnsi="Arial" w:cs="Arial"/>
                <w:spacing w:val="0"/>
                <w:szCs w:val="22"/>
              </w:rPr>
              <w:t>3. Hàm lượng phospho pentoxide tổng (P</w:t>
            </w:r>
            <w:r w:rsidRPr="00B85145">
              <w:rPr>
                <w:rFonts w:ascii="Arial" w:hAnsi="Arial" w:cs="Arial"/>
                <w:spacing w:val="0"/>
                <w:szCs w:val="22"/>
                <w:vertAlign w:val="subscript"/>
              </w:rPr>
              <w:t>2</w:t>
            </w:r>
            <w:r w:rsidRPr="00B85145">
              <w:rPr>
                <w:rFonts w:ascii="Arial" w:hAnsi="Arial" w:cs="Arial"/>
                <w:spacing w:val="0"/>
                <w:szCs w:val="22"/>
              </w:rPr>
              <w:t>O</w:t>
            </w:r>
            <w:r w:rsidRPr="00B85145">
              <w:rPr>
                <w:rFonts w:ascii="Arial" w:hAnsi="Arial" w:cs="Arial"/>
                <w:spacing w:val="0"/>
                <w:szCs w:val="22"/>
                <w:vertAlign w:val="subscript"/>
              </w:rPr>
              <w:t>5</w:t>
            </w:r>
            <w:r w:rsidRPr="00B85145">
              <w:rPr>
                <w:rFonts w:ascii="Arial" w:hAnsi="Arial" w:cs="Arial"/>
                <w:spacing w:val="0"/>
                <w:szCs w:val="22"/>
              </w:rPr>
              <w:t xml:space="preserve"> tổng), %, không lớn hơn</w:t>
            </w:r>
          </w:p>
        </w:tc>
        <w:tc>
          <w:tcPr>
            <w:tcW w:w="3223" w:type="dxa"/>
            <w:gridSpan w:val="7"/>
            <w:shd w:val="clear" w:color="auto" w:fill="auto"/>
            <w:noWrap/>
            <w:vAlign w:val="center"/>
          </w:tcPr>
          <w:p w14:paraId="67075A4E" w14:textId="77777777" w:rsidR="00B840FC" w:rsidRPr="006B01EE"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6B01EE">
              <w:rPr>
                <w:rFonts w:ascii="Arial" w:hAnsi="Arial" w:cs="Arial"/>
                <w:szCs w:val="22"/>
              </w:rPr>
              <w:t>0,7</w:t>
            </w:r>
          </w:p>
        </w:tc>
        <w:tc>
          <w:tcPr>
            <w:tcW w:w="1880" w:type="dxa"/>
            <w:vMerge/>
            <w:shd w:val="clear" w:color="auto" w:fill="auto"/>
            <w:noWrap/>
            <w:vAlign w:val="center"/>
          </w:tcPr>
          <w:p w14:paraId="20204206" w14:textId="77777777" w:rsidR="00B840FC" w:rsidRDefault="00B840FC" w:rsidP="00B840FC">
            <w:pPr>
              <w:pStyle w:val="Bangtext"/>
              <w:spacing w:before="120" w:after="120" w:line="240" w:lineRule="auto"/>
              <w:ind w:left="-38" w:right="-49"/>
              <w:jc w:val="center"/>
              <w:rPr>
                <w:szCs w:val="22"/>
              </w:rPr>
            </w:pPr>
          </w:p>
        </w:tc>
        <w:tc>
          <w:tcPr>
            <w:tcW w:w="2126" w:type="dxa"/>
            <w:vMerge/>
          </w:tcPr>
          <w:p w14:paraId="109191EF" w14:textId="77777777" w:rsidR="00B840FC" w:rsidRPr="00BA2468" w:rsidRDefault="00B840FC" w:rsidP="00B840FC">
            <w:pPr>
              <w:pStyle w:val="Bangtext"/>
              <w:spacing w:line="240" w:lineRule="auto"/>
              <w:ind w:right="-80"/>
              <w:jc w:val="left"/>
              <w:rPr>
                <w:szCs w:val="22"/>
              </w:rPr>
            </w:pPr>
          </w:p>
        </w:tc>
        <w:tc>
          <w:tcPr>
            <w:tcW w:w="2033" w:type="dxa"/>
            <w:gridSpan w:val="2"/>
            <w:vMerge/>
          </w:tcPr>
          <w:p w14:paraId="3B9848AE" w14:textId="77777777" w:rsidR="00B840FC" w:rsidRPr="009047EF" w:rsidRDefault="00B840FC" w:rsidP="00B840FC">
            <w:pPr>
              <w:pStyle w:val="Bangtext"/>
              <w:spacing w:line="240" w:lineRule="auto"/>
              <w:ind w:left="-24" w:right="-108"/>
              <w:jc w:val="center"/>
              <w:rPr>
                <w:szCs w:val="22"/>
              </w:rPr>
            </w:pPr>
          </w:p>
        </w:tc>
      </w:tr>
      <w:tr w:rsidR="00B840FC" w:rsidRPr="009047EF" w14:paraId="15A4539B" w14:textId="77777777" w:rsidTr="00D64157">
        <w:trPr>
          <w:trHeight w:val="325"/>
          <w:jc w:val="center"/>
        </w:trPr>
        <w:tc>
          <w:tcPr>
            <w:tcW w:w="609" w:type="dxa"/>
            <w:gridSpan w:val="2"/>
            <w:vMerge/>
            <w:shd w:val="clear" w:color="auto" w:fill="auto"/>
            <w:noWrap/>
          </w:tcPr>
          <w:p w14:paraId="2BFD2938" w14:textId="77777777" w:rsidR="00B840FC" w:rsidRPr="00BA2468" w:rsidRDefault="00B840FC" w:rsidP="00B840FC">
            <w:pPr>
              <w:pStyle w:val="Bangtext"/>
              <w:spacing w:line="240" w:lineRule="auto"/>
              <w:jc w:val="center"/>
            </w:pPr>
          </w:p>
        </w:tc>
        <w:tc>
          <w:tcPr>
            <w:tcW w:w="2022" w:type="dxa"/>
            <w:vMerge/>
            <w:shd w:val="clear" w:color="auto" w:fill="auto"/>
          </w:tcPr>
          <w:p w14:paraId="2A23195E" w14:textId="77777777" w:rsidR="00B840FC" w:rsidRPr="00BA2468" w:rsidRDefault="00B840FC" w:rsidP="00B840FC">
            <w:pPr>
              <w:pStyle w:val="Bangtext"/>
              <w:spacing w:line="240" w:lineRule="auto"/>
              <w:jc w:val="left"/>
              <w:rPr>
                <w:szCs w:val="22"/>
              </w:rPr>
            </w:pPr>
          </w:p>
        </w:tc>
        <w:tc>
          <w:tcPr>
            <w:tcW w:w="3969" w:type="dxa"/>
            <w:shd w:val="clear" w:color="auto" w:fill="auto"/>
            <w:noWrap/>
          </w:tcPr>
          <w:p w14:paraId="1F9104B1" w14:textId="77777777" w:rsidR="00B840FC" w:rsidRPr="00B85145" w:rsidRDefault="00B840FC" w:rsidP="00B840FC">
            <w:pPr>
              <w:overflowPunct w:val="0"/>
              <w:autoSpaceDE w:val="0"/>
              <w:autoSpaceDN w:val="0"/>
              <w:adjustRightInd w:val="0"/>
              <w:spacing w:before="60" w:after="60" w:line="240" w:lineRule="auto"/>
              <w:textAlignment w:val="baseline"/>
              <w:outlineLvl w:val="0"/>
              <w:rPr>
                <w:rFonts w:ascii="Arial" w:hAnsi="Arial" w:cs="Arial"/>
                <w:spacing w:val="0"/>
                <w:szCs w:val="22"/>
              </w:rPr>
            </w:pPr>
            <w:r w:rsidRPr="00B85145">
              <w:rPr>
                <w:rFonts w:ascii="Arial" w:hAnsi="Arial" w:cs="Arial"/>
                <w:spacing w:val="0"/>
                <w:szCs w:val="22"/>
              </w:rPr>
              <w:t>4. Hàm lượng fluoride tan trong nước (F-hòa tan), %, không lớn hơn</w:t>
            </w:r>
          </w:p>
        </w:tc>
        <w:tc>
          <w:tcPr>
            <w:tcW w:w="3223" w:type="dxa"/>
            <w:gridSpan w:val="7"/>
            <w:shd w:val="clear" w:color="auto" w:fill="auto"/>
            <w:noWrap/>
            <w:vAlign w:val="center"/>
          </w:tcPr>
          <w:p w14:paraId="196DB01A" w14:textId="77777777" w:rsidR="00B840FC" w:rsidRPr="006B01EE" w:rsidRDefault="00B840FC" w:rsidP="00B840FC">
            <w:pPr>
              <w:overflowPunct w:val="0"/>
              <w:autoSpaceDE w:val="0"/>
              <w:autoSpaceDN w:val="0"/>
              <w:adjustRightInd w:val="0"/>
              <w:spacing w:before="60" w:after="60" w:line="240" w:lineRule="auto"/>
              <w:jc w:val="center"/>
              <w:textAlignment w:val="baseline"/>
              <w:outlineLvl w:val="0"/>
              <w:rPr>
                <w:rFonts w:ascii="Arial" w:hAnsi="Arial" w:cs="Arial"/>
                <w:szCs w:val="22"/>
              </w:rPr>
            </w:pPr>
            <w:r w:rsidRPr="006B01EE">
              <w:rPr>
                <w:rFonts w:ascii="Arial" w:hAnsi="Arial" w:cs="Arial"/>
                <w:szCs w:val="22"/>
              </w:rPr>
              <w:t>0,02</w:t>
            </w:r>
          </w:p>
        </w:tc>
        <w:tc>
          <w:tcPr>
            <w:tcW w:w="1880" w:type="dxa"/>
            <w:vMerge/>
            <w:shd w:val="clear" w:color="auto" w:fill="auto"/>
            <w:noWrap/>
            <w:vAlign w:val="center"/>
          </w:tcPr>
          <w:p w14:paraId="200998F5" w14:textId="77777777" w:rsidR="00B840FC" w:rsidRDefault="00B840FC" w:rsidP="00B840FC">
            <w:pPr>
              <w:pStyle w:val="Bangtext"/>
              <w:spacing w:before="60" w:after="60" w:line="240" w:lineRule="auto"/>
              <w:ind w:left="-38" w:right="-49"/>
              <w:jc w:val="center"/>
              <w:rPr>
                <w:szCs w:val="22"/>
              </w:rPr>
            </w:pPr>
          </w:p>
        </w:tc>
        <w:tc>
          <w:tcPr>
            <w:tcW w:w="2126" w:type="dxa"/>
            <w:vMerge/>
          </w:tcPr>
          <w:p w14:paraId="2B3DBBBB" w14:textId="77777777" w:rsidR="00B840FC" w:rsidRPr="00BA2468" w:rsidRDefault="00B840FC" w:rsidP="00B840FC">
            <w:pPr>
              <w:pStyle w:val="Bangtext"/>
              <w:spacing w:line="240" w:lineRule="auto"/>
              <w:ind w:right="-80"/>
              <w:jc w:val="left"/>
              <w:rPr>
                <w:szCs w:val="22"/>
              </w:rPr>
            </w:pPr>
          </w:p>
        </w:tc>
        <w:tc>
          <w:tcPr>
            <w:tcW w:w="2033" w:type="dxa"/>
            <w:gridSpan w:val="2"/>
            <w:vMerge/>
          </w:tcPr>
          <w:p w14:paraId="7A57CEC5" w14:textId="77777777" w:rsidR="00B840FC" w:rsidRPr="009047EF" w:rsidRDefault="00B840FC" w:rsidP="00B840FC">
            <w:pPr>
              <w:pStyle w:val="Bangtext"/>
              <w:spacing w:line="240" w:lineRule="auto"/>
              <w:ind w:left="-24" w:right="-108"/>
              <w:jc w:val="center"/>
              <w:rPr>
                <w:szCs w:val="22"/>
              </w:rPr>
            </w:pPr>
          </w:p>
        </w:tc>
      </w:tr>
      <w:tr w:rsidR="00B840FC" w:rsidRPr="009047EF" w14:paraId="1F2B9F18" w14:textId="77777777" w:rsidTr="00D64157">
        <w:trPr>
          <w:trHeight w:val="325"/>
          <w:jc w:val="center"/>
        </w:trPr>
        <w:tc>
          <w:tcPr>
            <w:tcW w:w="609" w:type="dxa"/>
            <w:gridSpan w:val="2"/>
            <w:vMerge/>
            <w:shd w:val="clear" w:color="auto" w:fill="auto"/>
            <w:noWrap/>
          </w:tcPr>
          <w:p w14:paraId="5C28147C" w14:textId="77777777" w:rsidR="00B840FC" w:rsidRPr="00BA2468" w:rsidRDefault="00B840FC" w:rsidP="00B840FC">
            <w:pPr>
              <w:pStyle w:val="Bangtext"/>
              <w:spacing w:line="240" w:lineRule="auto"/>
              <w:jc w:val="center"/>
            </w:pPr>
          </w:p>
        </w:tc>
        <w:tc>
          <w:tcPr>
            <w:tcW w:w="2022" w:type="dxa"/>
            <w:vMerge/>
            <w:shd w:val="clear" w:color="auto" w:fill="auto"/>
          </w:tcPr>
          <w:p w14:paraId="08A6B536" w14:textId="77777777" w:rsidR="00B840FC" w:rsidRPr="00BA2468" w:rsidRDefault="00B840FC" w:rsidP="00B840FC">
            <w:pPr>
              <w:pStyle w:val="Bangtext"/>
              <w:spacing w:line="240" w:lineRule="auto"/>
              <w:jc w:val="left"/>
              <w:rPr>
                <w:szCs w:val="22"/>
              </w:rPr>
            </w:pPr>
          </w:p>
        </w:tc>
        <w:tc>
          <w:tcPr>
            <w:tcW w:w="3969" w:type="dxa"/>
            <w:shd w:val="clear" w:color="auto" w:fill="auto"/>
            <w:noWrap/>
          </w:tcPr>
          <w:p w14:paraId="7E829C20" w14:textId="77777777" w:rsidR="00B840FC" w:rsidRPr="00B85145" w:rsidRDefault="00B840FC" w:rsidP="007546A8">
            <w:pPr>
              <w:overflowPunct w:val="0"/>
              <w:autoSpaceDE w:val="0"/>
              <w:autoSpaceDN w:val="0"/>
              <w:adjustRightInd w:val="0"/>
              <w:spacing w:after="120" w:line="240" w:lineRule="auto"/>
              <w:textAlignment w:val="baseline"/>
              <w:outlineLvl w:val="0"/>
              <w:rPr>
                <w:rFonts w:ascii="Arial" w:hAnsi="Arial" w:cs="Arial"/>
                <w:spacing w:val="0"/>
                <w:szCs w:val="22"/>
              </w:rPr>
            </w:pPr>
            <w:r w:rsidRPr="00B85145">
              <w:rPr>
                <w:rFonts w:ascii="Arial" w:hAnsi="Arial" w:cs="Arial"/>
                <w:spacing w:val="0"/>
                <w:szCs w:val="22"/>
              </w:rPr>
              <w:t>5. Hàm lượng fluoride tổng (F-tổng), %, không lớn hơn</w:t>
            </w:r>
          </w:p>
        </w:tc>
        <w:tc>
          <w:tcPr>
            <w:tcW w:w="3223" w:type="dxa"/>
            <w:gridSpan w:val="7"/>
            <w:shd w:val="clear" w:color="auto" w:fill="auto"/>
            <w:noWrap/>
            <w:vAlign w:val="center"/>
          </w:tcPr>
          <w:p w14:paraId="73AC6AB6" w14:textId="77777777" w:rsidR="00B840FC" w:rsidRPr="006B01EE" w:rsidRDefault="00B840FC" w:rsidP="007546A8">
            <w:pPr>
              <w:overflowPunct w:val="0"/>
              <w:autoSpaceDE w:val="0"/>
              <w:autoSpaceDN w:val="0"/>
              <w:adjustRightInd w:val="0"/>
              <w:spacing w:after="120" w:line="240" w:lineRule="auto"/>
              <w:jc w:val="center"/>
              <w:textAlignment w:val="baseline"/>
              <w:outlineLvl w:val="0"/>
              <w:rPr>
                <w:rFonts w:ascii="Arial" w:hAnsi="Arial" w:cs="Arial"/>
                <w:szCs w:val="22"/>
              </w:rPr>
            </w:pPr>
            <w:r w:rsidRPr="006B01EE">
              <w:rPr>
                <w:rFonts w:ascii="Arial" w:hAnsi="Arial" w:cs="Arial"/>
                <w:szCs w:val="22"/>
              </w:rPr>
              <w:t>0,6</w:t>
            </w:r>
          </w:p>
        </w:tc>
        <w:tc>
          <w:tcPr>
            <w:tcW w:w="1880" w:type="dxa"/>
            <w:vMerge/>
            <w:shd w:val="clear" w:color="auto" w:fill="auto"/>
            <w:noWrap/>
            <w:vAlign w:val="center"/>
          </w:tcPr>
          <w:p w14:paraId="3886C852" w14:textId="77777777" w:rsidR="00B840FC" w:rsidRDefault="00B840FC" w:rsidP="007546A8">
            <w:pPr>
              <w:pStyle w:val="Bangtext"/>
              <w:spacing w:before="120" w:after="120" w:line="240" w:lineRule="auto"/>
              <w:ind w:left="-38" w:right="-49"/>
              <w:jc w:val="center"/>
              <w:rPr>
                <w:szCs w:val="22"/>
              </w:rPr>
            </w:pPr>
          </w:p>
        </w:tc>
        <w:tc>
          <w:tcPr>
            <w:tcW w:w="2126" w:type="dxa"/>
            <w:vMerge/>
          </w:tcPr>
          <w:p w14:paraId="25BFC38A" w14:textId="77777777" w:rsidR="00B840FC" w:rsidRPr="00BA2468" w:rsidRDefault="00B840FC" w:rsidP="00B840FC">
            <w:pPr>
              <w:pStyle w:val="Bangtext"/>
              <w:spacing w:line="240" w:lineRule="auto"/>
              <w:ind w:right="-80"/>
              <w:jc w:val="left"/>
              <w:rPr>
                <w:szCs w:val="22"/>
              </w:rPr>
            </w:pPr>
          </w:p>
        </w:tc>
        <w:tc>
          <w:tcPr>
            <w:tcW w:w="2033" w:type="dxa"/>
            <w:gridSpan w:val="2"/>
            <w:vMerge/>
          </w:tcPr>
          <w:p w14:paraId="48BD3F21" w14:textId="77777777" w:rsidR="00B840FC" w:rsidRPr="009047EF" w:rsidRDefault="00B840FC" w:rsidP="00B840FC">
            <w:pPr>
              <w:pStyle w:val="Bangtext"/>
              <w:spacing w:line="240" w:lineRule="auto"/>
              <w:ind w:left="-24" w:right="-108"/>
              <w:jc w:val="center"/>
              <w:rPr>
                <w:szCs w:val="22"/>
              </w:rPr>
            </w:pPr>
          </w:p>
        </w:tc>
      </w:tr>
      <w:tr w:rsidR="00B840FC" w:rsidRPr="009047EF" w14:paraId="5B861636" w14:textId="77777777" w:rsidTr="00D64157">
        <w:trPr>
          <w:trHeight w:val="325"/>
          <w:jc w:val="center"/>
        </w:trPr>
        <w:tc>
          <w:tcPr>
            <w:tcW w:w="609" w:type="dxa"/>
            <w:gridSpan w:val="2"/>
            <w:vMerge/>
            <w:shd w:val="clear" w:color="auto" w:fill="auto"/>
            <w:noWrap/>
          </w:tcPr>
          <w:p w14:paraId="678327D8" w14:textId="77777777" w:rsidR="00B840FC" w:rsidRPr="00BA2468" w:rsidRDefault="00B840FC" w:rsidP="00B840FC">
            <w:pPr>
              <w:pStyle w:val="Bangtext"/>
              <w:spacing w:before="40" w:after="40" w:line="240" w:lineRule="auto"/>
              <w:jc w:val="center"/>
            </w:pPr>
          </w:p>
        </w:tc>
        <w:tc>
          <w:tcPr>
            <w:tcW w:w="2022" w:type="dxa"/>
            <w:vMerge/>
            <w:shd w:val="clear" w:color="auto" w:fill="auto"/>
          </w:tcPr>
          <w:p w14:paraId="2D9C784A" w14:textId="77777777" w:rsidR="00B840FC" w:rsidRPr="00BA2468" w:rsidRDefault="00B840FC" w:rsidP="00B840FC">
            <w:pPr>
              <w:pStyle w:val="Bangtext"/>
              <w:spacing w:before="40" w:after="40" w:line="240" w:lineRule="auto"/>
              <w:jc w:val="left"/>
              <w:rPr>
                <w:szCs w:val="22"/>
              </w:rPr>
            </w:pPr>
          </w:p>
        </w:tc>
        <w:tc>
          <w:tcPr>
            <w:tcW w:w="3969" w:type="dxa"/>
            <w:shd w:val="clear" w:color="auto" w:fill="auto"/>
            <w:noWrap/>
          </w:tcPr>
          <w:p w14:paraId="66BF7B28" w14:textId="77777777" w:rsidR="00B840FC" w:rsidRPr="00B85145" w:rsidRDefault="00B840FC" w:rsidP="007546A8">
            <w:pPr>
              <w:overflowPunct w:val="0"/>
              <w:autoSpaceDE w:val="0"/>
              <w:autoSpaceDN w:val="0"/>
              <w:adjustRightInd w:val="0"/>
              <w:spacing w:after="120" w:line="240" w:lineRule="auto"/>
              <w:jc w:val="left"/>
              <w:textAlignment w:val="baseline"/>
              <w:outlineLvl w:val="0"/>
              <w:rPr>
                <w:rFonts w:ascii="Arial" w:hAnsi="Arial" w:cs="Arial"/>
                <w:spacing w:val="0"/>
                <w:szCs w:val="22"/>
              </w:rPr>
            </w:pPr>
            <w:r w:rsidRPr="00B85145">
              <w:rPr>
                <w:rFonts w:ascii="Arial" w:hAnsi="Arial" w:cs="Arial"/>
                <w:spacing w:val="0"/>
                <w:szCs w:val="22"/>
              </w:rPr>
              <w:t>6. pH, không nhỏ hơn</w:t>
            </w:r>
          </w:p>
        </w:tc>
        <w:tc>
          <w:tcPr>
            <w:tcW w:w="3223" w:type="dxa"/>
            <w:gridSpan w:val="7"/>
            <w:shd w:val="clear" w:color="auto" w:fill="auto"/>
            <w:noWrap/>
            <w:vAlign w:val="center"/>
          </w:tcPr>
          <w:p w14:paraId="5AE4AA49" w14:textId="77777777" w:rsidR="00B840FC" w:rsidRPr="006B01EE" w:rsidRDefault="00B840FC" w:rsidP="007546A8">
            <w:pPr>
              <w:overflowPunct w:val="0"/>
              <w:autoSpaceDE w:val="0"/>
              <w:autoSpaceDN w:val="0"/>
              <w:adjustRightInd w:val="0"/>
              <w:spacing w:after="120" w:line="240" w:lineRule="auto"/>
              <w:jc w:val="center"/>
              <w:textAlignment w:val="baseline"/>
              <w:outlineLvl w:val="0"/>
              <w:rPr>
                <w:rFonts w:ascii="Arial" w:hAnsi="Arial" w:cs="Arial"/>
                <w:szCs w:val="22"/>
              </w:rPr>
            </w:pPr>
            <w:r w:rsidRPr="006B01EE">
              <w:rPr>
                <w:rFonts w:ascii="Arial" w:hAnsi="Arial" w:cs="Arial"/>
                <w:szCs w:val="22"/>
              </w:rPr>
              <w:t>6,0</w:t>
            </w:r>
          </w:p>
        </w:tc>
        <w:tc>
          <w:tcPr>
            <w:tcW w:w="1880" w:type="dxa"/>
            <w:shd w:val="clear" w:color="auto" w:fill="auto"/>
            <w:noWrap/>
            <w:vAlign w:val="center"/>
          </w:tcPr>
          <w:p w14:paraId="11659CEC" w14:textId="77777777" w:rsidR="00B840FC" w:rsidRDefault="00B840FC" w:rsidP="007546A8">
            <w:pPr>
              <w:pStyle w:val="Bangtext"/>
              <w:spacing w:before="120" w:after="120" w:line="240" w:lineRule="auto"/>
              <w:ind w:left="-38" w:right="-49"/>
              <w:jc w:val="center"/>
              <w:rPr>
                <w:szCs w:val="22"/>
              </w:rPr>
            </w:pPr>
            <w:r w:rsidRPr="007547D2">
              <w:rPr>
                <w:szCs w:val="22"/>
              </w:rPr>
              <w:t>TCVN 9339:2012</w:t>
            </w:r>
          </w:p>
        </w:tc>
        <w:tc>
          <w:tcPr>
            <w:tcW w:w="2126" w:type="dxa"/>
            <w:vMerge/>
          </w:tcPr>
          <w:p w14:paraId="0241BA84" w14:textId="77777777" w:rsidR="00B840FC" w:rsidRPr="00BA2468" w:rsidRDefault="00B840FC" w:rsidP="00B840FC">
            <w:pPr>
              <w:pStyle w:val="Bangtext"/>
              <w:spacing w:before="40" w:after="40" w:line="240" w:lineRule="auto"/>
              <w:ind w:right="-80"/>
              <w:jc w:val="left"/>
              <w:rPr>
                <w:szCs w:val="22"/>
              </w:rPr>
            </w:pPr>
          </w:p>
        </w:tc>
        <w:tc>
          <w:tcPr>
            <w:tcW w:w="2033" w:type="dxa"/>
            <w:gridSpan w:val="2"/>
            <w:vMerge/>
          </w:tcPr>
          <w:p w14:paraId="2E9D16F2" w14:textId="77777777" w:rsidR="00B840FC" w:rsidRPr="009047EF" w:rsidRDefault="00B840FC" w:rsidP="00B840FC">
            <w:pPr>
              <w:pStyle w:val="Bangtext"/>
              <w:spacing w:before="40" w:after="40" w:line="240" w:lineRule="auto"/>
              <w:ind w:left="-24" w:right="-108"/>
              <w:jc w:val="center"/>
              <w:rPr>
                <w:szCs w:val="22"/>
              </w:rPr>
            </w:pPr>
          </w:p>
        </w:tc>
      </w:tr>
      <w:tr w:rsidR="00B840FC" w:rsidRPr="009047EF" w14:paraId="308AC699" w14:textId="77777777" w:rsidTr="00D64157">
        <w:trPr>
          <w:trHeight w:val="458"/>
          <w:jc w:val="center"/>
        </w:trPr>
        <w:tc>
          <w:tcPr>
            <w:tcW w:w="609" w:type="dxa"/>
            <w:gridSpan w:val="2"/>
            <w:vMerge/>
            <w:shd w:val="clear" w:color="auto" w:fill="auto"/>
            <w:noWrap/>
          </w:tcPr>
          <w:p w14:paraId="420EED5C" w14:textId="77777777" w:rsidR="00B840FC" w:rsidRPr="00BA2468" w:rsidRDefault="00B840FC" w:rsidP="00B840FC">
            <w:pPr>
              <w:pStyle w:val="Bangtext"/>
              <w:spacing w:before="40" w:after="40" w:line="240" w:lineRule="auto"/>
              <w:jc w:val="center"/>
            </w:pPr>
          </w:p>
        </w:tc>
        <w:tc>
          <w:tcPr>
            <w:tcW w:w="2022" w:type="dxa"/>
            <w:vMerge/>
            <w:shd w:val="clear" w:color="auto" w:fill="auto"/>
          </w:tcPr>
          <w:p w14:paraId="51B4B0CC" w14:textId="77777777" w:rsidR="00B840FC" w:rsidRPr="00BA2468" w:rsidRDefault="00B840FC" w:rsidP="00B840FC">
            <w:pPr>
              <w:pStyle w:val="Bangtext"/>
              <w:spacing w:before="40" w:after="40" w:line="240" w:lineRule="auto"/>
              <w:jc w:val="left"/>
              <w:rPr>
                <w:szCs w:val="22"/>
              </w:rPr>
            </w:pPr>
          </w:p>
        </w:tc>
        <w:tc>
          <w:tcPr>
            <w:tcW w:w="3969" w:type="dxa"/>
            <w:shd w:val="clear" w:color="auto" w:fill="auto"/>
            <w:noWrap/>
          </w:tcPr>
          <w:p w14:paraId="1BEF5BCD" w14:textId="77777777" w:rsidR="00B840FC" w:rsidRPr="00B85145" w:rsidRDefault="00B840FC" w:rsidP="007546A8">
            <w:pPr>
              <w:overflowPunct w:val="0"/>
              <w:autoSpaceDE w:val="0"/>
              <w:autoSpaceDN w:val="0"/>
              <w:adjustRightInd w:val="0"/>
              <w:spacing w:after="120" w:line="240" w:lineRule="auto"/>
              <w:jc w:val="left"/>
              <w:textAlignment w:val="baseline"/>
              <w:outlineLvl w:val="0"/>
              <w:rPr>
                <w:rFonts w:ascii="Arial" w:hAnsi="Arial" w:cs="Arial"/>
                <w:spacing w:val="0"/>
                <w:szCs w:val="22"/>
              </w:rPr>
            </w:pPr>
            <w:r w:rsidRPr="00B85145">
              <w:rPr>
                <w:rFonts w:ascii="Arial" w:hAnsi="Arial" w:cs="Arial"/>
                <w:spacing w:val="0"/>
                <w:szCs w:val="22"/>
              </w:rPr>
              <w:t>7. Chỉ số hoạt độ phóng xạ an toàn (I), không lớn hơn</w:t>
            </w:r>
          </w:p>
        </w:tc>
        <w:tc>
          <w:tcPr>
            <w:tcW w:w="3223" w:type="dxa"/>
            <w:gridSpan w:val="7"/>
            <w:shd w:val="clear" w:color="auto" w:fill="auto"/>
            <w:noWrap/>
            <w:vAlign w:val="center"/>
          </w:tcPr>
          <w:p w14:paraId="48A18B35" w14:textId="77777777" w:rsidR="00B840FC" w:rsidRPr="006B01EE" w:rsidRDefault="00B840FC" w:rsidP="007546A8">
            <w:pPr>
              <w:overflowPunct w:val="0"/>
              <w:autoSpaceDE w:val="0"/>
              <w:autoSpaceDN w:val="0"/>
              <w:adjustRightInd w:val="0"/>
              <w:spacing w:after="120" w:line="240" w:lineRule="auto"/>
              <w:jc w:val="center"/>
              <w:textAlignment w:val="baseline"/>
              <w:outlineLvl w:val="0"/>
              <w:rPr>
                <w:rFonts w:ascii="Arial" w:hAnsi="Arial" w:cs="Arial"/>
                <w:szCs w:val="22"/>
              </w:rPr>
            </w:pPr>
            <w:r w:rsidRPr="006B01EE">
              <w:rPr>
                <w:rFonts w:ascii="Arial" w:hAnsi="Arial" w:cs="Arial"/>
                <w:szCs w:val="22"/>
              </w:rPr>
              <w:t>1</w:t>
            </w:r>
          </w:p>
        </w:tc>
        <w:tc>
          <w:tcPr>
            <w:tcW w:w="1880" w:type="dxa"/>
            <w:shd w:val="clear" w:color="auto" w:fill="auto"/>
            <w:noWrap/>
            <w:vAlign w:val="center"/>
          </w:tcPr>
          <w:p w14:paraId="08603EF2" w14:textId="6F91A563" w:rsidR="00B840FC" w:rsidRDefault="00B840FC" w:rsidP="007546A8">
            <w:pPr>
              <w:pStyle w:val="Bangtext"/>
              <w:spacing w:before="120" w:after="120" w:line="240" w:lineRule="auto"/>
              <w:ind w:left="-40" w:right="-51"/>
              <w:jc w:val="center"/>
              <w:rPr>
                <w:szCs w:val="22"/>
              </w:rPr>
            </w:pPr>
            <w:r>
              <w:rPr>
                <w:szCs w:val="22"/>
              </w:rPr>
              <w:t xml:space="preserve">Phụ lục D - </w:t>
            </w:r>
            <w:r w:rsidRPr="007547D2">
              <w:rPr>
                <w:szCs w:val="22"/>
              </w:rPr>
              <w:t xml:space="preserve">TCVN </w:t>
            </w:r>
            <w:r>
              <w:rPr>
                <w:szCs w:val="22"/>
              </w:rPr>
              <w:t>11833</w:t>
            </w:r>
            <w:r w:rsidRPr="007547D2">
              <w:rPr>
                <w:szCs w:val="22"/>
              </w:rPr>
              <w:t>:2017</w:t>
            </w:r>
          </w:p>
        </w:tc>
        <w:tc>
          <w:tcPr>
            <w:tcW w:w="2126" w:type="dxa"/>
            <w:vMerge/>
          </w:tcPr>
          <w:p w14:paraId="6F5B767E" w14:textId="77777777" w:rsidR="00B840FC" w:rsidRPr="00BA2468" w:rsidRDefault="00B840FC" w:rsidP="00B840FC">
            <w:pPr>
              <w:pStyle w:val="Bangtext"/>
              <w:spacing w:before="40" w:after="40" w:line="240" w:lineRule="auto"/>
              <w:ind w:right="-80"/>
              <w:jc w:val="left"/>
              <w:rPr>
                <w:szCs w:val="22"/>
              </w:rPr>
            </w:pPr>
          </w:p>
        </w:tc>
        <w:tc>
          <w:tcPr>
            <w:tcW w:w="2033" w:type="dxa"/>
            <w:gridSpan w:val="2"/>
            <w:vMerge/>
          </w:tcPr>
          <w:p w14:paraId="22DDC2E6" w14:textId="77777777" w:rsidR="00B840FC" w:rsidRPr="009047EF" w:rsidRDefault="00B840FC" w:rsidP="00B840FC">
            <w:pPr>
              <w:pStyle w:val="Bangtext"/>
              <w:spacing w:before="40" w:after="40" w:line="240" w:lineRule="auto"/>
              <w:ind w:left="-24" w:right="-108"/>
              <w:jc w:val="center"/>
              <w:rPr>
                <w:szCs w:val="22"/>
              </w:rPr>
            </w:pPr>
          </w:p>
        </w:tc>
      </w:tr>
      <w:tr w:rsidR="00B840FC" w:rsidRPr="009047EF" w14:paraId="6AD573E1" w14:textId="77777777" w:rsidTr="00D64157">
        <w:trPr>
          <w:trHeight w:val="325"/>
          <w:jc w:val="center"/>
        </w:trPr>
        <w:tc>
          <w:tcPr>
            <w:tcW w:w="609" w:type="dxa"/>
            <w:gridSpan w:val="2"/>
            <w:vMerge/>
            <w:shd w:val="clear" w:color="auto" w:fill="auto"/>
            <w:noWrap/>
          </w:tcPr>
          <w:p w14:paraId="56F1BBA4" w14:textId="77777777" w:rsidR="00B840FC" w:rsidRPr="00BA2468" w:rsidRDefault="00B840FC" w:rsidP="00B840FC">
            <w:pPr>
              <w:pStyle w:val="Bangtext"/>
              <w:spacing w:before="40" w:after="40" w:line="240" w:lineRule="auto"/>
              <w:jc w:val="center"/>
            </w:pPr>
          </w:p>
        </w:tc>
        <w:tc>
          <w:tcPr>
            <w:tcW w:w="2022" w:type="dxa"/>
            <w:vMerge/>
            <w:shd w:val="clear" w:color="auto" w:fill="auto"/>
          </w:tcPr>
          <w:p w14:paraId="12B8572D" w14:textId="77777777" w:rsidR="00B840FC" w:rsidRPr="00BA2468" w:rsidRDefault="00B840FC" w:rsidP="00B840FC">
            <w:pPr>
              <w:pStyle w:val="Bangtext"/>
              <w:spacing w:before="40" w:after="40" w:line="240" w:lineRule="auto"/>
              <w:jc w:val="left"/>
              <w:rPr>
                <w:szCs w:val="22"/>
              </w:rPr>
            </w:pPr>
          </w:p>
        </w:tc>
        <w:tc>
          <w:tcPr>
            <w:tcW w:w="3969" w:type="dxa"/>
            <w:shd w:val="clear" w:color="auto" w:fill="auto"/>
            <w:noWrap/>
          </w:tcPr>
          <w:p w14:paraId="44F50F99" w14:textId="77777777" w:rsidR="00B840FC" w:rsidRPr="00B85145" w:rsidRDefault="00B840FC" w:rsidP="007546A8">
            <w:pPr>
              <w:overflowPunct w:val="0"/>
              <w:autoSpaceDE w:val="0"/>
              <w:autoSpaceDN w:val="0"/>
              <w:adjustRightInd w:val="0"/>
              <w:spacing w:after="120" w:line="240" w:lineRule="auto"/>
              <w:textAlignment w:val="baseline"/>
              <w:outlineLvl w:val="0"/>
              <w:rPr>
                <w:rFonts w:ascii="Arial" w:hAnsi="Arial" w:cs="Arial"/>
                <w:spacing w:val="0"/>
                <w:szCs w:val="22"/>
              </w:rPr>
            </w:pPr>
            <w:r w:rsidRPr="00B85145">
              <w:rPr>
                <w:rFonts w:ascii="Arial" w:hAnsi="Arial" w:cs="Arial"/>
                <w:spacing w:val="0"/>
                <w:szCs w:val="22"/>
              </w:rPr>
              <w:t>8. Chênh lệch thời gian kết thúc đông kết so với xi măng đối chứng, giờ, nhỏ hơn</w:t>
            </w:r>
          </w:p>
        </w:tc>
        <w:tc>
          <w:tcPr>
            <w:tcW w:w="3223" w:type="dxa"/>
            <w:gridSpan w:val="7"/>
            <w:shd w:val="clear" w:color="auto" w:fill="auto"/>
            <w:noWrap/>
            <w:vAlign w:val="center"/>
          </w:tcPr>
          <w:p w14:paraId="0864278B" w14:textId="77777777" w:rsidR="00B840FC" w:rsidRPr="006B01EE" w:rsidRDefault="00B840FC" w:rsidP="007546A8">
            <w:pPr>
              <w:overflowPunct w:val="0"/>
              <w:autoSpaceDE w:val="0"/>
              <w:autoSpaceDN w:val="0"/>
              <w:adjustRightInd w:val="0"/>
              <w:spacing w:after="120" w:line="240" w:lineRule="auto"/>
              <w:jc w:val="center"/>
              <w:textAlignment w:val="baseline"/>
              <w:outlineLvl w:val="0"/>
              <w:rPr>
                <w:vertAlign w:val="superscript"/>
                <w:lang w:val="da-DK"/>
              </w:rPr>
            </w:pPr>
            <w:r w:rsidRPr="006B01EE">
              <w:rPr>
                <w:lang w:val="da-DK"/>
              </w:rPr>
              <w:t>2</w:t>
            </w:r>
          </w:p>
        </w:tc>
        <w:tc>
          <w:tcPr>
            <w:tcW w:w="1880" w:type="dxa"/>
            <w:shd w:val="clear" w:color="auto" w:fill="auto"/>
            <w:noWrap/>
            <w:vAlign w:val="center"/>
          </w:tcPr>
          <w:p w14:paraId="054DB380" w14:textId="77777777" w:rsidR="00B840FC" w:rsidRDefault="00B840FC" w:rsidP="007546A8">
            <w:pPr>
              <w:pStyle w:val="Bangtext"/>
              <w:spacing w:before="120" w:after="120" w:line="240" w:lineRule="auto"/>
              <w:ind w:left="-38" w:right="-49"/>
              <w:jc w:val="center"/>
              <w:rPr>
                <w:szCs w:val="22"/>
              </w:rPr>
            </w:pPr>
            <w:r w:rsidRPr="002D3BC4">
              <w:rPr>
                <w:szCs w:val="22"/>
              </w:rPr>
              <w:t>TCVN 6017:2015</w:t>
            </w:r>
          </w:p>
        </w:tc>
        <w:tc>
          <w:tcPr>
            <w:tcW w:w="2126" w:type="dxa"/>
            <w:vMerge/>
          </w:tcPr>
          <w:p w14:paraId="10EBEB3A" w14:textId="77777777" w:rsidR="00B840FC" w:rsidRPr="00BA2468" w:rsidRDefault="00B840FC" w:rsidP="00B840FC">
            <w:pPr>
              <w:pStyle w:val="Bangtext"/>
              <w:spacing w:before="40" w:after="40" w:line="240" w:lineRule="auto"/>
              <w:ind w:right="-80"/>
              <w:jc w:val="left"/>
              <w:rPr>
                <w:szCs w:val="22"/>
              </w:rPr>
            </w:pPr>
          </w:p>
        </w:tc>
        <w:tc>
          <w:tcPr>
            <w:tcW w:w="2033" w:type="dxa"/>
            <w:gridSpan w:val="2"/>
            <w:vMerge/>
          </w:tcPr>
          <w:p w14:paraId="45ABCC9D" w14:textId="77777777" w:rsidR="00B840FC" w:rsidRPr="009047EF" w:rsidRDefault="00B840FC" w:rsidP="00B840FC">
            <w:pPr>
              <w:pStyle w:val="Bangtext"/>
              <w:spacing w:before="40" w:after="40" w:line="240" w:lineRule="auto"/>
              <w:ind w:left="-24" w:right="-108"/>
              <w:jc w:val="center"/>
              <w:rPr>
                <w:szCs w:val="22"/>
              </w:rPr>
            </w:pPr>
          </w:p>
        </w:tc>
      </w:tr>
      <w:tr w:rsidR="00B840FC" w:rsidRPr="009047EF" w14:paraId="4738CED9" w14:textId="77777777" w:rsidTr="00D64157">
        <w:trPr>
          <w:trHeight w:val="494"/>
          <w:jc w:val="center"/>
        </w:trPr>
        <w:tc>
          <w:tcPr>
            <w:tcW w:w="609" w:type="dxa"/>
            <w:gridSpan w:val="2"/>
            <w:vMerge/>
            <w:shd w:val="clear" w:color="auto" w:fill="auto"/>
            <w:noWrap/>
          </w:tcPr>
          <w:p w14:paraId="19CB7E92" w14:textId="77777777" w:rsidR="00B840FC" w:rsidRPr="00BA2468" w:rsidRDefault="00B840FC" w:rsidP="00B840FC">
            <w:pPr>
              <w:pStyle w:val="Bangtext"/>
              <w:spacing w:before="40" w:after="40" w:line="240" w:lineRule="auto"/>
              <w:jc w:val="center"/>
            </w:pPr>
          </w:p>
        </w:tc>
        <w:tc>
          <w:tcPr>
            <w:tcW w:w="2022" w:type="dxa"/>
            <w:vMerge/>
            <w:shd w:val="clear" w:color="auto" w:fill="auto"/>
          </w:tcPr>
          <w:p w14:paraId="2EC35605" w14:textId="77777777" w:rsidR="00B840FC" w:rsidRPr="00BA2468" w:rsidRDefault="00B840FC" w:rsidP="00B840FC">
            <w:pPr>
              <w:pStyle w:val="Bangtext"/>
              <w:spacing w:before="40" w:after="40" w:line="240" w:lineRule="auto"/>
              <w:jc w:val="left"/>
              <w:rPr>
                <w:szCs w:val="22"/>
              </w:rPr>
            </w:pPr>
          </w:p>
        </w:tc>
        <w:tc>
          <w:tcPr>
            <w:tcW w:w="3969" w:type="dxa"/>
            <w:shd w:val="clear" w:color="auto" w:fill="auto"/>
            <w:noWrap/>
          </w:tcPr>
          <w:p w14:paraId="16C7D363" w14:textId="77777777" w:rsidR="00B840FC" w:rsidRPr="00B85145" w:rsidRDefault="00B840FC" w:rsidP="007546A8">
            <w:pPr>
              <w:overflowPunct w:val="0"/>
              <w:autoSpaceDE w:val="0"/>
              <w:autoSpaceDN w:val="0"/>
              <w:adjustRightInd w:val="0"/>
              <w:spacing w:after="120" w:line="240" w:lineRule="auto"/>
              <w:textAlignment w:val="baseline"/>
              <w:outlineLvl w:val="0"/>
              <w:rPr>
                <w:rFonts w:ascii="Arial" w:hAnsi="Arial" w:cs="Arial"/>
                <w:spacing w:val="0"/>
                <w:szCs w:val="22"/>
              </w:rPr>
            </w:pPr>
            <w:r w:rsidRPr="00B85145">
              <w:rPr>
                <w:rFonts w:ascii="Arial" w:hAnsi="Arial" w:cs="Arial"/>
                <w:spacing w:val="0"/>
                <w:szCs w:val="22"/>
              </w:rPr>
              <w:t>9. Mức ăn mòn cốt thép so với xi măng đối chứng</w:t>
            </w:r>
          </w:p>
        </w:tc>
        <w:tc>
          <w:tcPr>
            <w:tcW w:w="3223" w:type="dxa"/>
            <w:gridSpan w:val="7"/>
            <w:shd w:val="clear" w:color="auto" w:fill="auto"/>
            <w:noWrap/>
          </w:tcPr>
          <w:p w14:paraId="0B054114" w14:textId="77777777" w:rsidR="00B840FC" w:rsidRPr="006B01EE" w:rsidRDefault="00B840FC" w:rsidP="007546A8">
            <w:pPr>
              <w:overflowPunct w:val="0"/>
              <w:autoSpaceDE w:val="0"/>
              <w:autoSpaceDN w:val="0"/>
              <w:adjustRightInd w:val="0"/>
              <w:spacing w:after="120" w:line="240" w:lineRule="auto"/>
              <w:ind w:left="-126"/>
              <w:jc w:val="center"/>
              <w:textAlignment w:val="baseline"/>
              <w:outlineLvl w:val="0"/>
              <w:rPr>
                <w:rFonts w:ascii="Arial" w:hAnsi="Arial" w:cs="Arial"/>
                <w:szCs w:val="22"/>
              </w:rPr>
            </w:pPr>
            <w:r w:rsidRPr="006B01EE">
              <w:rPr>
                <w:rFonts w:ascii="Arial" w:hAnsi="Arial" w:cs="Arial"/>
                <w:szCs w:val="22"/>
              </w:rPr>
              <w:t>Không thay đổi dạng đường cong điện thế-thời gian</w:t>
            </w:r>
          </w:p>
        </w:tc>
        <w:tc>
          <w:tcPr>
            <w:tcW w:w="1880" w:type="dxa"/>
            <w:shd w:val="clear" w:color="auto" w:fill="auto"/>
            <w:noWrap/>
          </w:tcPr>
          <w:p w14:paraId="4C09D653" w14:textId="445A992A" w:rsidR="00B840FC" w:rsidRDefault="00B840FC" w:rsidP="007546A8">
            <w:pPr>
              <w:pStyle w:val="Bangtext"/>
              <w:spacing w:before="120" w:after="120" w:line="240" w:lineRule="auto"/>
              <w:ind w:left="-40" w:right="-51"/>
              <w:jc w:val="center"/>
              <w:rPr>
                <w:szCs w:val="22"/>
              </w:rPr>
            </w:pPr>
            <w:r w:rsidRPr="002D3BC4">
              <w:rPr>
                <w:szCs w:val="22"/>
              </w:rPr>
              <w:t xml:space="preserve">Phụ lục </w:t>
            </w:r>
            <w:r>
              <w:rPr>
                <w:szCs w:val="22"/>
              </w:rPr>
              <w:t xml:space="preserve">B - </w:t>
            </w:r>
            <w:r w:rsidRPr="002D3BC4">
              <w:rPr>
                <w:szCs w:val="22"/>
              </w:rPr>
              <w:t xml:space="preserve">TCVN </w:t>
            </w:r>
            <w:r>
              <w:rPr>
                <w:szCs w:val="22"/>
              </w:rPr>
              <w:t>11833</w:t>
            </w:r>
            <w:r w:rsidRPr="002D3BC4">
              <w:rPr>
                <w:szCs w:val="22"/>
              </w:rPr>
              <w:t>:2017</w:t>
            </w:r>
          </w:p>
        </w:tc>
        <w:tc>
          <w:tcPr>
            <w:tcW w:w="2126" w:type="dxa"/>
            <w:vMerge/>
          </w:tcPr>
          <w:p w14:paraId="307002D3" w14:textId="77777777" w:rsidR="00B840FC" w:rsidRPr="00BA2468" w:rsidRDefault="00B840FC" w:rsidP="00B840FC">
            <w:pPr>
              <w:pStyle w:val="Bangtext"/>
              <w:spacing w:before="40" w:after="40" w:line="240" w:lineRule="auto"/>
              <w:ind w:right="-80"/>
              <w:jc w:val="left"/>
              <w:rPr>
                <w:szCs w:val="22"/>
              </w:rPr>
            </w:pPr>
          </w:p>
        </w:tc>
        <w:tc>
          <w:tcPr>
            <w:tcW w:w="2033" w:type="dxa"/>
            <w:gridSpan w:val="2"/>
            <w:vMerge/>
          </w:tcPr>
          <w:p w14:paraId="542915DE" w14:textId="77777777" w:rsidR="00B840FC" w:rsidRPr="009047EF" w:rsidRDefault="00B840FC" w:rsidP="00B840FC">
            <w:pPr>
              <w:pStyle w:val="Bangtext"/>
              <w:spacing w:before="40" w:after="40" w:line="240" w:lineRule="auto"/>
              <w:ind w:left="-24" w:right="-108"/>
              <w:jc w:val="center"/>
              <w:rPr>
                <w:szCs w:val="22"/>
              </w:rPr>
            </w:pPr>
          </w:p>
        </w:tc>
      </w:tr>
      <w:tr w:rsidR="00B840FC" w:rsidRPr="00FA0F14" w14:paraId="5225AE97" w14:textId="77777777" w:rsidTr="00D64157">
        <w:trPr>
          <w:trHeight w:val="325"/>
          <w:jc w:val="center"/>
        </w:trPr>
        <w:tc>
          <w:tcPr>
            <w:tcW w:w="609" w:type="dxa"/>
            <w:gridSpan w:val="2"/>
            <w:vMerge w:val="restart"/>
            <w:shd w:val="clear" w:color="auto" w:fill="auto"/>
            <w:noWrap/>
          </w:tcPr>
          <w:p w14:paraId="69643591" w14:textId="77777777" w:rsidR="00B840FC" w:rsidRPr="00322B42" w:rsidRDefault="00B840FC" w:rsidP="00B840FC">
            <w:pPr>
              <w:pStyle w:val="Bangtext"/>
              <w:spacing w:before="120" w:line="240" w:lineRule="auto"/>
              <w:jc w:val="center"/>
            </w:pPr>
            <w:r>
              <w:t>4</w:t>
            </w:r>
          </w:p>
          <w:p w14:paraId="4467FA9B" w14:textId="77777777" w:rsidR="00B840FC" w:rsidRPr="00FA0F14" w:rsidRDefault="00B840FC" w:rsidP="00B840FC">
            <w:pPr>
              <w:pStyle w:val="Bangtext"/>
              <w:spacing w:before="120"/>
              <w:jc w:val="center"/>
              <w:rPr>
                <w:i/>
              </w:rPr>
            </w:pPr>
          </w:p>
        </w:tc>
        <w:tc>
          <w:tcPr>
            <w:tcW w:w="2022" w:type="dxa"/>
            <w:vMerge w:val="restart"/>
            <w:shd w:val="clear" w:color="auto" w:fill="auto"/>
          </w:tcPr>
          <w:p w14:paraId="6405DA9B" w14:textId="77777777" w:rsidR="00B840FC" w:rsidRPr="00FA0F14" w:rsidRDefault="00B840FC" w:rsidP="00B840FC">
            <w:pPr>
              <w:pStyle w:val="Bangtext"/>
              <w:tabs>
                <w:tab w:val="left" w:pos="1849"/>
              </w:tabs>
              <w:spacing w:before="40" w:after="40"/>
              <w:ind w:right="-108"/>
              <w:jc w:val="left"/>
              <w:rPr>
                <w:i/>
                <w:szCs w:val="22"/>
              </w:rPr>
            </w:pPr>
            <w:r w:rsidRPr="003175E7">
              <w:rPr>
                <w:szCs w:val="22"/>
              </w:rPr>
              <w:t>Xỉ hạt lò cao</w:t>
            </w:r>
          </w:p>
        </w:tc>
        <w:tc>
          <w:tcPr>
            <w:tcW w:w="7192" w:type="dxa"/>
            <w:gridSpan w:val="8"/>
            <w:shd w:val="clear" w:color="auto" w:fill="auto"/>
            <w:noWrap/>
          </w:tcPr>
          <w:p w14:paraId="4FA06564" w14:textId="77777777" w:rsidR="00B840FC" w:rsidRPr="006A2DB8" w:rsidRDefault="00B840FC" w:rsidP="007546A8">
            <w:pPr>
              <w:pStyle w:val="Bangtext"/>
              <w:spacing w:before="120" w:after="120" w:line="240" w:lineRule="auto"/>
              <w:jc w:val="left"/>
              <w:rPr>
                <w:i/>
                <w:spacing w:val="0"/>
                <w:szCs w:val="22"/>
              </w:rPr>
            </w:pPr>
            <w:r w:rsidRPr="006A2DB8">
              <w:rPr>
                <w:i/>
                <w:spacing w:val="0"/>
                <w:szCs w:val="22"/>
              </w:rPr>
              <w:t>Xỉ hạt lò cao dùng để sản xuất xi măng</w:t>
            </w:r>
          </w:p>
        </w:tc>
        <w:tc>
          <w:tcPr>
            <w:tcW w:w="1880" w:type="dxa"/>
            <w:shd w:val="clear" w:color="auto" w:fill="auto"/>
            <w:noWrap/>
          </w:tcPr>
          <w:p w14:paraId="575E9B8C" w14:textId="77777777" w:rsidR="00B840FC" w:rsidRPr="00FA0F14" w:rsidRDefault="00B840FC" w:rsidP="007546A8">
            <w:pPr>
              <w:pStyle w:val="Bangtext"/>
              <w:spacing w:before="120" w:after="120" w:line="240" w:lineRule="auto"/>
              <w:ind w:left="-38" w:right="-49"/>
              <w:jc w:val="center"/>
              <w:rPr>
                <w:i/>
                <w:szCs w:val="22"/>
              </w:rPr>
            </w:pPr>
          </w:p>
        </w:tc>
        <w:tc>
          <w:tcPr>
            <w:tcW w:w="2126" w:type="dxa"/>
            <w:vAlign w:val="center"/>
          </w:tcPr>
          <w:p w14:paraId="63822B1D" w14:textId="77777777" w:rsidR="00B840FC" w:rsidRPr="00FA0F14" w:rsidRDefault="00B840FC" w:rsidP="00B840FC">
            <w:pPr>
              <w:pStyle w:val="Bangtext"/>
              <w:spacing w:line="240" w:lineRule="auto"/>
              <w:jc w:val="center"/>
              <w:rPr>
                <w:i/>
                <w:szCs w:val="22"/>
              </w:rPr>
            </w:pPr>
          </w:p>
        </w:tc>
        <w:tc>
          <w:tcPr>
            <w:tcW w:w="2033" w:type="dxa"/>
            <w:gridSpan w:val="2"/>
          </w:tcPr>
          <w:p w14:paraId="13BCEEE6" w14:textId="77777777" w:rsidR="00B840FC" w:rsidRPr="00FA0F14" w:rsidRDefault="00B840FC" w:rsidP="00B840FC">
            <w:pPr>
              <w:pStyle w:val="Bangtext"/>
              <w:spacing w:before="240" w:line="240" w:lineRule="auto"/>
              <w:ind w:left="-23" w:right="-108"/>
              <w:jc w:val="center"/>
              <w:rPr>
                <w:i/>
                <w:szCs w:val="22"/>
              </w:rPr>
            </w:pPr>
            <w:r>
              <w:rPr>
                <w:i/>
                <w:szCs w:val="22"/>
              </w:rPr>
              <w:t>2618.00.00</w:t>
            </w:r>
          </w:p>
        </w:tc>
      </w:tr>
      <w:tr w:rsidR="00B840FC" w:rsidRPr="009047EF" w14:paraId="050A43DE" w14:textId="77777777" w:rsidTr="00D64157">
        <w:trPr>
          <w:trHeight w:val="325"/>
          <w:jc w:val="center"/>
        </w:trPr>
        <w:tc>
          <w:tcPr>
            <w:tcW w:w="609" w:type="dxa"/>
            <w:gridSpan w:val="2"/>
            <w:vMerge/>
            <w:shd w:val="clear" w:color="auto" w:fill="auto"/>
            <w:noWrap/>
          </w:tcPr>
          <w:p w14:paraId="0AA7CA2C" w14:textId="77777777" w:rsidR="00B840FC" w:rsidRPr="00322B42" w:rsidRDefault="00B840FC" w:rsidP="00B840FC">
            <w:pPr>
              <w:pStyle w:val="Bangtext"/>
              <w:spacing w:line="240" w:lineRule="auto"/>
              <w:jc w:val="center"/>
            </w:pPr>
          </w:p>
        </w:tc>
        <w:tc>
          <w:tcPr>
            <w:tcW w:w="2022" w:type="dxa"/>
            <w:vMerge/>
            <w:shd w:val="clear" w:color="auto" w:fill="auto"/>
          </w:tcPr>
          <w:p w14:paraId="6203C25D" w14:textId="77777777" w:rsidR="00B840FC" w:rsidRPr="00322B42" w:rsidRDefault="00B840FC" w:rsidP="00B840FC">
            <w:pPr>
              <w:pStyle w:val="Bangtext"/>
              <w:tabs>
                <w:tab w:val="left" w:pos="1849"/>
              </w:tabs>
              <w:spacing w:before="40" w:after="40"/>
              <w:ind w:left="-119" w:right="-108"/>
              <w:jc w:val="left"/>
              <w:rPr>
                <w:szCs w:val="22"/>
              </w:rPr>
            </w:pPr>
          </w:p>
        </w:tc>
        <w:tc>
          <w:tcPr>
            <w:tcW w:w="3969" w:type="dxa"/>
            <w:shd w:val="clear" w:color="auto" w:fill="auto"/>
            <w:noWrap/>
          </w:tcPr>
          <w:p w14:paraId="45445575" w14:textId="77777777" w:rsidR="00B840FC" w:rsidRPr="006A2DB8" w:rsidRDefault="00B840FC" w:rsidP="007546A8">
            <w:pPr>
              <w:pStyle w:val="Bangtext"/>
              <w:spacing w:before="120" w:after="120" w:line="240" w:lineRule="auto"/>
              <w:ind w:left="-108" w:right="-57" w:firstLine="108"/>
              <w:jc w:val="left"/>
              <w:rPr>
                <w:spacing w:val="0"/>
                <w:szCs w:val="22"/>
              </w:rPr>
            </w:pPr>
            <w:r w:rsidRPr="006A2DB8">
              <w:rPr>
                <w:spacing w:val="0"/>
                <w:szCs w:val="22"/>
              </w:rPr>
              <w:t>1. Hệ số kiềm tính K, không nhỏ hơn</w:t>
            </w:r>
          </w:p>
        </w:tc>
        <w:tc>
          <w:tcPr>
            <w:tcW w:w="3223" w:type="dxa"/>
            <w:gridSpan w:val="7"/>
            <w:shd w:val="clear" w:color="auto" w:fill="auto"/>
            <w:noWrap/>
          </w:tcPr>
          <w:p w14:paraId="698F4404" w14:textId="77777777" w:rsidR="00B840FC" w:rsidRPr="00322B42" w:rsidRDefault="00B840FC" w:rsidP="007546A8">
            <w:pPr>
              <w:pStyle w:val="Bangtext"/>
              <w:spacing w:before="120" w:after="120" w:line="240" w:lineRule="auto"/>
              <w:jc w:val="center"/>
              <w:rPr>
                <w:szCs w:val="22"/>
              </w:rPr>
            </w:pPr>
            <w:r w:rsidRPr="00322B42">
              <w:rPr>
                <w:szCs w:val="22"/>
              </w:rPr>
              <w:t>1,6</w:t>
            </w:r>
          </w:p>
        </w:tc>
        <w:tc>
          <w:tcPr>
            <w:tcW w:w="1880" w:type="dxa"/>
            <w:shd w:val="clear" w:color="auto" w:fill="auto"/>
            <w:noWrap/>
          </w:tcPr>
          <w:p w14:paraId="3831377A" w14:textId="77777777" w:rsidR="00B840FC" w:rsidRPr="00322B42" w:rsidRDefault="00B840FC" w:rsidP="007546A8">
            <w:pPr>
              <w:pStyle w:val="Bangtext"/>
              <w:spacing w:before="120" w:after="120" w:line="240" w:lineRule="auto"/>
              <w:ind w:left="-38" w:right="-49"/>
              <w:jc w:val="center"/>
              <w:rPr>
                <w:szCs w:val="22"/>
              </w:rPr>
            </w:pPr>
            <w:r w:rsidRPr="00322B42">
              <w:rPr>
                <w:szCs w:val="22"/>
              </w:rPr>
              <w:t>TCVN 4315:2007</w:t>
            </w:r>
          </w:p>
        </w:tc>
        <w:tc>
          <w:tcPr>
            <w:tcW w:w="2126" w:type="dxa"/>
            <w:vMerge w:val="restart"/>
            <w:vAlign w:val="center"/>
          </w:tcPr>
          <w:p w14:paraId="532A1DFC" w14:textId="77777777" w:rsidR="00B840FC" w:rsidRPr="00322B42" w:rsidRDefault="00B840FC" w:rsidP="00B840FC">
            <w:pPr>
              <w:pStyle w:val="Bangtext"/>
              <w:spacing w:line="240" w:lineRule="auto"/>
              <w:jc w:val="center"/>
              <w:rPr>
                <w:szCs w:val="22"/>
              </w:rPr>
            </w:pPr>
            <w:r w:rsidRPr="00322B42">
              <w:rPr>
                <w:szCs w:val="22"/>
              </w:rPr>
              <w:t>Lấy ở 10 vị trí khác nhau, mỗi vị trí lấy khoảng 4 kg</w:t>
            </w:r>
          </w:p>
        </w:tc>
        <w:tc>
          <w:tcPr>
            <w:tcW w:w="2033" w:type="dxa"/>
            <w:gridSpan w:val="2"/>
            <w:vMerge w:val="restart"/>
          </w:tcPr>
          <w:p w14:paraId="11CD1E26" w14:textId="77777777" w:rsidR="00B840FC" w:rsidRPr="00322B42" w:rsidRDefault="00B840FC" w:rsidP="00B840FC">
            <w:pPr>
              <w:pStyle w:val="Bangtext"/>
              <w:spacing w:line="240" w:lineRule="auto"/>
              <w:ind w:left="-24" w:right="-108"/>
              <w:jc w:val="center"/>
              <w:rPr>
                <w:szCs w:val="22"/>
              </w:rPr>
            </w:pPr>
          </w:p>
        </w:tc>
      </w:tr>
      <w:tr w:rsidR="00B840FC" w:rsidRPr="009047EF" w14:paraId="51F0849C" w14:textId="77777777" w:rsidTr="00D64157">
        <w:trPr>
          <w:trHeight w:val="325"/>
          <w:jc w:val="center"/>
        </w:trPr>
        <w:tc>
          <w:tcPr>
            <w:tcW w:w="609" w:type="dxa"/>
            <w:gridSpan w:val="2"/>
            <w:vMerge/>
            <w:shd w:val="clear" w:color="auto" w:fill="auto"/>
            <w:noWrap/>
          </w:tcPr>
          <w:p w14:paraId="75DA47A1" w14:textId="77777777" w:rsidR="00B840FC" w:rsidRPr="001D0669" w:rsidRDefault="00B840FC" w:rsidP="00B840FC">
            <w:pPr>
              <w:pStyle w:val="Bangtext"/>
              <w:spacing w:line="240" w:lineRule="auto"/>
              <w:jc w:val="center"/>
              <w:rPr>
                <w:lang w:val="nl-BE"/>
              </w:rPr>
            </w:pPr>
          </w:p>
        </w:tc>
        <w:tc>
          <w:tcPr>
            <w:tcW w:w="2022" w:type="dxa"/>
            <w:vMerge/>
            <w:shd w:val="clear" w:color="auto" w:fill="auto"/>
          </w:tcPr>
          <w:p w14:paraId="51FADD3B" w14:textId="77777777" w:rsidR="00B840FC" w:rsidRPr="001D0669" w:rsidRDefault="00B840FC" w:rsidP="00B840FC">
            <w:pPr>
              <w:pStyle w:val="Bangtext"/>
              <w:tabs>
                <w:tab w:val="left" w:pos="1849"/>
              </w:tabs>
              <w:spacing w:before="40" w:after="40"/>
              <w:ind w:left="-119" w:right="-108"/>
              <w:jc w:val="left"/>
              <w:rPr>
                <w:lang w:val="nl-BE"/>
              </w:rPr>
            </w:pPr>
          </w:p>
        </w:tc>
        <w:tc>
          <w:tcPr>
            <w:tcW w:w="3969" w:type="dxa"/>
            <w:shd w:val="clear" w:color="auto" w:fill="auto"/>
            <w:noWrap/>
          </w:tcPr>
          <w:p w14:paraId="2005F016" w14:textId="77777777" w:rsidR="00B840FC" w:rsidRPr="006A2DB8" w:rsidRDefault="00B840FC" w:rsidP="007546A8">
            <w:pPr>
              <w:pStyle w:val="Bangtext"/>
              <w:spacing w:before="120" w:after="120" w:line="240" w:lineRule="auto"/>
              <w:rPr>
                <w:spacing w:val="0"/>
                <w:szCs w:val="22"/>
                <w:lang w:val="nl-BE"/>
              </w:rPr>
            </w:pPr>
            <w:r w:rsidRPr="006A2DB8">
              <w:rPr>
                <w:spacing w:val="0"/>
                <w:szCs w:val="22"/>
                <w:lang w:val="nl-BE"/>
              </w:rPr>
              <w:t>2. Chỉ số hoạt tính cường độ, %, không nhỏ hơn:</w:t>
            </w:r>
          </w:p>
        </w:tc>
        <w:tc>
          <w:tcPr>
            <w:tcW w:w="3223" w:type="dxa"/>
            <w:gridSpan w:val="7"/>
            <w:shd w:val="clear" w:color="auto" w:fill="auto"/>
            <w:noWrap/>
          </w:tcPr>
          <w:p w14:paraId="1ED832B1" w14:textId="77777777" w:rsidR="00B840FC" w:rsidRPr="006B01EE" w:rsidRDefault="00B840FC" w:rsidP="007546A8">
            <w:pPr>
              <w:pStyle w:val="Bangtext"/>
              <w:spacing w:before="120" w:after="120" w:line="240" w:lineRule="auto"/>
              <w:jc w:val="center"/>
              <w:rPr>
                <w:szCs w:val="22"/>
                <w:lang w:val="nl-BE"/>
              </w:rPr>
            </w:pPr>
          </w:p>
        </w:tc>
        <w:tc>
          <w:tcPr>
            <w:tcW w:w="1880" w:type="dxa"/>
            <w:vMerge w:val="restart"/>
            <w:shd w:val="clear" w:color="auto" w:fill="auto"/>
            <w:noWrap/>
            <w:vAlign w:val="center"/>
          </w:tcPr>
          <w:p w14:paraId="671D7AB4" w14:textId="77777777" w:rsidR="00B840FC" w:rsidRPr="00436A73" w:rsidRDefault="00B840FC" w:rsidP="007546A8">
            <w:pPr>
              <w:pStyle w:val="Bangtext"/>
              <w:spacing w:before="120" w:after="120" w:line="240" w:lineRule="auto"/>
              <w:ind w:left="-38" w:right="-49"/>
              <w:jc w:val="center"/>
              <w:rPr>
                <w:szCs w:val="22"/>
              </w:rPr>
            </w:pPr>
            <w:r w:rsidRPr="00436A73">
              <w:rPr>
                <w:szCs w:val="22"/>
              </w:rPr>
              <w:t>TCVN 4315:2007</w:t>
            </w:r>
          </w:p>
        </w:tc>
        <w:tc>
          <w:tcPr>
            <w:tcW w:w="2126" w:type="dxa"/>
            <w:vMerge/>
          </w:tcPr>
          <w:p w14:paraId="70F93363" w14:textId="77777777" w:rsidR="00B840FC" w:rsidRPr="001D0669" w:rsidRDefault="00B840FC" w:rsidP="00B840FC">
            <w:pPr>
              <w:pStyle w:val="Bangtext"/>
              <w:spacing w:line="240" w:lineRule="auto"/>
              <w:jc w:val="left"/>
              <w:rPr>
                <w:szCs w:val="22"/>
                <w:lang w:val="nl-BE"/>
              </w:rPr>
            </w:pPr>
          </w:p>
        </w:tc>
        <w:tc>
          <w:tcPr>
            <w:tcW w:w="2033" w:type="dxa"/>
            <w:gridSpan w:val="2"/>
            <w:vMerge/>
          </w:tcPr>
          <w:p w14:paraId="233561AA" w14:textId="77777777" w:rsidR="00B840FC" w:rsidRPr="009047EF" w:rsidRDefault="00B840FC" w:rsidP="00B840FC">
            <w:pPr>
              <w:pStyle w:val="Bangtext"/>
              <w:spacing w:line="240" w:lineRule="auto"/>
              <w:ind w:left="-24" w:right="-108"/>
              <w:jc w:val="center"/>
              <w:rPr>
                <w:szCs w:val="22"/>
              </w:rPr>
            </w:pPr>
          </w:p>
        </w:tc>
      </w:tr>
      <w:tr w:rsidR="00B840FC" w:rsidRPr="009047EF" w14:paraId="02782D00" w14:textId="77777777" w:rsidTr="00D64157">
        <w:trPr>
          <w:trHeight w:val="325"/>
          <w:jc w:val="center"/>
        </w:trPr>
        <w:tc>
          <w:tcPr>
            <w:tcW w:w="609" w:type="dxa"/>
            <w:gridSpan w:val="2"/>
            <w:vMerge/>
            <w:shd w:val="clear" w:color="auto" w:fill="auto"/>
            <w:noWrap/>
          </w:tcPr>
          <w:p w14:paraId="131C23F3" w14:textId="77777777" w:rsidR="00B840FC" w:rsidRPr="001D0669" w:rsidRDefault="00B840FC" w:rsidP="00B840FC">
            <w:pPr>
              <w:pStyle w:val="Bangtext"/>
              <w:spacing w:line="240" w:lineRule="auto"/>
              <w:jc w:val="center"/>
              <w:rPr>
                <w:lang w:val="nl-BE"/>
              </w:rPr>
            </w:pPr>
          </w:p>
        </w:tc>
        <w:tc>
          <w:tcPr>
            <w:tcW w:w="2022" w:type="dxa"/>
            <w:vMerge/>
            <w:shd w:val="clear" w:color="auto" w:fill="auto"/>
          </w:tcPr>
          <w:p w14:paraId="399BDB7F" w14:textId="77777777" w:rsidR="00B840FC" w:rsidRPr="001D0669" w:rsidRDefault="00B840FC" w:rsidP="00B840FC">
            <w:pPr>
              <w:pStyle w:val="Bangtext"/>
              <w:tabs>
                <w:tab w:val="left" w:pos="1849"/>
              </w:tabs>
              <w:spacing w:before="40" w:after="40"/>
              <w:ind w:left="-119" w:right="-108"/>
              <w:jc w:val="left"/>
              <w:rPr>
                <w:lang w:val="nl-BE"/>
              </w:rPr>
            </w:pPr>
          </w:p>
        </w:tc>
        <w:tc>
          <w:tcPr>
            <w:tcW w:w="3969" w:type="dxa"/>
            <w:shd w:val="clear" w:color="auto" w:fill="auto"/>
            <w:noWrap/>
          </w:tcPr>
          <w:p w14:paraId="2B407626" w14:textId="77777777" w:rsidR="00B840FC" w:rsidRPr="006A2DB8" w:rsidRDefault="00B840FC" w:rsidP="007546A8">
            <w:pPr>
              <w:pStyle w:val="Bangtext"/>
              <w:spacing w:before="120" w:after="120" w:line="240" w:lineRule="auto"/>
              <w:ind w:left="27"/>
              <w:jc w:val="left"/>
              <w:rPr>
                <w:spacing w:val="0"/>
                <w:szCs w:val="22"/>
              </w:rPr>
            </w:pPr>
            <w:r w:rsidRPr="006A2DB8">
              <w:rPr>
                <w:spacing w:val="0"/>
                <w:szCs w:val="22"/>
              </w:rPr>
              <w:t>- 7 ngày</w:t>
            </w:r>
          </w:p>
        </w:tc>
        <w:tc>
          <w:tcPr>
            <w:tcW w:w="3223" w:type="dxa"/>
            <w:gridSpan w:val="7"/>
            <w:shd w:val="clear" w:color="auto" w:fill="auto"/>
            <w:noWrap/>
          </w:tcPr>
          <w:p w14:paraId="63014F91" w14:textId="77777777" w:rsidR="00B840FC" w:rsidRPr="006B01EE" w:rsidRDefault="00B840FC" w:rsidP="007546A8">
            <w:pPr>
              <w:pStyle w:val="Bangtext"/>
              <w:spacing w:before="120" w:after="120" w:line="240" w:lineRule="auto"/>
              <w:jc w:val="center"/>
              <w:rPr>
                <w:szCs w:val="22"/>
              </w:rPr>
            </w:pPr>
            <w:r w:rsidRPr="006B01EE">
              <w:rPr>
                <w:szCs w:val="22"/>
              </w:rPr>
              <w:t>55,0</w:t>
            </w:r>
          </w:p>
        </w:tc>
        <w:tc>
          <w:tcPr>
            <w:tcW w:w="1880" w:type="dxa"/>
            <w:vMerge/>
            <w:shd w:val="clear" w:color="auto" w:fill="auto"/>
            <w:noWrap/>
          </w:tcPr>
          <w:p w14:paraId="44565D9E" w14:textId="77777777" w:rsidR="00B840FC" w:rsidRPr="00436A73" w:rsidRDefault="00B840FC" w:rsidP="007546A8">
            <w:pPr>
              <w:pStyle w:val="Bangtext"/>
              <w:spacing w:before="120" w:after="120" w:line="240" w:lineRule="auto"/>
              <w:ind w:left="-38" w:right="-49"/>
              <w:jc w:val="center"/>
              <w:rPr>
                <w:szCs w:val="22"/>
              </w:rPr>
            </w:pPr>
          </w:p>
        </w:tc>
        <w:tc>
          <w:tcPr>
            <w:tcW w:w="2126" w:type="dxa"/>
            <w:vMerge/>
          </w:tcPr>
          <w:p w14:paraId="40525E79" w14:textId="77777777" w:rsidR="00B840FC" w:rsidRPr="001D0669" w:rsidRDefault="00B840FC" w:rsidP="00B840FC">
            <w:pPr>
              <w:pStyle w:val="Bangtext"/>
              <w:spacing w:line="240" w:lineRule="auto"/>
              <w:jc w:val="left"/>
              <w:rPr>
                <w:szCs w:val="22"/>
                <w:lang w:val="nl-BE"/>
              </w:rPr>
            </w:pPr>
          </w:p>
        </w:tc>
        <w:tc>
          <w:tcPr>
            <w:tcW w:w="2033" w:type="dxa"/>
            <w:gridSpan w:val="2"/>
            <w:vMerge/>
          </w:tcPr>
          <w:p w14:paraId="32FF2D43" w14:textId="77777777" w:rsidR="00B840FC" w:rsidRPr="009047EF" w:rsidRDefault="00B840FC" w:rsidP="00B840FC">
            <w:pPr>
              <w:pStyle w:val="Bangtext"/>
              <w:spacing w:line="240" w:lineRule="auto"/>
              <w:ind w:left="-24" w:right="-108"/>
              <w:jc w:val="center"/>
              <w:rPr>
                <w:szCs w:val="22"/>
              </w:rPr>
            </w:pPr>
          </w:p>
        </w:tc>
      </w:tr>
      <w:tr w:rsidR="00B840FC" w:rsidRPr="009047EF" w14:paraId="78CCD030" w14:textId="77777777" w:rsidTr="00D64157">
        <w:trPr>
          <w:trHeight w:val="325"/>
          <w:jc w:val="center"/>
        </w:trPr>
        <w:tc>
          <w:tcPr>
            <w:tcW w:w="609" w:type="dxa"/>
            <w:gridSpan w:val="2"/>
            <w:vMerge/>
            <w:shd w:val="clear" w:color="auto" w:fill="auto"/>
            <w:noWrap/>
          </w:tcPr>
          <w:p w14:paraId="5762FB51" w14:textId="77777777" w:rsidR="00B840FC" w:rsidRPr="001D0669" w:rsidRDefault="00B840FC" w:rsidP="00B840FC">
            <w:pPr>
              <w:pStyle w:val="Bangtext"/>
              <w:spacing w:line="240" w:lineRule="auto"/>
              <w:jc w:val="center"/>
              <w:rPr>
                <w:lang w:val="nl-BE"/>
              </w:rPr>
            </w:pPr>
          </w:p>
        </w:tc>
        <w:tc>
          <w:tcPr>
            <w:tcW w:w="2022" w:type="dxa"/>
            <w:vMerge/>
            <w:shd w:val="clear" w:color="auto" w:fill="auto"/>
          </w:tcPr>
          <w:p w14:paraId="0B50339D" w14:textId="77777777" w:rsidR="00B840FC" w:rsidRPr="001D0669" w:rsidRDefault="00B840FC" w:rsidP="00B840FC">
            <w:pPr>
              <w:pStyle w:val="Bangtext"/>
              <w:tabs>
                <w:tab w:val="left" w:pos="1849"/>
              </w:tabs>
              <w:spacing w:before="40" w:after="40"/>
              <w:ind w:left="-119" w:right="-108"/>
              <w:jc w:val="left"/>
              <w:rPr>
                <w:lang w:val="nl-BE"/>
              </w:rPr>
            </w:pPr>
          </w:p>
        </w:tc>
        <w:tc>
          <w:tcPr>
            <w:tcW w:w="3969" w:type="dxa"/>
            <w:shd w:val="clear" w:color="auto" w:fill="auto"/>
            <w:noWrap/>
          </w:tcPr>
          <w:p w14:paraId="1ED8C8B5" w14:textId="77777777" w:rsidR="00B840FC" w:rsidRPr="006A2DB8" w:rsidRDefault="00B840FC" w:rsidP="007546A8">
            <w:pPr>
              <w:pStyle w:val="Bangtext"/>
              <w:spacing w:before="120" w:after="120" w:line="240" w:lineRule="auto"/>
              <w:ind w:left="27"/>
              <w:jc w:val="left"/>
              <w:rPr>
                <w:spacing w:val="0"/>
                <w:szCs w:val="22"/>
              </w:rPr>
            </w:pPr>
            <w:r w:rsidRPr="006A2DB8">
              <w:rPr>
                <w:spacing w:val="0"/>
                <w:szCs w:val="22"/>
              </w:rPr>
              <w:t>- 28 ngày</w:t>
            </w:r>
          </w:p>
        </w:tc>
        <w:tc>
          <w:tcPr>
            <w:tcW w:w="3223" w:type="dxa"/>
            <w:gridSpan w:val="7"/>
            <w:shd w:val="clear" w:color="auto" w:fill="auto"/>
            <w:noWrap/>
          </w:tcPr>
          <w:p w14:paraId="7D9883D8" w14:textId="77777777" w:rsidR="00B840FC" w:rsidRPr="006B01EE" w:rsidRDefault="00B840FC" w:rsidP="007546A8">
            <w:pPr>
              <w:pStyle w:val="Bangtext"/>
              <w:spacing w:before="120" w:after="120" w:line="240" w:lineRule="auto"/>
              <w:jc w:val="center"/>
              <w:rPr>
                <w:szCs w:val="22"/>
              </w:rPr>
            </w:pPr>
            <w:r w:rsidRPr="006B01EE">
              <w:rPr>
                <w:szCs w:val="22"/>
              </w:rPr>
              <w:t>75,0</w:t>
            </w:r>
          </w:p>
        </w:tc>
        <w:tc>
          <w:tcPr>
            <w:tcW w:w="1880" w:type="dxa"/>
            <w:vMerge/>
            <w:shd w:val="clear" w:color="auto" w:fill="auto"/>
            <w:noWrap/>
          </w:tcPr>
          <w:p w14:paraId="5F06E93B" w14:textId="77777777" w:rsidR="00B840FC" w:rsidRPr="00436A73" w:rsidRDefault="00B840FC" w:rsidP="007546A8">
            <w:pPr>
              <w:pStyle w:val="Bangtext"/>
              <w:spacing w:before="120" w:after="120" w:line="240" w:lineRule="auto"/>
              <w:ind w:left="-38" w:right="-49"/>
              <w:jc w:val="center"/>
              <w:rPr>
                <w:szCs w:val="22"/>
              </w:rPr>
            </w:pPr>
          </w:p>
        </w:tc>
        <w:tc>
          <w:tcPr>
            <w:tcW w:w="2126" w:type="dxa"/>
            <w:vMerge/>
          </w:tcPr>
          <w:p w14:paraId="272E6EB3" w14:textId="77777777" w:rsidR="00B840FC" w:rsidRPr="001D0669" w:rsidRDefault="00B840FC" w:rsidP="00B840FC">
            <w:pPr>
              <w:pStyle w:val="Bangtext"/>
              <w:spacing w:line="240" w:lineRule="auto"/>
              <w:jc w:val="left"/>
              <w:rPr>
                <w:szCs w:val="22"/>
                <w:lang w:val="nl-BE"/>
              </w:rPr>
            </w:pPr>
          </w:p>
        </w:tc>
        <w:tc>
          <w:tcPr>
            <w:tcW w:w="2033" w:type="dxa"/>
            <w:gridSpan w:val="2"/>
            <w:vMerge/>
          </w:tcPr>
          <w:p w14:paraId="3B59A2F1" w14:textId="77777777" w:rsidR="00B840FC" w:rsidRPr="009047EF" w:rsidRDefault="00B840FC" w:rsidP="00B840FC">
            <w:pPr>
              <w:pStyle w:val="Bangtext"/>
              <w:spacing w:line="240" w:lineRule="auto"/>
              <w:ind w:left="-24" w:right="-108"/>
              <w:jc w:val="center"/>
              <w:rPr>
                <w:szCs w:val="22"/>
              </w:rPr>
            </w:pPr>
          </w:p>
        </w:tc>
      </w:tr>
      <w:tr w:rsidR="00B840FC" w:rsidRPr="009047EF" w14:paraId="0FA5F7DD" w14:textId="77777777" w:rsidTr="00D64157">
        <w:trPr>
          <w:trHeight w:val="325"/>
          <w:jc w:val="center"/>
        </w:trPr>
        <w:tc>
          <w:tcPr>
            <w:tcW w:w="609" w:type="dxa"/>
            <w:gridSpan w:val="2"/>
            <w:vMerge/>
            <w:shd w:val="clear" w:color="auto" w:fill="auto"/>
            <w:noWrap/>
          </w:tcPr>
          <w:p w14:paraId="645BBD11" w14:textId="77777777" w:rsidR="00B840FC" w:rsidRPr="001D0669" w:rsidRDefault="00B840FC" w:rsidP="00B840FC">
            <w:pPr>
              <w:pStyle w:val="Bangtext"/>
              <w:spacing w:line="240" w:lineRule="auto"/>
              <w:jc w:val="center"/>
              <w:rPr>
                <w:lang w:val="nl-BE"/>
              </w:rPr>
            </w:pPr>
          </w:p>
        </w:tc>
        <w:tc>
          <w:tcPr>
            <w:tcW w:w="2022" w:type="dxa"/>
            <w:vMerge/>
            <w:shd w:val="clear" w:color="auto" w:fill="auto"/>
          </w:tcPr>
          <w:p w14:paraId="2E712A4A" w14:textId="77777777" w:rsidR="00B840FC" w:rsidRPr="001D0669" w:rsidRDefault="00B840FC" w:rsidP="00B840FC">
            <w:pPr>
              <w:pStyle w:val="Bangtext"/>
              <w:tabs>
                <w:tab w:val="left" w:pos="1849"/>
              </w:tabs>
              <w:spacing w:before="40" w:after="40"/>
              <w:ind w:left="-119" w:right="-108"/>
              <w:jc w:val="left"/>
              <w:rPr>
                <w:lang w:val="nl-BE"/>
              </w:rPr>
            </w:pPr>
          </w:p>
        </w:tc>
        <w:tc>
          <w:tcPr>
            <w:tcW w:w="3969" w:type="dxa"/>
            <w:shd w:val="clear" w:color="auto" w:fill="auto"/>
            <w:noWrap/>
          </w:tcPr>
          <w:p w14:paraId="46702F0D" w14:textId="77777777" w:rsidR="00B840FC" w:rsidRPr="006A2DB8" w:rsidRDefault="00B840FC" w:rsidP="007546A8">
            <w:pPr>
              <w:pStyle w:val="Bangtext"/>
              <w:spacing w:before="120" w:after="120" w:line="240" w:lineRule="auto"/>
              <w:ind w:left="27"/>
              <w:jc w:val="left"/>
              <w:rPr>
                <w:spacing w:val="0"/>
                <w:szCs w:val="22"/>
                <w:lang w:val="nl-BE"/>
              </w:rPr>
            </w:pPr>
            <w:r w:rsidRPr="006A2DB8">
              <w:rPr>
                <w:spacing w:val="0"/>
                <w:szCs w:val="22"/>
                <w:lang w:val="nl-BE"/>
              </w:rPr>
              <w:t>3. Hàm lượng magiê oxit (MgO), %, không lớn hơn</w:t>
            </w:r>
          </w:p>
        </w:tc>
        <w:tc>
          <w:tcPr>
            <w:tcW w:w="3223" w:type="dxa"/>
            <w:gridSpan w:val="7"/>
            <w:shd w:val="clear" w:color="auto" w:fill="auto"/>
            <w:noWrap/>
          </w:tcPr>
          <w:p w14:paraId="58C9DB37" w14:textId="77777777" w:rsidR="00B840FC" w:rsidRPr="006B01EE" w:rsidRDefault="00B840FC" w:rsidP="007546A8">
            <w:pPr>
              <w:pStyle w:val="Bangtext"/>
              <w:spacing w:before="120" w:after="120" w:line="240" w:lineRule="auto"/>
              <w:jc w:val="center"/>
              <w:rPr>
                <w:szCs w:val="22"/>
              </w:rPr>
            </w:pPr>
            <w:r w:rsidRPr="006B01EE">
              <w:rPr>
                <w:szCs w:val="22"/>
              </w:rPr>
              <w:t>10,0</w:t>
            </w:r>
          </w:p>
        </w:tc>
        <w:tc>
          <w:tcPr>
            <w:tcW w:w="1880" w:type="dxa"/>
            <w:shd w:val="clear" w:color="auto" w:fill="auto"/>
            <w:noWrap/>
            <w:vAlign w:val="center"/>
          </w:tcPr>
          <w:p w14:paraId="52EBB07C" w14:textId="77777777" w:rsidR="00B840FC" w:rsidRPr="00436A73" w:rsidRDefault="00B840FC" w:rsidP="007546A8">
            <w:pPr>
              <w:pStyle w:val="Bangtext"/>
              <w:spacing w:before="120" w:after="120" w:line="240" w:lineRule="auto"/>
              <w:ind w:left="-38" w:right="-49"/>
              <w:jc w:val="center"/>
              <w:rPr>
                <w:szCs w:val="22"/>
              </w:rPr>
            </w:pPr>
            <w:r w:rsidRPr="00436A73">
              <w:rPr>
                <w:szCs w:val="22"/>
              </w:rPr>
              <w:t>TCVN 141:2008</w:t>
            </w:r>
          </w:p>
        </w:tc>
        <w:tc>
          <w:tcPr>
            <w:tcW w:w="2126" w:type="dxa"/>
            <w:vMerge/>
          </w:tcPr>
          <w:p w14:paraId="36DE6747" w14:textId="77777777" w:rsidR="00B840FC" w:rsidRPr="001D0669" w:rsidRDefault="00B840FC" w:rsidP="00B840FC">
            <w:pPr>
              <w:pStyle w:val="Bangtext"/>
              <w:spacing w:line="240" w:lineRule="auto"/>
              <w:jc w:val="left"/>
              <w:rPr>
                <w:szCs w:val="22"/>
                <w:lang w:val="nl-BE"/>
              </w:rPr>
            </w:pPr>
          </w:p>
        </w:tc>
        <w:tc>
          <w:tcPr>
            <w:tcW w:w="2033" w:type="dxa"/>
            <w:gridSpan w:val="2"/>
            <w:vMerge/>
          </w:tcPr>
          <w:p w14:paraId="0D2CEDA8" w14:textId="77777777" w:rsidR="00B840FC" w:rsidRPr="009047EF" w:rsidRDefault="00B840FC" w:rsidP="00B840FC">
            <w:pPr>
              <w:pStyle w:val="Bangtext"/>
              <w:spacing w:line="240" w:lineRule="auto"/>
              <w:ind w:left="-24" w:right="-108"/>
              <w:jc w:val="center"/>
              <w:rPr>
                <w:szCs w:val="22"/>
              </w:rPr>
            </w:pPr>
          </w:p>
        </w:tc>
      </w:tr>
      <w:tr w:rsidR="00B840FC" w:rsidRPr="003175E7" w14:paraId="00D4BE23" w14:textId="77777777" w:rsidTr="00D64157">
        <w:trPr>
          <w:trHeight w:val="248"/>
          <w:jc w:val="center"/>
        </w:trPr>
        <w:tc>
          <w:tcPr>
            <w:tcW w:w="609" w:type="dxa"/>
            <w:gridSpan w:val="2"/>
            <w:vMerge/>
            <w:shd w:val="clear" w:color="auto" w:fill="auto"/>
            <w:noWrap/>
          </w:tcPr>
          <w:p w14:paraId="6D2284BE" w14:textId="77777777" w:rsidR="00B840FC" w:rsidRPr="00322B42" w:rsidRDefault="00B840FC" w:rsidP="00B840FC">
            <w:pPr>
              <w:pStyle w:val="Bangtext"/>
              <w:spacing w:before="40" w:after="40" w:line="240" w:lineRule="auto"/>
              <w:jc w:val="center"/>
              <w:rPr>
                <w:b/>
                <w:i/>
              </w:rPr>
            </w:pPr>
          </w:p>
        </w:tc>
        <w:tc>
          <w:tcPr>
            <w:tcW w:w="2022" w:type="dxa"/>
            <w:vMerge/>
            <w:shd w:val="clear" w:color="auto" w:fill="auto"/>
          </w:tcPr>
          <w:p w14:paraId="604B5459" w14:textId="77777777" w:rsidR="00B840FC" w:rsidRPr="00322B42" w:rsidRDefault="00B840FC" w:rsidP="00B840FC">
            <w:pPr>
              <w:pStyle w:val="Bangtext"/>
              <w:tabs>
                <w:tab w:val="left" w:pos="1849"/>
              </w:tabs>
              <w:spacing w:before="40" w:after="40"/>
              <w:ind w:left="-119" w:right="-108"/>
              <w:jc w:val="left"/>
              <w:rPr>
                <w:b/>
                <w:i/>
                <w:szCs w:val="22"/>
              </w:rPr>
            </w:pPr>
          </w:p>
        </w:tc>
        <w:tc>
          <w:tcPr>
            <w:tcW w:w="7192" w:type="dxa"/>
            <w:gridSpan w:val="8"/>
            <w:shd w:val="clear" w:color="auto" w:fill="auto"/>
            <w:noWrap/>
          </w:tcPr>
          <w:p w14:paraId="44EFC6C1" w14:textId="77777777" w:rsidR="00B840FC" w:rsidRPr="00ED44FD" w:rsidRDefault="00B840FC" w:rsidP="00B840FC">
            <w:pPr>
              <w:pStyle w:val="Bangtext"/>
              <w:spacing w:before="120" w:after="120" w:line="240" w:lineRule="auto"/>
              <w:jc w:val="left"/>
              <w:rPr>
                <w:bCs/>
                <w:szCs w:val="22"/>
              </w:rPr>
            </w:pPr>
            <w:r w:rsidRPr="00ED44FD">
              <w:rPr>
                <w:bCs/>
                <w:i/>
                <w:szCs w:val="22"/>
              </w:rPr>
              <w:t>Xỉ hạt lò cao nghiền mịn dùng cho bê tông và vữa</w:t>
            </w:r>
          </w:p>
        </w:tc>
        <w:tc>
          <w:tcPr>
            <w:tcW w:w="1880" w:type="dxa"/>
            <w:shd w:val="clear" w:color="auto" w:fill="auto"/>
            <w:noWrap/>
          </w:tcPr>
          <w:p w14:paraId="3DA8AD95" w14:textId="77777777" w:rsidR="00B840FC" w:rsidRPr="003175E7" w:rsidRDefault="00B840FC" w:rsidP="00B840FC">
            <w:pPr>
              <w:pStyle w:val="Bangtext"/>
              <w:spacing w:before="120" w:after="120" w:line="240" w:lineRule="auto"/>
              <w:ind w:left="-38" w:right="-49"/>
              <w:jc w:val="center"/>
              <w:rPr>
                <w:szCs w:val="22"/>
              </w:rPr>
            </w:pPr>
          </w:p>
        </w:tc>
        <w:tc>
          <w:tcPr>
            <w:tcW w:w="2126" w:type="dxa"/>
            <w:vAlign w:val="center"/>
          </w:tcPr>
          <w:p w14:paraId="0B18144F" w14:textId="77777777" w:rsidR="00B840FC" w:rsidRPr="003175E7" w:rsidRDefault="00B840FC" w:rsidP="00B840FC">
            <w:pPr>
              <w:pStyle w:val="Bangtext"/>
              <w:spacing w:before="40" w:after="40" w:line="240" w:lineRule="auto"/>
              <w:rPr>
                <w:szCs w:val="22"/>
              </w:rPr>
            </w:pPr>
          </w:p>
        </w:tc>
        <w:tc>
          <w:tcPr>
            <w:tcW w:w="2033" w:type="dxa"/>
            <w:gridSpan w:val="2"/>
          </w:tcPr>
          <w:p w14:paraId="35CFD2BF" w14:textId="77777777" w:rsidR="00B840FC" w:rsidRPr="003175E7" w:rsidRDefault="00B840FC" w:rsidP="00B840FC">
            <w:pPr>
              <w:pStyle w:val="Bangtext"/>
              <w:spacing w:before="40" w:after="40" w:line="240" w:lineRule="auto"/>
              <w:ind w:left="-24" w:right="-108"/>
              <w:rPr>
                <w:b/>
                <w:i/>
                <w:szCs w:val="22"/>
              </w:rPr>
            </w:pPr>
          </w:p>
        </w:tc>
      </w:tr>
      <w:tr w:rsidR="007546A8" w:rsidRPr="003175E7" w14:paraId="0C3D41D4" w14:textId="77777777" w:rsidTr="00D64157">
        <w:trPr>
          <w:trHeight w:val="248"/>
          <w:jc w:val="center"/>
        </w:trPr>
        <w:tc>
          <w:tcPr>
            <w:tcW w:w="609" w:type="dxa"/>
            <w:gridSpan w:val="2"/>
            <w:vMerge/>
            <w:shd w:val="clear" w:color="auto" w:fill="auto"/>
            <w:noWrap/>
          </w:tcPr>
          <w:p w14:paraId="7C8EE288" w14:textId="77777777" w:rsidR="007546A8" w:rsidRPr="00322B42" w:rsidRDefault="007546A8" w:rsidP="00B840FC">
            <w:pPr>
              <w:pStyle w:val="Bangtext"/>
              <w:spacing w:before="40" w:after="40" w:line="240" w:lineRule="auto"/>
              <w:jc w:val="center"/>
              <w:rPr>
                <w:b/>
                <w:i/>
              </w:rPr>
            </w:pPr>
          </w:p>
        </w:tc>
        <w:tc>
          <w:tcPr>
            <w:tcW w:w="2022" w:type="dxa"/>
            <w:vMerge/>
            <w:shd w:val="clear" w:color="auto" w:fill="auto"/>
          </w:tcPr>
          <w:p w14:paraId="109586DA" w14:textId="77777777" w:rsidR="007546A8" w:rsidRPr="00322B42" w:rsidRDefault="007546A8" w:rsidP="00B840FC">
            <w:pPr>
              <w:pStyle w:val="Bangtext"/>
              <w:tabs>
                <w:tab w:val="left" w:pos="1849"/>
              </w:tabs>
              <w:spacing w:before="40" w:after="40" w:line="240" w:lineRule="auto"/>
              <w:ind w:left="-119" w:right="-108"/>
              <w:jc w:val="left"/>
              <w:rPr>
                <w:b/>
                <w:i/>
                <w:lang w:val="nl-BE"/>
              </w:rPr>
            </w:pPr>
          </w:p>
        </w:tc>
        <w:tc>
          <w:tcPr>
            <w:tcW w:w="3969" w:type="dxa"/>
            <w:tcBorders>
              <w:bottom w:val="nil"/>
            </w:tcBorders>
            <w:shd w:val="clear" w:color="auto" w:fill="auto"/>
            <w:noWrap/>
          </w:tcPr>
          <w:p w14:paraId="5363198F" w14:textId="77777777" w:rsidR="007546A8" w:rsidRPr="006A2DB8" w:rsidRDefault="007546A8" w:rsidP="00B840FC">
            <w:pPr>
              <w:pStyle w:val="Bangtext"/>
              <w:spacing w:before="60" w:after="60" w:line="240" w:lineRule="auto"/>
              <w:ind w:left="27"/>
              <w:rPr>
                <w:spacing w:val="0"/>
                <w:szCs w:val="22"/>
                <w:lang w:val="nl-BE"/>
              </w:rPr>
            </w:pPr>
            <w:r w:rsidRPr="006A2DB8">
              <w:rPr>
                <w:spacing w:val="0"/>
                <w:szCs w:val="22"/>
                <w:lang w:val="nl-BE"/>
              </w:rPr>
              <w:t>1. Chỉ số hoạt tính cường độ, %, không nhỏ hơn</w:t>
            </w:r>
          </w:p>
        </w:tc>
        <w:tc>
          <w:tcPr>
            <w:tcW w:w="787" w:type="dxa"/>
            <w:shd w:val="clear" w:color="auto" w:fill="auto"/>
            <w:noWrap/>
            <w:vAlign w:val="center"/>
          </w:tcPr>
          <w:p w14:paraId="1BD85DEA" w14:textId="77777777" w:rsidR="007546A8" w:rsidRPr="006A2DB8" w:rsidRDefault="007546A8" w:rsidP="00B840FC">
            <w:pPr>
              <w:pStyle w:val="Bangtext"/>
              <w:spacing w:before="60" w:after="60" w:line="240" w:lineRule="auto"/>
              <w:jc w:val="center"/>
              <w:rPr>
                <w:szCs w:val="22"/>
              </w:rPr>
            </w:pPr>
            <w:r>
              <w:rPr>
                <w:szCs w:val="22"/>
              </w:rPr>
              <w:t>S 60</w:t>
            </w:r>
          </w:p>
        </w:tc>
        <w:tc>
          <w:tcPr>
            <w:tcW w:w="755" w:type="dxa"/>
            <w:gridSpan w:val="3"/>
            <w:shd w:val="clear" w:color="auto" w:fill="auto"/>
            <w:vAlign w:val="center"/>
          </w:tcPr>
          <w:p w14:paraId="5697A11D" w14:textId="77777777" w:rsidR="007546A8" w:rsidRPr="006A2DB8" w:rsidRDefault="007546A8" w:rsidP="00B840FC">
            <w:pPr>
              <w:pStyle w:val="Bangtext"/>
              <w:spacing w:before="60" w:after="60" w:line="240" w:lineRule="auto"/>
              <w:jc w:val="center"/>
              <w:rPr>
                <w:szCs w:val="22"/>
              </w:rPr>
            </w:pPr>
            <w:r>
              <w:rPr>
                <w:szCs w:val="22"/>
              </w:rPr>
              <w:t>S 75</w:t>
            </w:r>
          </w:p>
        </w:tc>
        <w:tc>
          <w:tcPr>
            <w:tcW w:w="776" w:type="dxa"/>
            <w:gridSpan w:val="2"/>
            <w:shd w:val="clear" w:color="auto" w:fill="auto"/>
            <w:vAlign w:val="center"/>
          </w:tcPr>
          <w:p w14:paraId="120CBDD7" w14:textId="77777777" w:rsidR="007546A8" w:rsidRPr="006A2DB8" w:rsidRDefault="007546A8" w:rsidP="00B840FC">
            <w:pPr>
              <w:pStyle w:val="Bangtext"/>
              <w:spacing w:before="60" w:after="60" w:line="240" w:lineRule="auto"/>
              <w:jc w:val="center"/>
              <w:rPr>
                <w:szCs w:val="22"/>
              </w:rPr>
            </w:pPr>
            <w:r>
              <w:rPr>
                <w:szCs w:val="22"/>
              </w:rPr>
              <w:t>S 95</w:t>
            </w:r>
          </w:p>
        </w:tc>
        <w:tc>
          <w:tcPr>
            <w:tcW w:w="905" w:type="dxa"/>
            <w:shd w:val="clear" w:color="auto" w:fill="auto"/>
            <w:vAlign w:val="center"/>
          </w:tcPr>
          <w:p w14:paraId="0DDB8E97" w14:textId="77777777" w:rsidR="007546A8" w:rsidRPr="006A2DB8" w:rsidRDefault="007546A8" w:rsidP="00B840FC">
            <w:pPr>
              <w:pStyle w:val="Bangtext"/>
              <w:spacing w:before="60" w:after="60" w:line="240" w:lineRule="auto"/>
              <w:ind w:left="-108"/>
              <w:jc w:val="center"/>
              <w:rPr>
                <w:szCs w:val="22"/>
              </w:rPr>
            </w:pPr>
            <w:r>
              <w:rPr>
                <w:szCs w:val="22"/>
              </w:rPr>
              <w:t>S105</w:t>
            </w:r>
          </w:p>
        </w:tc>
        <w:tc>
          <w:tcPr>
            <w:tcW w:w="1880" w:type="dxa"/>
            <w:vMerge w:val="restart"/>
            <w:shd w:val="clear" w:color="auto" w:fill="auto"/>
            <w:noWrap/>
            <w:vAlign w:val="center"/>
          </w:tcPr>
          <w:p w14:paraId="3AF9F426" w14:textId="158A1331" w:rsidR="007546A8" w:rsidRPr="003175E7" w:rsidRDefault="007546A8" w:rsidP="00B840FC">
            <w:pPr>
              <w:pStyle w:val="Bangtext"/>
              <w:spacing w:before="60" w:after="60" w:line="240" w:lineRule="auto"/>
              <w:ind w:left="-38" w:right="-49"/>
              <w:jc w:val="center"/>
              <w:rPr>
                <w:szCs w:val="22"/>
              </w:rPr>
            </w:pPr>
            <w:r w:rsidRPr="003175E7">
              <w:rPr>
                <w:szCs w:val="22"/>
              </w:rPr>
              <w:t>Phụ</w:t>
            </w:r>
            <w:r w:rsidRPr="003175E7">
              <w:rPr>
                <w:szCs w:val="22"/>
                <w:lang w:val="vi-VN"/>
              </w:rPr>
              <w:t xml:space="preserve"> lục A </w:t>
            </w:r>
            <w:r>
              <w:rPr>
                <w:szCs w:val="22"/>
                <w:lang w:val="vi-VN"/>
              </w:rPr>
              <w:t>-</w:t>
            </w:r>
            <w:r w:rsidRPr="003175E7">
              <w:rPr>
                <w:szCs w:val="22"/>
              </w:rPr>
              <w:t>TCVN</w:t>
            </w:r>
            <w:r>
              <w:rPr>
                <w:szCs w:val="22"/>
              </w:rPr>
              <w:t xml:space="preserve"> </w:t>
            </w:r>
            <w:r w:rsidRPr="003175E7">
              <w:rPr>
                <w:szCs w:val="22"/>
                <w:lang w:val="vi-VN"/>
              </w:rPr>
              <w:t>11586</w:t>
            </w:r>
            <w:r w:rsidRPr="003175E7">
              <w:rPr>
                <w:szCs w:val="22"/>
              </w:rPr>
              <w:t>:201</w:t>
            </w:r>
            <w:r w:rsidRPr="003175E7">
              <w:rPr>
                <w:szCs w:val="22"/>
                <w:lang w:val="vi-VN"/>
              </w:rPr>
              <w:t>6</w:t>
            </w:r>
          </w:p>
        </w:tc>
        <w:tc>
          <w:tcPr>
            <w:tcW w:w="2126" w:type="dxa"/>
            <w:vMerge w:val="restart"/>
            <w:vAlign w:val="center"/>
          </w:tcPr>
          <w:p w14:paraId="22181F9C" w14:textId="167CCBB0" w:rsidR="007546A8" w:rsidRPr="003175E7" w:rsidRDefault="007546A8" w:rsidP="00B840FC">
            <w:pPr>
              <w:pStyle w:val="Bangtext"/>
              <w:spacing w:before="40" w:after="40" w:line="240" w:lineRule="auto"/>
              <w:rPr>
                <w:szCs w:val="22"/>
              </w:rPr>
            </w:pPr>
            <w:r w:rsidRPr="003175E7">
              <w:rPr>
                <w:szCs w:val="22"/>
              </w:rPr>
              <w:t>Mẫu đơn được lấy ở ít nhất 5 vị trí khác nhau trong lô, mỗi vị trí lấy tối thiểu 2 kg. Mẫu thử được lấy từ hỗn hợp các mẫu đơn theo phương pháp chia tư</w:t>
            </w:r>
          </w:p>
        </w:tc>
        <w:tc>
          <w:tcPr>
            <w:tcW w:w="2033" w:type="dxa"/>
            <w:gridSpan w:val="2"/>
            <w:vMerge w:val="restart"/>
          </w:tcPr>
          <w:p w14:paraId="12817A4B" w14:textId="77777777" w:rsidR="007546A8" w:rsidRPr="003175E7" w:rsidRDefault="007546A8" w:rsidP="00B840FC">
            <w:pPr>
              <w:pStyle w:val="Bangtext"/>
              <w:spacing w:before="40" w:after="40" w:line="240" w:lineRule="auto"/>
              <w:ind w:left="-24" w:right="-108"/>
              <w:rPr>
                <w:b/>
                <w:i/>
                <w:szCs w:val="22"/>
              </w:rPr>
            </w:pPr>
          </w:p>
        </w:tc>
      </w:tr>
      <w:tr w:rsidR="007546A8" w:rsidRPr="003175E7" w14:paraId="335F6A7D" w14:textId="77777777" w:rsidTr="00D64157">
        <w:trPr>
          <w:trHeight w:val="248"/>
          <w:jc w:val="center"/>
        </w:trPr>
        <w:tc>
          <w:tcPr>
            <w:tcW w:w="609" w:type="dxa"/>
            <w:gridSpan w:val="2"/>
            <w:vMerge/>
            <w:shd w:val="clear" w:color="auto" w:fill="auto"/>
            <w:noWrap/>
          </w:tcPr>
          <w:p w14:paraId="2513066F" w14:textId="77777777" w:rsidR="007546A8" w:rsidRPr="00322B42" w:rsidRDefault="007546A8" w:rsidP="00B840FC">
            <w:pPr>
              <w:pStyle w:val="Bangtext"/>
              <w:spacing w:before="40" w:after="40" w:line="240" w:lineRule="auto"/>
              <w:jc w:val="center"/>
              <w:rPr>
                <w:b/>
                <w:i/>
              </w:rPr>
            </w:pPr>
          </w:p>
        </w:tc>
        <w:tc>
          <w:tcPr>
            <w:tcW w:w="2022" w:type="dxa"/>
            <w:vMerge/>
            <w:shd w:val="clear" w:color="auto" w:fill="auto"/>
          </w:tcPr>
          <w:p w14:paraId="65EA8E70" w14:textId="77777777" w:rsidR="007546A8" w:rsidRPr="00322B42" w:rsidRDefault="007546A8" w:rsidP="00B840FC">
            <w:pPr>
              <w:pStyle w:val="Bangtext"/>
              <w:tabs>
                <w:tab w:val="left" w:pos="1849"/>
              </w:tabs>
              <w:spacing w:before="40" w:after="40" w:line="240" w:lineRule="auto"/>
              <w:ind w:left="-119" w:right="-108"/>
              <w:jc w:val="left"/>
              <w:rPr>
                <w:b/>
                <w:i/>
                <w:lang w:val="nl-BE"/>
              </w:rPr>
            </w:pPr>
          </w:p>
        </w:tc>
        <w:tc>
          <w:tcPr>
            <w:tcW w:w="3969" w:type="dxa"/>
            <w:tcBorders>
              <w:top w:val="nil"/>
              <w:bottom w:val="nil"/>
            </w:tcBorders>
            <w:shd w:val="clear" w:color="auto" w:fill="auto"/>
            <w:noWrap/>
          </w:tcPr>
          <w:p w14:paraId="72674EC7" w14:textId="77777777" w:rsidR="007546A8" w:rsidRPr="006A2DB8" w:rsidRDefault="007546A8" w:rsidP="00B840FC">
            <w:pPr>
              <w:pStyle w:val="Bangtext"/>
              <w:numPr>
                <w:ilvl w:val="0"/>
                <w:numId w:val="39"/>
              </w:numPr>
              <w:spacing w:before="60" w:after="60" w:line="240" w:lineRule="auto"/>
              <w:rPr>
                <w:spacing w:val="0"/>
                <w:szCs w:val="22"/>
                <w:lang w:val="nl-BE"/>
              </w:rPr>
            </w:pPr>
            <w:r>
              <w:rPr>
                <w:spacing w:val="0"/>
                <w:szCs w:val="22"/>
                <w:lang w:val="nl-BE"/>
              </w:rPr>
              <w:t>7 ngày</w:t>
            </w:r>
          </w:p>
        </w:tc>
        <w:tc>
          <w:tcPr>
            <w:tcW w:w="787" w:type="dxa"/>
            <w:shd w:val="clear" w:color="auto" w:fill="auto"/>
            <w:noWrap/>
          </w:tcPr>
          <w:p w14:paraId="00461E4F" w14:textId="77777777" w:rsidR="007546A8" w:rsidRPr="006A2DB8" w:rsidRDefault="007546A8" w:rsidP="00B840FC">
            <w:pPr>
              <w:pStyle w:val="Bangtext"/>
              <w:spacing w:before="60" w:after="60" w:line="240" w:lineRule="auto"/>
              <w:jc w:val="center"/>
              <w:rPr>
                <w:szCs w:val="22"/>
              </w:rPr>
            </w:pPr>
            <w:r>
              <w:rPr>
                <w:szCs w:val="22"/>
              </w:rPr>
              <w:t>-</w:t>
            </w:r>
          </w:p>
        </w:tc>
        <w:tc>
          <w:tcPr>
            <w:tcW w:w="755" w:type="dxa"/>
            <w:gridSpan w:val="3"/>
            <w:shd w:val="clear" w:color="auto" w:fill="auto"/>
          </w:tcPr>
          <w:p w14:paraId="1D057379" w14:textId="77777777" w:rsidR="007546A8" w:rsidRPr="006A2DB8" w:rsidRDefault="007546A8" w:rsidP="00B840FC">
            <w:pPr>
              <w:pStyle w:val="Bangtext"/>
              <w:spacing w:before="60" w:after="60" w:line="240" w:lineRule="auto"/>
              <w:jc w:val="center"/>
              <w:rPr>
                <w:szCs w:val="22"/>
              </w:rPr>
            </w:pPr>
            <w:r>
              <w:rPr>
                <w:szCs w:val="22"/>
              </w:rPr>
              <w:t>55</w:t>
            </w:r>
          </w:p>
        </w:tc>
        <w:tc>
          <w:tcPr>
            <w:tcW w:w="776" w:type="dxa"/>
            <w:gridSpan w:val="2"/>
            <w:shd w:val="clear" w:color="auto" w:fill="auto"/>
          </w:tcPr>
          <w:p w14:paraId="752BBA54" w14:textId="77777777" w:rsidR="007546A8" w:rsidRPr="006A2DB8" w:rsidRDefault="007546A8" w:rsidP="00B840FC">
            <w:pPr>
              <w:pStyle w:val="Bangtext"/>
              <w:spacing w:before="60" w:after="60" w:line="240" w:lineRule="auto"/>
              <w:jc w:val="center"/>
              <w:rPr>
                <w:szCs w:val="22"/>
              </w:rPr>
            </w:pPr>
            <w:r>
              <w:rPr>
                <w:szCs w:val="22"/>
              </w:rPr>
              <w:t>75</w:t>
            </w:r>
          </w:p>
        </w:tc>
        <w:tc>
          <w:tcPr>
            <w:tcW w:w="905" w:type="dxa"/>
            <w:shd w:val="clear" w:color="auto" w:fill="auto"/>
          </w:tcPr>
          <w:p w14:paraId="29981AC8" w14:textId="77777777" w:rsidR="007546A8" w:rsidRPr="006A2DB8" w:rsidRDefault="007546A8" w:rsidP="00B840FC">
            <w:pPr>
              <w:pStyle w:val="Bangtext"/>
              <w:spacing w:before="60" w:after="60" w:line="240" w:lineRule="auto"/>
              <w:jc w:val="center"/>
              <w:rPr>
                <w:szCs w:val="22"/>
              </w:rPr>
            </w:pPr>
            <w:r>
              <w:rPr>
                <w:szCs w:val="22"/>
              </w:rPr>
              <w:t>95</w:t>
            </w:r>
          </w:p>
        </w:tc>
        <w:tc>
          <w:tcPr>
            <w:tcW w:w="1880" w:type="dxa"/>
            <w:vMerge/>
            <w:shd w:val="clear" w:color="auto" w:fill="auto"/>
            <w:noWrap/>
          </w:tcPr>
          <w:p w14:paraId="4B4844A5" w14:textId="77777777" w:rsidR="007546A8" w:rsidRPr="003175E7" w:rsidRDefault="007546A8" w:rsidP="00B840FC">
            <w:pPr>
              <w:pStyle w:val="Bangtext"/>
              <w:spacing w:before="60" w:after="60" w:line="240" w:lineRule="auto"/>
              <w:ind w:left="-38" w:right="-49"/>
              <w:jc w:val="center"/>
              <w:rPr>
                <w:szCs w:val="22"/>
              </w:rPr>
            </w:pPr>
          </w:p>
        </w:tc>
        <w:tc>
          <w:tcPr>
            <w:tcW w:w="2126" w:type="dxa"/>
            <w:vMerge/>
            <w:vAlign w:val="center"/>
          </w:tcPr>
          <w:p w14:paraId="2E7E4D8D" w14:textId="528A160D" w:rsidR="007546A8" w:rsidRPr="003175E7" w:rsidRDefault="007546A8" w:rsidP="00B840FC">
            <w:pPr>
              <w:pStyle w:val="Bangtext"/>
              <w:spacing w:before="40" w:after="40" w:line="240" w:lineRule="auto"/>
              <w:rPr>
                <w:szCs w:val="22"/>
                <w:lang w:val="nl-BE"/>
              </w:rPr>
            </w:pPr>
          </w:p>
        </w:tc>
        <w:tc>
          <w:tcPr>
            <w:tcW w:w="2033" w:type="dxa"/>
            <w:gridSpan w:val="2"/>
            <w:vMerge/>
          </w:tcPr>
          <w:p w14:paraId="3E71EB5F" w14:textId="77777777" w:rsidR="007546A8" w:rsidRPr="003175E7" w:rsidRDefault="007546A8" w:rsidP="00B840FC">
            <w:pPr>
              <w:pStyle w:val="Bangtext"/>
              <w:spacing w:before="40" w:after="40" w:line="240" w:lineRule="auto"/>
              <w:ind w:left="-24" w:right="-108"/>
              <w:rPr>
                <w:b/>
                <w:i/>
                <w:szCs w:val="22"/>
              </w:rPr>
            </w:pPr>
          </w:p>
        </w:tc>
      </w:tr>
      <w:tr w:rsidR="007546A8" w:rsidRPr="003175E7" w14:paraId="25528883" w14:textId="77777777" w:rsidTr="00D64157">
        <w:trPr>
          <w:trHeight w:val="248"/>
          <w:jc w:val="center"/>
        </w:trPr>
        <w:tc>
          <w:tcPr>
            <w:tcW w:w="609" w:type="dxa"/>
            <w:gridSpan w:val="2"/>
            <w:vMerge/>
            <w:shd w:val="clear" w:color="auto" w:fill="auto"/>
            <w:noWrap/>
          </w:tcPr>
          <w:p w14:paraId="6E85021E" w14:textId="77777777" w:rsidR="007546A8" w:rsidRPr="00322B42" w:rsidRDefault="007546A8" w:rsidP="00B840FC">
            <w:pPr>
              <w:pStyle w:val="Bangtext"/>
              <w:spacing w:before="40" w:after="40" w:line="240" w:lineRule="auto"/>
              <w:jc w:val="center"/>
              <w:rPr>
                <w:b/>
                <w:i/>
              </w:rPr>
            </w:pPr>
          </w:p>
        </w:tc>
        <w:tc>
          <w:tcPr>
            <w:tcW w:w="2022" w:type="dxa"/>
            <w:vMerge/>
            <w:shd w:val="clear" w:color="auto" w:fill="auto"/>
          </w:tcPr>
          <w:p w14:paraId="7FAF2863" w14:textId="77777777" w:rsidR="007546A8" w:rsidRPr="00322B42" w:rsidRDefault="007546A8" w:rsidP="00B840FC">
            <w:pPr>
              <w:pStyle w:val="Bangtext"/>
              <w:tabs>
                <w:tab w:val="left" w:pos="1849"/>
              </w:tabs>
              <w:spacing w:before="40" w:after="40" w:line="240" w:lineRule="auto"/>
              <w:ind w:left="-119" w:right="-108"/>
              <w:jc w:val="left"/>
              <w:rPr>
                <w:b/>
                <w:i/>
                <w:lang w:val="nl-BE"/>
              </w:rPr>
            </w:pPr>
          </w:p>
        </w:tc>
        <w:tc>
          <w:tcPr>
            <w:tcW w:w="3969" w:type="dxa"/>
            <w:tcBorders>
              <w:top w:val="nil"/>
              <w:bottom w:val="nil"/>
            </w:tcBorders>
            <w:shd w:val="clear" w:color="auto" w:fill="auto"/>
            <w:noWrap/>
          </w:tcPr>
          <w:p w14:paraId="7DAD68F4" w14:textId="77777777" w:rsidR="007546A8" w:rsidRPr="006A2DB8" w:rsidRDefault="007546A8" w:rsidP="00B840FC">
            <w:pPr>
              <w:pStyle w:val="Bangtext"/>
              <w:numPr>
                <w:ilvl w:val="0"/>
                <w:numId w:val="39"/>
              </w:numPr>
              <w:spacing w:before="60" w:after="60" w:line="240" w:lineRule="auto"/>
              <w:rPr>
                <w:spacing w:val="0"/>
                <w:szCs w:val="22"/>
                <w:lang w:val="nl-BE"/>
              </w:rPr>
            </w:pPr>
            <w:r w:rsidRPr="006A2DB8">
              <w:rPr>
                <w:spacing w:val="0"/>
                <w:szCs w:val="22"/>
                <w:lang w:val="nl-BE"/>
              </w:rPr>
              <w:t>28 ngày</w:t>
            </w:r>
          </w:p>
        </w:tc>
        <w:tc>
          <w:tcPr>
            <w:tcW w:w="787" w:type="dxa"/>
            <w:shd w:val="clear" w:color="auto" w:fill="auto"/>
            <w:noWrap/>
          </w:tcPr>
          <w:p w14:paraId="00A056C0" w14:textId="77777777" w:rsidR="007546A8" w:rsidRPr="006A2DB8" w:rsidRDefault="007546A8" w:rsidP="00B840FC">
            <w:pPr>
              <w:pStyle w:val="Bangtext"/>
              <w:spacing w:before="60" w:after="60" w:line="240" w:lineRule="auto"/>
              <w:jc w:val="center"/>
              <w:rPr>
                <w:szCs w:val="22"/>
              </w:rPr>
            </w:pPr>
            <w:r>
              <w:rPr>
                <w:szCs w:val="22"/>
              </w:rPr>
              <w:t>60</w:t>
            </w:r>
          </w:p>
        </w:tc>
        <w:tc>
          <w:tcPr>
            <w:tcW w:w="755" w:type="dxa"/>
            <w:gridSpan w:val="3"/>
            <w:shd w:val="clear" w:color="auto" w:fill="auto"/>
          </w:tcPr>
          <w:p w14:paraId="222CABD7" w14:textId="77777777" w:rsidR="007546A8" w:rsidRPr="006A2DB8" w:rsidRDefault="007546A8" w:rsidP="00B840FC">
            <w:pPr>
              <w:pStyle w:val="Bangtext"/>
              <w:spacing w:before="60" w:after="60" w:line="240" w:lineRule="auto"/>
              <w:jc w:val="center"/>
              <w:rPr>
                <w:szCs w:val="22"/>
              </w:rPr>
            </w:pPr>
            <w:r>
              <w:rPr>
                <w:szCs w:val="22"/>
              </w:rPr>
              <w:t>75</w:t>
            </w:r>
          </w:p>
        </w:tc>
        <w:tc>
          <w:tcPr>
            <w:tcW w:w="776" w:type="dxa"/>
            <w:gridSpan w:val="2"/>
            <w:shd w:val="clear" w:color="auto" w:fill="auto"/>
          </w:tcPr>
          <w:p w14:paraId="26C91167" w14:textId="77777777" w:rsidR="007546A8" w:rsidRPr="006A2DB8" w:rsidRDefault="007546A8" w:rsidP="00B840FC">
            <w:pPr>
              <w:pStyle w:val="Bangtext"/>
              <w:spacing w:before="60" w:after="60" w:line="240" w:lineRule="auto"/>
              <w:jc w:val="center"/>
              <w:rPr>
                <w:szCs w:val="22"/>
              </w:rPr>
            </w:pPr>
            <w:r>
              <w:rPr>
                <w:szCs w:val="22"/>
              </w:rPr>
              <w:t>95</w:t>
            </w:r>
          </w:p>
        </w:tc>
        <w:tc>
          <w:tcPr>
            <w:tcW w:w="905" w:type="dxa"/>
            <w:shd w:val="clear" w:color="auto" w:fill="auto"/>
          </w:tcPr>
          <w:p w14:paraId="0AAD678A" w14:textId="77777777" w:rsidR="007546A8" w:rsidRPr="006A2DB8" w:rsidRDefault="007546A8" w:rsidP="00B840FC">
            <w:pPr>
              <w:pStyle w:val="Bangtext"/>
              <w:spacing w:before="60" w:after="60" w:line="240" w:lineRule="auto"/>
              <w:jc w:val="center"/>
              <w:rPr>
                <w:szCs w:val="22"/>
              </w:rPr>
            </w:pPr>
            <w:r>
              <w:rPr>
                <w:szCs w:val="22"/>
              </w:rPr>
              <w:t>105</w:t>
            </w:r>
          </w:p>
        </w:tc>
        <w:tc>
          <w:tcPr>
            <w:tcW w:w="1880" w:type="dxa"/>
            <w:vMerge/>
            <w:shd w:val="clear" w:color="auto" w:fill="auto"/>
            <w:noWrap/>
          </w:tcPr>
          <w:p w14:paraId="3969BD10" w14:textId="77777777" w:rsidR="007546A8" w:rsidRPr="003175E7" w:rsidRDefault="007546A8" w:rsidP="00B840FC">
            <w:pPr>
              <w:pStyle w:val="Bangtext"/>
              <w:spacing w:before="60" w:after="60" w:line="240" w:lineRule="auto"/>
              <w:ind w:left="-38" w:right="-49"/>
              <w:jc w:val="center"/>
              <w:rPr>
                <w:szCs w:val="22"/>
              </w:rPr>
            </w:pPr>
          </w:p>
        </w:tc>
        <w:tc>
          <w:tcPr>
            <w:tcW w:w="2126" w:type="dxa"/>
            <w:vMerge/>
            <w:vAlign w:val="center"/>
          </w:tcPr>
          <w:p w14:paraId="2886D92E" w14:textId="77777777" w:rsidR="007546A8" w:rsidRPr="003175E7" w:rsidRDefault="007546A8" w:rsidP="00B840FC">
            <w:pPr>
              <w:pStyle w:val="Bangtext"/>
              <w:spacing w:before="40" w:after="40" w:line="240" w:lineRule="auto"/>
              <w:rPr>
                <w:szCs w:val="22"/>
              </w:rPr>
            </w:pPr>
          </w:p>
        </w:tc>
        <w:tc>
          <w:tcPr>
            <w:tcW w:w="2033" w:type="dxa"/>
            <w:gridSpan w:val="2"/>
            <w:vMerge/>
          </w:tcPr>
          <w:p w14:paraId="58468B15" w14:textId="77777777" w:rsidR="007546A8" w:rsidRPr="003175E7" w:rsidRDefault="007546A8" w:rsidP="00B840FC">
            <w:pPr>
              <w:pStyle w:val="Bangtext"/>
              <w:spacing w:before="40" w:after="40" w:line="240" w:lineRule="auto"/>
              <w:ind w:left="-24" w:right="-108"/>
              <w:rPr>
                <w:b/>
                <w:i/>
                <w:szCs w:val="22"/>
              </w:rPr>
            </w:pPr>
          </w:p>
        </w:tc>
      </w:tr>
      <w:tr w:rsidR="007546A8" w:rsidRPr="003175E7" w14:paraId="4D6BED0E" w14:textId="77777777" w:rsidTr="00D64157">
        <w:trPr>
          <w:trHeight w:val="248"/>
          <w:jc w:val="center"/>
        </w:trPr>
        <w:tc>
          <w:tcPr>
            <w:tcW w:w="609" w:type="dxa"/>
            <w:gridSpan w:val="2"/>
            <w:vMerge/>
            <w:shd w:val="clear" w:color="auto" w:fill="auto"/>
            <w:noWrap/>
          </w:tcPr>
          <w:p w14:paraId="6A4BC1EF" w14:textId="77777777" w:rsidR="007546A8" w:rsidRPr="00322B42" w:rsidRDefault="007546A8" w:rsidP="00B840FC">
            <w:pPr>
              <w:pStyle w:val="Bangtext"/>
              <w:spacing w:before="40" w:after="40" w:line="240" w:lineRule="auto"/>
              <w:jc w:val="center"/>
              <w:rPr>
                <w:b/>
                <w:i/>
              </w:rPr>
            </w:pPr>
          </w:p>
        </w:tc>
        <w:tc>
          <w:tcPr>
            <w:tcW w:w="2022" w:type="dxa"/>
            <w:vMerge/>
            <w:shd w:val="clear" w:color="auto" w:fill="auto"/>
          </w:tcPr>
          <w:p w14:paraId="775BDE70" w14:textId="77777777" w:rsidR="007546A8" w:rsidRPr="00322B42" w:rsidRDefault="007546A8" w:rsidP="00B840FC">
            <w:pPr>
              <w:pStyle w:val="Bangtext"/>
              <w:tabs>
                <w:tab w:val="left" w:pos="1849"/>
              </w:tabs>
              <w:spacing w:before="40" w:after="40" w:line="240" w:lineRule="auto"/>
              <w:ind w:left="-119" w:right="-108"/>
              <w:jc w:val="left"/>
              <w:rPr>
                <w:b/>
                <w:i/>
                <w:lang w:val="nl-BE"/>
              </w:rPr>
            </w:pPr>
          </w:p>
        </w:tc>
        <w:tc>
          <w:tcPr>
            <w:tcW w:w="3969" w:type="dxa"/>
            <w:tcBorders>
              <w:top w:val="nil"/>
              <w:bottom w:val="single" w:sz="4" w:space="0" w:color="auto"/>
            </w:tcBorders>
            <w:shd w:val="clear" w:color="auto" w:fill="auto"/>
            <w:noWrap/>
          </w:tcPr>
          <w:p w14:paraId="1A716F1E" w14:textId="77777777" w:rsidR="007546A8" w:rsidRPr="006A2DB8" w:rsidRDefault="007546A8" w:rsidP="00B840FC">
            <w:pPr>
              <w:pStyle w:val="Bangtext"/>
              <w:numPr>
                <w:ilvl w:val="0"/>
                <w:numId w:val="39"/>
              </w:numPr>
              <w:spacing w:before="60" w:after="60" w:line="240" w:lineRule="auto"/>
              <w:rPr>
                <w:spacing w:val="0"/>
                <w:szCs w:val="22"/>
                <w:lang w:val="nl-BE"/>
              </w:rPr>
            </w:pPr>
            <w:r>
              <w:rPr>
                <w:spacing w:val="0"/>
                <w:szCs w:val="22"/>
                <w:lang w:val="nl-BE"/>
              </w:rPr>
              <w:t>91 ngày</w:t>
            </w:r>
          </w:p>
        </w:tc>
        <w:tc>
          <w:tcPr>
            <w:tcW w:w="787" w:type="dxa"/>
            <w:shd w:val="clear" w:color="auto" w:fill="auto"/>
            <w:noWrap/>
          </w:tcPr>
          <w:p w14:paraId="0CC09244" w14:textId="77777777" w:rsidR="007546A8" w:rsidRPr="006A2DB8" w:rsidRDefault="007546A8" w:rsidP="00B840FC">
            <w:pPr>
              <w:pStyle w:val="Bangtext"/>
              <w:spacing w:before="60" w:after="60" w:line="240" w:lineRule="auto"/>
              <w:jc w:val="center"/>
              <w:rPr>
                <w:szCs w:val="22"/>
              </w:rPr>
            </w:pPr>
            <w:r>
              <w:rPr>
                <w:szCs w:val="22"/>
              </w:rPr>
              <w:t>80</w:t>
            </w:r>
          </w:p>
        </w:tc>
        <w:tc>
          <w:tcPr>
            <w:tcW w:w="755" w:type="dxa"/>
            <w:gridSpan w:val="3"/>
            <w:shd w:val="clear" w:color="auto" w:fill="auto"/>
          </w:tcPr>
          <w:p w14:paraId="52B7EF4D" w14:textId="77777777" w:rsidR="007546A8" w:rsidRPr="006A2DB8" w:rsidRDefault="007546A8" w:rsidP="00B840FC">
            <w:pPr>
              <w:pStyle w:val="Bangtext"/>
              <w:spacing w:before="60" w:after="60" w:line="240" w:lineRule="auto"/>
              <w:jc w:val="center"/>
              <w:rPr>
                <w:szCs w:val="22"/>
              </w:rPr>
            </w:pPr>
            <w:r>
              <w:rPr>
                <w:szCs w:val="22"/>
              </w:rPr>
              <w:t>95</w:t>
            </w:r>
          </w:p>
        </w:tc>
        <w:tc>
          <w:tcPr>
            <w:tcW w:w="776" w:type="dxa"/>
            <w:gridSpan w:val="2"/>
            <w:shd w:val="clear" w:color="auto" w:fill="auto"/>
          </w:tcPr>
          <w:p w14:paraId="75644A71" w14:textId="77777777" w:rsidR="007546A8" w:rsidRPr="006A2DB8" w:rsidRDefault="007546A8" w:rsidP="00B840FC">
            <w:pPr>
              <w:pStyle w:val="Bangtext"/>
              <w:spacing w:before="60" w:after="60" w:line="240" w:lineRule="auto"/>
              <w:jc w:val="center"/>
              <w:rPr>
                <w:szCs w:val="22"/>
              </w:rPr>
            </w:pPr>
            <w:r>
              <w:rPr>
                <w:szCs w:val="22"/>
              </w:rPr>
              <w:t>-</w:t>
            </w:r>
          </w:p>
        </w:tc>
        <w:tc>
          <w:tcPr>
            <w:tcW w:w="905" w:type="dxa"/>
            <w:shd w:val="clear" w:color="auto" w:fill="auto"/>
          </w:tcPr>
          <w:p w14:paraId="2388B95A" w14:textId="77777777" w:rsidR="007546A8" w:rsidRPr="006A2DB8" w:rsidRDefault="007546A8" w:rsidP="00B840FC">
            <w:pPr>
              <w:pStyle w:val="Bangtext"/>
              <w:spacing w:before="60" w:after="60" w:line="240" w:lineRule="auto"/>
              <w:jc w:val="center"/>
              <w:rPr>
                <w:szCs w:val="22"/>
              </w:rPr>
            </w:pPr>
            <w:r>
              <w:rPr>
                <w:szCs w:val="22"/>
              </w:rPr>
              <w:t>-</w:t>
            </w:r>
          </w:p>
        </w:tc>
        <w:tc>
          <w:tcPr>
            <w:tcW w:w="1880" w:type="dxa"/>
            <w:vMerge/>
            <w:shd w:val="clear" w:color="auto" w:fill="auto"/>
            <w:noWrap/>
          </w:tcPr>
          <w:p w14:paraId="4F3B858A" w14:textId="77777777" w:rsidR="007546A8" w:rsidRPr="003175E7" w:rsidRDefault="007546A8" w:rsidP="00B840FC">
            <w:pPr>
              <w:pStyle w:val="Bangtext"/>
              <w:spacing w:before="60" w:after="60" w:line="240" w:lineRule="auto"/>
              <w:ind w:left="-38" w:right="-49"/>
              <w:jc w:val="center"/>
              <w:rPr>
                <w:szCs w:val="22"/>
              </w:rPr>
            </w:pPr>
          </w:p>
        </w:tc>
        <w:tc>
          <w:tcPr>
            <w:tcW w:w="2126" w:type="dxa"/>
            <w:vMerge/>
            <w:vAlign w:val="center"/>
          </w:tcPr>
          <w:p w14:paraId="397EE2CA" w14:textId="77777777" w:rsidR="007546A8" w:rsidRPr="003175E7" w:rsidRDefault="007546A8" w:rsidP="00B840FC">
            <w:pPr>
              <w:pStyle w:val="Bangtext"/>
              <w:spacing w:before="40" w:after="40" w:line="240" w:lineRule="auto"/>
              <w:rPr>
                <w:szCs w:val="22"/>
              </w:rPr>
            </w:pPr>
          </w:p>
        </w:tc>
        <w:tc>
          <w:tcPr>
            <w:tcW w:w="2033" w:type="dxa"/>
            <w:gridSpan w:val="2"/>
            <w:vMerge/>
          </w:tcPr>
          <w:p w14:paraId="53CF2930" w14:textId="77777777" w:rsidR="007546A8" w:rsidRPr="003175E7" w:rsidRDefault="007546A8" w:rsidP="00B840FC">
            <w:pPr>
              <w:pStyle w:val="Bangtext"/>
              <w:spacing w:before="40" w:after="40" w:line="240" w:lineRule="auto"/>
              <w:ind w:left="-24" w:right="-108"/>
              <w:rPr>
                <w:b/>
                <w:i/>
                <w:szCs w:val="22"/>
              </w:rPr>
            </w:pPr>
          </w:p>
        </w:tc>
      </w:tr>
      <w:tr w:rsidR="007546A8" w:rsidRPr="003175E7" w14:paraId="33F3A11B" w14:textId="77777777" w:rsidTr="00D64157">
        <w:trPr>
          <w:trHeight w:val="325"/>
          <w:jc w:val="center"/>
        </w:trPr>
        <w:tc>
          <w:tcPr>
            <w:tcW w:w="609" w:type="dxa"/>
            <w:gridSpan w:val="2"/>
            <w:vMerge/>
            <w:shd w:val="clear" w:color="auto" w:fill="auto"/>
            <w:noWrap/>
          </w:tcPr>
          <w:p w14:paraId="40720B07" w14:textId="77777777" w:rsidR="007546A8" w:rsidRPr="003175E7" w:rsidRDefault="007546A8" w:rsidP="00B840FC">
            <w:pPr>
              <w:pStyle w:val="Bangtext"/>
              <w:spacing w:before="40" w:after="40" w:line="240" w:lineRule="auto"/>
              <w:jc w:val="center"/>
              <w:rPr>
                <w:lang w:val="nl-BE"/>
              </w:rPr>
            </w:pPr>
          </w:p>
        </w:tc>
        <w:tc>
          <w:tcPr>
            <w:tcW w:w="2022" w:type="dxa"/>
            <w:vMerge/>
            <w:shd w:val="clear" w:color="auto" w:fill="auto"/>
          </w:tcPr>
          <w:p w14:paraId="721DD652" w14:textId="77777777" w:rsidR="007546A8" w:rsidRPr="003175E7" w:rsidRDefault="007546A8" w:rsidP="00B840FC">
            <w:pPr>
              <w:pStyle w:val="Bangtext"/>
              <w:tabs>
                <w:tab w:val="clear" w:pos="567"/>
                <w:tab w:val="left" w:pos="1849"/>
              </w:tabs>
              <w:spacing w:before="40" w:after="40" w:line="240" w:lineRule="auto"/>
              <w:ind w:left="-119" w:right="-108"/>
              <w:jc w:val="left"/>
              <w:rPr>
                <w:lang w:val="nl-BE"/>
              </w:rPr>
            </w:pPr>
          </w:p>
        </w:tc>
        <w:tc>
          <w:tcPr>
            <w:tcW w:w="3969" w:type="dxa"/>
            <w:tcBorders>
              <w:top w:val="single" w:sz="4" w:space="0" w:color="auto"/>
            </w:tcBorders>
            <w:shd w:val="clear" w:color="auto" w:fill="auto"/>
            <w:noWrap/>
          </w:tcPr>
          <w:p w14:paraId="7DB3EC44" w14:textId="77777777" w:rsidR="007546A8" w:rsidRPr="006A2DB8" w:rsidRDefault="007546A8" w:rsidP="00B840FC">
            <w:pPr>
              <w:pStyle w:val="NormalWeb"/>
              <w:spacing w:before="60" w:beforeAutospacing="0" w:after="60" w:afterAutospacing="0"/>
              <w:jc w:val="both"/>
              <w:rPr>
                <w:rFonts w:ascii="Arial" w:hAnsi="Arial" w:cs="Arial"/>
                <w:sz w:val="22"/>
                <w:szCs w:val="22"/>
                <w:lang w:val="nl-BE"/>
              </w:rPr>
            </w:pPr>
            <w:r w:rsidRPr="006A2DB8">
              <w:rPr>
                <w:rFonts w:ascii="Arial" w:hAnsi="Arial" w:cs="Arial"/>
                <w:sz w:val="22"/>
                <w:szCs w:val="22"/>
                <w:lang w:val="nl-BE"/>
              </w:rPr>
              <w:t xml:space="preserve">2. Hàm lượng magiê oxit (MgO), %, không lớn hơn </w:t>
            </w:r>
          </w:p>
        </w:tc>
        <w:tc>
          <w:tcPr>
            <w:tcW w:w="3223" w:type="dxa"/>
            <w:gridSpan w:val="7"/>
            <w:shd w:val="clear" w:color="auto" w:fill="auto"/>
            <w:noWrap/>
          </w:tcPr>
          <w:p w14:paraId="7A7BDCDE" w14:textId="77777777" w:rsidR="007546A8" w:rsidRPr="003175E7" w:rsidRDefault="007546A8" w:rsidP="00B840FC">
            <w:pPr>
              <w:pStyle w:val="Bangtext"/>
              <w:spacing w:before="60" w:after="60" w:line="240" w:lineRule="auto"/>
              <w:jc w:val="center"/>
              <w:rPr>
                <w:szCs w:val="22"/>
                <w:lang w:val="vi-VN"/>
              </w:rPr>
            </w:pPr>
            <w:r w:rsidRPr="003175E7">
              <w:rPr>
                <w:szCs w:val="22"/>
                <w:lang w:val="vi-VN"/>
              </w:rPr>
              <w:t>10,0</w:t>
            </w:r>
          </w:p>
        </w:tc>
        <w:tc>
          <w:tcPr>
            <w:tcW w:w="1880" w:type="dxa"/>
            <w:vMerge w:val="restart"/>
            <w:shd w:val="clear" w:color="auto" w:fill="auto"/>
            <w:noWrap/>
            <w:vAlign w:val="center"/>
          </w:tcPr>
          <w:p w14:paraId="7CD52DB3" w14:textId="77777777" w:rsidR="007546A8" w:rsidRPr="003175E7" w:rsidRDefault="007546A8" w:rsidP="00B840FC">
            <w:pPr>
              <w:pStyle w:val="NormalWeb"/>
              <w:spacing w:before="60" w:beforeAutospacing="0" w:after="60" w:afterAutospacing="0"/>
              <w:jc w:val="center"/>
              <w:rPr>
                <w:rFonts w:ascii="Arial" w:hAnsi="Arial" w:cs="Arial"/>
                <w:spacing w:val="5"/>
                <w:sz w:val="22"/>
                <w:szCs w:val="22"/>
              </w:rPr>
            </w:pPr>
            <w:r w:rsidRPr="003175E7">
              <w:rPr>
                <w:rFonts w:ascii="Arial" w:hAnsi="Arial" w:cs="Arial"/>
                <w:spacing w:val="5"/>
                <w:sz w:val="22"/>
                <w:szCs w:val="22"/>
              </w:rPr>
              <w:t>TCVN 8265:2009</w:t>
            </w:r>
          </w:p>
        </w:tc>
        <w:tc>
          <w:tcPr>
            <w:tcW w:w="2126" w:type="dxa"/>
            <w:vMerge/>
          </w:tcPr>
          <w:p w14:paraId="19473260" w14:textId="77777777" w:rsidR="007546A8" w:rsidRPr="003175E7" w:rsidRDefault="007546A8" w:rsidP="00B840FC">
            <w:pPr>
              <w:pStyle w:val="Bangtext"/>
              <w:spacing w:before="40" w:after="40" w:line="240" w:lineRule="auto"/>
              <w:jc w:val="left"/>
              <w:rPr>
                <w:szCs w:val="22"/>
                <w:lang w:val="nl-BE"/>
              </w:rPr>
            </w:pPr>
          </w:p>
        </w:tc>
        <w:tc>
          <w:tcPr>
            <w:tcW w:w="2033" w:type="dxa"/>
            <w:gridSpan w:val="2"/>
            <w:vMerge/>
          </w:tcPr>
          <w:p w14:paraId="5B645A93" w14:textId="77777777" w:rsidR="007546A8" w:rsidRPr="003175E7" w:rsidRDefault="007546A8" w:rsidP="00B840FC">
            <w:pPr>
              <w:pStyle w:val="Bangtext"/>
              <w:spacing w:before="40" w:after="40" w:line="240" w:lineRule="auto"/>
              <w:ind w:left="-24" w:right="-108"/>
              <w:jc w:val="center"/>
              <w:rPr>
                <w:szCs w:val="22"/>
              </w:rPr>
            </w:pPr>
          </w:p>
        </w:tc>
      </w:tr>
      <w:tr w:rsidR="007546A8" w:rsidRPr="003175E7" w14:paraId="6C2C7ED4" w14:textId="77777777" w:rsidTr="00D64157">
        <w:trPr>
          <w:trHeight w:val="325"/>
          <w:jc w:val="center"/>
        </w:trPr>
        <w:tc>
          <w:tcPr>
            <w:tcW w:w="609" w:type="dxa"/>
            <w:gridSpan w:val="2"/>
            <w:vMerge/>
            <w:shd w:val="clear" w:color="auto" w:fill="auto"/>
            <w:noWrap/>
          </w:tcPr>
          <w:p w14:paraId="24784B46" w14:textId="77777777" w:rsidR="007546A8" w:rsidRPr="003175E7" w:rsidRDefault="007546A8" w:rsidP="00B840FC">
            <w:pPr>
              <w:pStyle w:val="Bangtext"/>
              <w:spacing w:before="40" w:after="40" w:line="240" w:lineRule="auto"/>
              <w:jc w:val="center"/>
              <w:rPr>
                <w:lang w:val="nl-BE"/>
              </w:rPr>
            </w:pPr>
          </w:p>
        </w:tc>
        <w:tc>
          <w:tcPr>
            <w:tcW w:w="2022" w:type="dxa"/>
            <w:vMerge/>
            <w:shd w:val="clear" w:color="auto" w:fill="auto"/>
          </w:tcPr>
          <w:p w14:paraId="35EC7454" w14:textId="77777777" w:rsidR="007546A8" w:rsidRPr="003175E7" w:rsidRDefault="007546A8" w:rsidP="00B840FC">
            <w:pPr>
              <w:pStyle w:val="Bangtext"/>
              <w:spacing w:before="40" w:after="40" w:line="240" w:lineRule="auto"/>
              <w:ind w:left="-119" w:right="-108"/>
              <w:jc w:val="left"/>
              <w:rPr>
                <w:lang w:val="nl-BE"/>
              </w:rPr>
            </w:pPr>
          </w:p>
        </w:tc>
        <w:tc>
          <w:tcPr>
            <w:tcW w:w="3969" w:type="dxa"/>
            <w:shd w:val="clear" w:color="auto" w:fill="auto"/>
            <w:noWrap/>
          </w:tcPr>
          <w:p w14:paraId="4B378153" w14:textId="77777777" w:rsidR="007546A8" w:rsidRPr="006A2DB8" w:rsidRDefault="007546A8" w:rsidP="00B840FC">
            <w:pPr>
              <w:pStyle w:val="NormalWeb"/>
              <w:spacing w:before="60" w:beforeAutospacing="0" w:after="60" w:afterAutospacing="0"/>
              <w:jc w:val="both"/>
              <w:rPr>
                <w:rFonts w:ascii="Arial" w:hAnsi="Arial" w:cs="Arial"/>
                <w:sz w:val="22"/>
                <w:szCs w:val="22"/>
                <w:lang w:val="nl-BE"/>
              </w:rPr>
            </w:pPr>
            <w:r w:rsidRPr="006A2DB8">
              <w:rPr>
                <w:rFonts w:ascii="Arial" w:hAnsi="Arial" w:cs="Arial"/>
                <w:sz w:val="22"/>
                <w:szCs w:val="22"/>
                <w:lang w:val="nl-BE"/>
              </w:rPr>
              <w:t>3. Hàm lượng anhydric sunfuric (SO</w:t>
            </w:r>
            <w:r w:rsidRPr="006A2DB8">
              <w:rPr>
                <w:rFonts w:ascii="Arial" w:hAnsi="Arial" w:cs="Arial"/>
                <w:sz w:val="22"/>
                <w:szCs w:val="22"/>
                <w:vertAlign w:val="subscript"/>
                <w:lang w:val="nl-BE"/>
              </w:rPr>
              <w:t>3</w:t>
            </w:r>
            <w:r w:rsidRPr="006A2DB8">
              <w:rPr>
                <w:rFonts w:ascii="Arial" w:hAnsi="Arial" w:cs="Arial"/>
                <w:sz w:val="22"/>
                <w:szCs w:val="22"/>
                <w:lang w:val="nl-BE"/>
              </w:rPr>
              <w:t xml:space="preserve">), %, không lớn hơn </w:t>
            </w:r>
          </w:p>
        </w:tc>
        <w:tc>
          <w:tcPr>
            <w:tcW w:w="3223" w:type="dxa"/>
            <w:gridSpan w:val="7"/>
            <w:shd w:val="clear" w:color="auto" w:fill="auto"/>
            <w:noWrap/>
          </w:tcPr>
          <w:p w14:paraId="2B691995" w14:textId="77777777" w:rsidR="007546A8" w:rsidRPr="003175E7" w:rsidRDefault="007546A8" w:rsidP="00B840FC">
            <w:pPr>
              <w:pStyle w:val="Bangtext"/>
              <w:spacing w:before="60" w:after="60" w:line="240" w:lineRule="auto"/>
              <w:jc w:val="center"/>
              <w:rPr>
                <w:szCs w:val="22"/>
                <w:lang w:val="vi-VN"/>
              </w:rPr>
            </w:pPr>
            <w:r w:rsidRPr="003175E7">
              <w:rPr>
                <w:szCs w:val="22"/>
                <w:lang w:val="vi-VN"/>
              </w:rPr>
              <w:t>4,0</w:t>
            </w:r>
          </w:p>
        </w:tc>
        <w:tc>
          <w:tcPr>
            <w:tcW w:w="1880" w:type="dxa"/>
            <w:vMerge/>
            <w:shd w:val="clear" w:color="auto" w:fill="auto"/>
            <w:noWrap/>
          </w:tcPr>
          <w:p w14:paraId="7A072717" w14:textId="77777777" w:rsidR="007546A8" w:rsidRPr="003175E7" w:rsidRDefault="007546A8" w:rsidP="00B840FC">
            <w:pPr>
              <w:pStyle w:val="Bangtext"/>
              <w:spacing w:before="60" w:after="60" w:line="240" w:lineRule="auto"/>
              <w:ind w:left="-38" w:right="-49"/>
              <w:jc w:val="center"/>
              <w:rPr>
                <w:szCs w:val="22"/>
              </w:rPr>
            </w:pPr>
          </w:p>
        </w:tc>
        <w:tc>
          <w:tcPr>
            <w:tcW w:w="2126" w:type="dxa"/>
            <w:vMerge/>
          </w:tcPr>
          <w:p w14:paraId="7F73A5DF" w14:textId="77777777" w:rsidR="007546A8" w:rsidRPr="003175E7" w:rsidRDefault="007546A8" w:rsidP="00B840FC">
            <w:pPr>
              <w:pStyle w:val="Bangtext"/>
              <w:spacing w:before="40" w:after="40" w:line="240" w:lineRule="auto"/>
              <w:jc w:val="left"/>
              <w:rPr>
                <w:szCs w:val="22"/>
                <w:lang w:val="nl-BE"/>
              </w:rPr>
            </w:pPr>
          </w:p>
        </w:tc>
        <w:tc>
          <w:tcPr>
            <w:tcW w:w="2033" w:type="dxa"/>
            <w:gridSpan w:val="2"/>
            <w:vMerge/>
          </w:tcPr>
          <w:p w14:paraId="12AF5A6B" w14:textId="77777777" w:rsidR="007546A8" w:rsidRPr="003175E7" w:rsidRDefault="007546A8" w:rsidP="00B840FC">
            <w:pPr>
              <w:pStyle w:val="Bangtext"/>
              <w:spacing w:before="40" w:after="40" w:line="240" w:lineRule="auto"/>
              <w:ind w:left="-24" w:right="-108"/>
              <w:jc w:val="center"/>
              <w:rPr>
                <w:szCs w:val="22"/>
              </w:rPr>
            </w:pPr>
          </w:p>
        </w:tc>
      </w:tr>
      <w:tr w:rsidR="007546A8" w:rsidRPr="003175E7" w14:paraId="6FEF4440" w14:textId="77777777" w:rsidTr="00D64157">
        <w:trPr>
          <w:trHeight w:val="82"/>
          <w:jc w:val="center"/>
        </w:trPr>
        <w:tc>
          <w:tcPr>
            <w:tcW w:w="609" w:type="dxa"/>
            <w:gridSpan w:val="2"/>
            <w:vMerge/>
            <w:shd w:val="clear" w:color="auto" w:fill="auto"/>
            <w:noWrap/>
          </w:tcPr>
          <w:p w14:paraId="020A818E" w14:textId="77777777" w:rsidR="007546A8" w:rsidRPr="003175E7" w:rsidRDefault="007546A8" w:rsidP="00B840FC">
            <w:pPr>
              <w:pStyle w:val="Bangtext"/>
              <w:spacing w:before="40" w:after="40" w:line="240" w:lineRule="auto"/>
              <w:jc w:val="center"/>
              <w:rPr>
                <w:lang w:val="nl-BE"/>
              </w:rPr>
            </w:pPr>
          </w:p>
        </w:tc>
        <w:tc>
          <w:tcPr>
            <w:tcW w:w="2022" w:type="dxa"/>
            <w:vMerge/>
            <w:shd w:val="clear" w:color="auto" w:fill="auto"/>
          </w:tcPr>
          <w:p w14:paraId="6818E5D9" w14:textId="77777777" w:rsidR="007546A8" w:rsidRPr="003175E7" w:rsidRDefault="007546A8" w:rsidP="00B840FC">
            <w:pPr>
              <w:pStyle w:val="Bangtext"/>
              <w:spacing w:before="40" w:after="40" w:line="240" w:lineRule="auto"/>
              <w:ind w:left="-119" w:right="-108"/>
              <w:jc w:val="left"/>
              <w:rPr>
                <w:lang w:val="nl-BE"/>
              </w:rPr>
            </w:pPr>
          </w:p>
        </w:tc>
        <w:tc>
          <w:tcPr>
            <w:tcW w:w="3969" w:type="dxa"/>
            <w:shd w:val="clear" w:color="auto" w:fill="auto"/>
            <w:noWrap/>
          </w:tcPr>
          <w:p w14:paraId="1E3697B1" w14:textId="06EC1C4D" w:rsidR="007546A8" w:rsidRPr="006A2DB8" w:rsidRDefault="007546A8" w:rsidP="00B840FC">
            <w:pPr>
              <w:pStyle w:val="NormalWeb"/>
              <w:spacing w:before="60" w:beforeAutospacing="0" w:after="60" w:afterAutospacing="0"/>
              <w:jc w:val="both"/>
              <w:rPr>
                <w:rFonts w:ascii="Arial" w:hAnsi="Arial" w:cs="Arial"/>
                <w:sz w:val="22"/>
                <w:szCs w:val="22"/>
                <w:lang w:val="nl-BE"/>
              </w:rPr>
            </w:pPr>
            <w:r w:rsidRPr="006A2DB8">
              <w:rPr>
                <w:rFonts w:ascii="Arial" w:hAnsi="Arial" w:cs="Arial"/>
                <w:sz w:val="22"/>
                <w:szCs w:val="22"/>
                <w:lang w:val="nl-BE"/>
              </w:rPr>
              <w:t>4. Hàm lượng ion clorua (Cl</w:t>
            </w:r>
            <w:r>
              <w:rPr>
                <w:rFonts w:ascii="Arial" w:hAnsi="Arial" w:cs="Arial"/>
                <w:sz w:val="22"/>
                <w:szCs w:val="22"/>
                <w:vertAlign w:val="superscript"/>
                <w:lang w:val="nl-BE"/>
              </w:rPr>
              <w:t>-</w:t>
            </w:r>
            <w:r w:rsidRPr="006A2DB8">
              <w:rPr>
                <w:rFonts w:ascii="Arial" w:hAnsi="Arial" w:cs="Arial"/>
                <w:sz w:val="22"/>
                <w:szCs w:val="22"/>
                <w:lang w:val="nl-BE"/>
              </w:rPr>
              <w:t xml:space="preserve">), %, không lớn hơn </w:t>
            </w:r>
          </w:p>
        </w:tc>
        <w:tc>
          <w:tcPr>
            <w:tcW w:w="3223" w:type="dxa"/>
            <w:gridSpan w:val="7"/>
            <w:shd w:val="clear" w:color="auto" w:fill="auto"/>
            <w:noWrap/>
          </w:tcPr>
          <w:p w14:paraId="2F663453" w14:textId="77777777" w:rsidR="007546A8" w:rsidRPr="003175E7" w:rsidRDefault="007546A8" w:rsidP="00B840FC">
            <w:pPr>
              <w:pStyle w:val="Bangtext"/>
              <w:spacing w:before="60" w:after="60" w:line="240" w:lineRule="auto"/>
              <w:jc w:val="center"/>
              <w:rPr>
                <w:szCs w:val="22"/>
                <w:lang w:val="vi-VN"/>
              </w:rPr>
            </w:pPr>
            <w:r w:rsidRPr="003175E7">
              <w:rPr>
                <w:szCs w:val="22"/>
                <w:lang w:val="vi-VN"/>
              </w:rPr>
              <w:t>0,02</w:t>
            </w:r>
          </w:p>
        </w:tc>
        <w:tc>
          <w:tcPr>
            <w:tcW w:w="1880" w:type="dxa"/>
            <w:shd w:val="clear" w:color="auto" w:fill="auto"/>
            <w:noWrap/>
          </w:tcPr>
          <w:p w14:paraId="7EF21184" w14:textId="77777777" w:rsidR="007546A8" w:rsidRPr="003175E7" w:rsidRDefault="007546A8" w:rsidP="00B840FC">
            <w:pPr>
              <w:pStyle w:val="NormalWeb"/>
              <w:spacing w:before="60" w:beforeAutospacing="0" w:after="60" w:afterAutospacing="0"/>
              <w:jc w:val="center"/>
              <w:rPr>
                <w:rFonts w:ascii="Arial" w:hAnsi="Arial" w:cs="Arial"/>
                <w:spacing w:val="5"/>
                <w:sz w:val="22"/>
                <w:szCs w:val="22"/>
              </w:rPr>
            </w:pPr>
            <w:r w:rsidRPr="003175E7">
              <w:rPr>
                <w:rFonts w:ascii="Arial" w:hAnsi="Arial" w:cs="Arial"/>
                <w:spacing w:val="5"/>
                <w:sz w:val="22"/>
                <w:szCs w:val="22"/>
              </w:rPr>
              <w:t>TCVN 141:2008</w:t>
            </w:r>
          </w:p>
        </w:tc>
        <w:tc>
          <w:tcPr>
            <w:tcW w:w="2126" w:type="dxa"/>
            <w:vMerge/>
          </w:tcPr>
          <w:p w14:paraId="2796EC17" w14:textId="77777777" w:rsidR="007546A8" w:rsidRPr="003175E7" w:rsidRDefault="007546A8" w:rsidP="00B840FC">
            <w:pPr>
              <w:pStyle w:val="Bangtext"/>
              <w:spacing w:before="40" w:after="40" w:line="240" w:lineRule="auto"/>
              <w:jc w:val="left"/>
              <w:rPr>
                <w:szCs w:val="22"/>
                <w:lang w:val="nl-BE"/>
              </w:rPr>
            </w:pPr>
          </w:p>
        </w:tc>
        <w:tc>
          <w:tcPr>
            <w:tcW w:w="2033" w:type="dxa"/>
            <w:gridSpan w:val="2"/>
            <w:vMerge/>
          </w:tcPr>
          <w:p w14:paraId="63EC0100" w14:textId="77777777" w:rsidR="007546A8" w:rsidRPr="003175E7" w:rsidRDefault="007546A8" w:rsidP="00B840FC">
            <w:pPr>
              <w:pStyle w:val="Bangtext"/>
              <w:spacing w:before="40" w:after="40" w:line="240" w:lineRule="auto"/>
              <w:ind w:left="-24" w:right="-108"/>
              <w:jc w:val="center"/>
              <w:rPr>
                <w:szCs w:val="22"/>
              </w:rPr>
            </w:pPr>
          </w:p>
        </w:tc>
      </w:tr>
      <w:tr w:rsidR="007546A8" w:rsidRPr="009047EF" w14:paraId="4AD667CF" w14:textId="77777777" w:rsidTr="00D64157">
        <w:trPr>
          <w:trHeight w:val="399"/>
          <w:jc w:val="center"/>
        </w:trPr>
        <w:tc>
          <w:tcPr>
            <w:tcW w:w="609" w:type="dxa"/>
            <w:gridSpan w:val="2"/>
            <w:vMerge/>
            <w:shd w:val="clear" w:color="auto" w:fill="auto"/>
            <w:noWrap/>
          </w:tcPr>
          <w:p w14:paraId="491A30A1" w14:textId="77777777" w:rsidR="007546A8" w:rsidRPr="003175E7" w:rsidRDefault="007546A8" w:rsidP="00B840FC">
            <w:pPr>
              <w:pStyle w:val="Bangtext"/>
              <w:spacing w:before="40" w:after="40" w:line="240" w:lineRule="auto"/>
              <w:jc w:val="center"/>
              <w:rPr>
                <w:lang w:val="nl-BE"/>
              </w:rPr>
            </w:pPr>
          </w:p>
        </w:tc>
        <w:tc>
          <w:tcPr>
            <w:tcW w:w="2022" w:type="dxa"/>
            <w:vMerge/>
            <w:shd w:val="clear" w:color="auto" w:fill="auto"/>
          </w:tcPr>
          <w:p w14:paraId="0CC86131" w14:textId="77777777" w:rsidR="007546A8" w:rsidRPr="003175E7" w:rsidRDefault="007546A8" w:rsidP="00B840FC">
            <w:pPr>
              <w:pStyle w:val="Bangtext"/>
              <w:spacing w:before="40" w:after="40" w:line="240" w:lineRule="auto"/>
              <w:ind w:left="-119" w:right="-108"/>
              <w:jc w:val="left"/>
              <w:rPr>
                <w:lang w:val="nl-BE"/>
              </w:rPr>
            </w:pPr>
          </w:p>
        </w:tc>
        <w:tc>
          <w:tcPr>
            <w:tcW w:w="3969" w:type="dxa"/>
            <w:shd w:val="clear" w:color="auto" w:fill="auto"/>
            <w:noWrap/>
          </w:tcPr>
          <w:p w14:paraId="7E4539F6" w14:textId="77777777" w:rsidR="007546A8" w:rsidRPr="003175E7" w:rsidRDefault="007546A8" w:rsidP="00B840FC">
            <w:pPr>
              <w:pStyle w:val="NormalWeb"/>
              <w:spacing w:before="60" w:beforeAutospacing="0" w:after="60" w:afterAutospacing="0"/>
              <w:rPr>
                <w:rFonts w:ascii="Arial" w:hAnsi="Arial" w:cs="Arial"/>
                <w:spacing w:val="5"/>
                <w:sz w:val="22"/>
                <w:szCs w:val="22"/>
                <w:lang w:val="nl-BE"/>
              </w:rPr>
            </w:pPr>
            <w:r w:rsidRPr="003175E7">
              <w:rPr>
                <w:rFonts w:ascii="Arial" w:hAnsi="Arial" w:cs="Arial"/>
                <w:spacing w:val="5"/>
                <w:sz w:val="22"/>
                <w:szCs w:val="22"/>
                <w:lang w:val="nl-BE"/>
              </w:rPr>
              <w:t xml:space="preserve">5. Hàm lượng mất khi nung (MKN), %, không lớn hơn </w:t>
            </w:r>
          </w:p>
        </w:tc>
        <w:tc>
          <w:tcPr>
            <w:tcW w:w="3223" w:type="dxa"/>
            <w:gridSpan w:val="7"/>
            <w:shd w:val="clear" w:color="auto" w:fill="auto"/>
            <w:noWrap/>
          </w:tcPr>
          <w:p w14:paraId="40CD962B" w14:textId="77777777" w:rsidR="007546A8" w:rsidRPr="003175E7" w:rsidRDefault="007546A8" w:rsidP="00B840FC">
            <w:pPr>
              <w:pStyle w:val="Bangtext"/>
              <w:spacing w:before="60" w:after="60" w:line="240" w:lineRule="auto"/>
              <w:jc w:val="center"/>
              <w:rPr>
                <w:szCs w:val="22"/>
                <w:lang w:val="vi-VN"/>
              </w:rPr>
            </w:pPr>
            <w:r w:rsidRPr="003175E7">
              <w:rPr>
                <w:szCs w:val="22"/>
                <w:lang w:val="vi-VN"/>
              </w:rPr>
              <w:t>3,0</w:t>
            </w:r>
          </w:p>
        </w:tc>
        <w:tc>
          <w:tcPr>
            <w:tcW w:w="1880" w:type="dxa"/>
            <w:shd w:val="clear" w:color="auto" w:fill="auto"/>
            <w:noWrap/>
          </w:tcPr>
          <w:p w14:paraId="2A06B694" w14:textId="77777777" w:rsidR="007546A8" w:rsidRPr="00436A73" w:rsidRDefault="007546A8" w:rsidP="00B840FC">
            <w:pPr>
              <w:pStyle w:val="Bangtext"/>
              <w:spacing w:before="60" w:after="60" w:line="240" w:lineRule="auto"/>
              <w:ind w:left="-38" w:right="-49"/>
              <w:jc w:val="center"/>
              <w:rPr>
                <w:szCs w:val="22"/>
              </w:rPr>
            </w:pPr>
            <w:r w:rsidRPr="003175E7">
              <w:rPr>
                <w:szCs w:val="22"/>
              </w:rPr>
              <w:t xml:space="preserve">TCVN </w:t>
            </w:r>
            <w:r w:rsidRPr="003175E7">
              <w:rPr>
                <w:szCs w:val="22"/>
                <w:lang w:val="vi-VN"/>
              </w:rPr>
              <w:t>11586</w:t>
            </w:r>
            <w:r w:rsidRPr="003175E7">
              <w:rPr>
                <w:szCs w:val="22"/>
              </w:rPr>
              <w:t>:201</w:t>
            </w:r>
            <w:r w:rsidRPr="003175E7">
              <w:rPr>
                <w:szCs w:val="22"/>
                <w:lang w:val="vi-VN"/>
              </w:rPr>
              <w:t>6</w:t>
            </w:r>
          </w:p>
        </w:tc>
        <w:tc>
          <w:tcPr>
            <w:tcW w:w="2126" w:type="dxa"/>
            <w:vMerge/>
          </w:tcPr>
          <w:p w14:paraId="5E972621" w14:textId="77777777" w:rsidR="007546A8" w:rsidRPr="001D0669" w:rsidRDefault="007546A8" w:rsidP="00B840FC">
            <w:pPr>
              <w:pStyle w:val="Bangtext"/>
              <w:spacing w:before="40" w:after="40" w:line="240" w:lineRule="auto"/>
              <w:jc w:val="left"/>
              <w:rPr>
                <w:szCs w:val="22"/>
                <w:lang w:val="nl-BE"/>
              </w:rPr>
            </w:pPr>
          </w:p>
        </w:tc>
        <w:tc>
          <w:tcPr>
            <w:tcW w:w="2033" w:type="dxa"/>
            <w:gridSpan w:val="2"/>
            <w:vMerge/>
          </w:tcPr>
          <w:p w14:paraId="679E9C13" w14:textId="77777777" w:rsidR="007546A8" w:rsidRPr="009047EF" w:rsidRDefault="007546A8" w:rsidP="00B840FC">
            <w:pPr>
              <w:pStyle w:val="Bangtext"/>
              <w:spacing w:before="40" w:after="40" w:line="240" w:lineRule="auto"/>
              <w:ind w:left="-24" w:right="-108"/>
              <w:jc w:val="center"/>
              <w:rPr>
                <w:szCs w:val="22"/>
              </w:rPr>
            </w:pPr>
          </w:p>
        </w:tc>
      </w:tr>
      <w:tr w:rsidR="00B840FC" w:rsidRPr="009047EF" w14:paraId="6EDED294" w14:textId="77777777" w:rsidTr="00D64157">
        <w:trPr>
          <w:trHeight w:val="325"/>
          <w:jc w:val="center"/>
        </w:trPr>
        <w:tc>
          <w:tcPr>
            <w:tcW w:w="609" w:type="dxa"/>
            <w:gridSpan w:val="2"/>
            <w:vMerge w:val="restart"/>
            <w:shd w:val="clear" w:color="auto" w:fill="auto"/>
            <w:noWrap/>
            <w:vAlign w:val="center"/>
          </w:tcPr>
          <w:p w14:paraId="1E59410D" w14:textId="77777777" w:rsidR="00B840FC" w:rsidRDefault="00B840FC" w:rsidP="00B840FC">
            <w:pPr>
              <w:pStyle w:val="Bangtext"/>
              <w:spacing w:before="60" w:after="60" w:line="240" w:lineRule="auto"/>
              <w:jc w:val="center"/>
            </w:pPr>
            <w:r>
              <w:t>5.</w:t>
            </w:r>
          </w:p>
        </w:tc>
        <w:tc>
          <w:tcPr>
            <w:tcW w:w="2022" w:type="dxa"/>
            <w:vMerge w:val="restart"/>
            <w:shd w:val="clear" w:color="auto" w:fill="auto"/>
            <w:vAlign w:val="center"/>
          </w:tcPr>
          <w:p w14:paraId="612142D2" w14:textId="77777777" w:rsidR="00B840FC" w:rsidRDefault="00B840FC" w:rsidP="00B840FC">
            <w:pPr>
              <w:pStyle w:val="Bangtext"/>
              <w:spacing w:before="60" w:after="60" w:line="240" w:lineRule="auto"/>
              <w:jc w:val="center"/>
              <w:rPr>
                <w:szCs w:val="22"/>
              </w:rPr>
            </w:pPr>
            <w:r>
              <w:rPr>
                <w:szCs w:val="22"/>
              </w:rPr>
              <w:t>Tro bay</w:t>
            </w:r>
          </w:p>
        </w:tc>
        <w:tc>
          <w:tcPr>
            <w:tcW w:w="11198" w:type="dxa"/>
            <w:gridSpan w:val="10"/>
            <w:shd w:val="clear" w:color="auto" w:fill="auto"/>
            <w:noWrap/>
          </w:tcPr>
          <w:p w14:paraId="540D6DD8" w14:textId="1525889B" w:rsidR="00B840FC" w:rsidRPr="00BA2468" w:rsidRDefault="00B840FC" w:rsidP="00B840FC">
            <w:pPr>
              <w:pStyle w:val="Bangtext"/>
              <w:spacing w:before="120" w:after="120" w:line="240" w:lineRule="auto"/>
              <w:ind w:right="34"/>
              <w:rPr>
                <w:szCs w:val="22"/>
              </w:rPr>
            </w:pPr>
            <w:r w:rsidRPr="00B85145">
              <w:rPr>
                <w:szCs w:val="22"/>
              </w:rPr>
              <w:t>Tro bay dùng cho bê tông và vữa xây: Th</w:t>
            </w:r>
            <w:r>
              <w:rPr>
                <w:szCs w:val="22"/>
              </w:rPr>
              <w:t>eo</w:t>
            </w:r>
            <w:r w:rsidRPr="00B85145">
              <w:rPr>
                <w:szCs w:val="22"/>
              </w:rPr>
              <w:t xml:space="preserve"> Phụ lục </w:t>
            </w:r>
            <w:r>
              <w:rPr>
                <w:szCs w:val="22"/>
              </w:rPr>
              <w:t>1.5</w:t>
            </w:r>
            <w:r w:rsidRPr="00B85145">
              <w:rPr>
                <w:szCs w:val="22"/>
              </w:rPr>
              <w:t>.</w:t>
            </w:r>
          </w:p>
        </w:tc>
        <w:tc>
          <w:tcPr>
            <w:tcW w:w="2033" w:type="dxa"/>
            <w:gridSpan w:val="2"/>
            <w:vMerge w:val="restart"/>
          </w:tcPr>
          <w:p w14:paraId="223BE577" w14:textId="77777777" w:rsidR="00B840FC" w:rsidRDefault="00B840FC" w:rsidP="00B840FC">
            <w:pPr>
              <w:pStyle w:val="Bangtext"/>
              <w:spacing w:before="60" w:after="60" w:line="240" w:lineRule="auto"/>
              <w:ind w:left="-24" w:right="-108"/>
              <w:jc w:val="center"/>
              <w:rPr>
                <w:szCs w:val="22"/>
              </w:rPr>
            </w:pPr>
            <w:r>
              <w:rPr>
                <w:szCs w:val="22"/>
              </w:rPr>
              <w:t>2621.90.00</w:t>
            </w:r>
          </w:p>
        </w:tc>
      </w:tr>
      <w:tr w:rsidR="00B840FC" w:rsidRPr="009047EF" w14:paraId="19757CAE" w14:textId="77777777" w:rsidTr="00D64157">
        <w:trPr>
          <w:trHeight w:val="325"/>
          <w:jc w:val="center"/>
        </w:trPr>
        <w:tc>
          <w:tcPr>
            <w:tcW w:w="609" w:type="dxa"/>
            <w:gridSpan w:val="2"/>
            <w:vMerge/>
            <w:shd w:val="clear" w:color="auto" w:fill="auto"/>
            <w:noWrap/>
          </w:tcPr>
          <w:p w14:paraId="75417B7D" w14:textId="77777777" w:rsidR="00B840FC" w:rsidRDefault="00B840FC" w:rsidP="00B840FC">
            <w:pPr>
              <w:pStyle w:val="Bangtext"/>
              <w:spacing w:before="60" w:after="60" w:line="240" w:lineRule="auto"/>
              <w:jc w:val="center"/>
            </w:pPr>
          </w:p>
        </w:tc>
        <w:tc>
          <w:tcPr>
            <w:tcW w:w="2022" w:type="dxa"/>
            <w:vMerge/>
            <w:shd w:val="clear" w:color="auto" w:fill="auto"/>
          </w:tcPr>
          <w:p w14:paraId="6C2B50D6" w14:textId="77777777" w:rsidR="00B840FC" w:rsidRDefault="00B840FC" w:rsidP="00B840FC">
            <w:pPr>
              <w:pStyle w:val="Bangtext"/>
              <w:spacing w:before="60" w:after="60" w:line="240" w:lineRule="auto"/>
              <w:jc w:val="left"/>
              <w:rPr>
                <w:szCs w:val="22"/>
              </w:rPr>
            </w:pPr>
          </w:p>
        </w:tc>
        <w:tc>
          <w:tcPr>
            <w:tcW w:w="11198" w:type="dxa"/>
            <w:gridSpan w:val="10"/>
            <w:shd w:val="clear" w:color="auto" w:fill="auto"/>
            <w:noWrap/>
          </w:tcPr>
          <w:p w14:paraId="54C90745" w14:textId="15C7005D" w:rsidR="00B840FC" w:rsidRPr="00BA2468" w:rsidRDefault="00B840FC" w:rsidP="00B840FC">
            <w:pPr>
              <w:pStyle w:val="Bangtext"/>
              <w:spacing w:before="120" w:after="120" w:line="240" w:lineRule="auto"/>
              <w:ind w:right="34"/>
              <w:rPr>
                <w:szCs w:val="22"/>
              </w:rPr>
            </w:pPr>
            <w:r w:rsidRPr="00B85145">
              <w:rPr>
                <w:szCs w:val="22"/>
              </w:rPr>
              <w:t>Tro bay dùng cho xi măng</w:t>
            </w:r>
            <w:r>
              <w:rPr>
                <w:szCs w:val="22"/>
              </w:rPr>
              <w:t xml:space="preserve">                 </w:t>
            </w:r>
            <w:r w:rsidRPr="00B85145">
              <w:rPr>
                <w:szCs w:val="22"/>
              </w:rPr>
              <w:t>: Th</w:t>
            </w:r>
            <w:r>
              <w:rPr>
                <w:szCs w:val="22"/>
              </w:rPr>
              <w:t>eo</w:t>
            </w:r>
            <w:r w:rsidRPr="00B85145">
              <w:rPr>
                <w:szCs w:val="22"/>
              </w:rPr>
              <w:t xml:space="preserve"> Phụ lục </w:t>
            </w:r>
            <w:r>
              <w:rPr>
                <w:szCs w:val="22"/>
              </w:rPr>
              <w:t>1.5</w:t>
            </w:r>
            <w:r w:rsidRPr="00B85145">
              <w:rPr>
                <w:szCs w:val="22"/>
              </w:rPr>
              <w:t>.</w:t>
            </w:r>
          </w:p>
        </w:tc>
        <w:tc>
          <w:tcPr>
            <w:tcW w:w="2033" w:type="dxa"/>
            <w:gridSpan w:val="2"/>
            <w:vMerge/>
          </w:tcPr>
          <w:p w14:paraId="3F28C0B4" w14:textId="77777777" w:rsidR="00B840FC" w:rsidRPr="009047EF" w:rsidRDefault="00B840FC" w:rsidP="00B840FC">
            <w:pPr>
              <w:pStyle w:val="Bangtext"/>
              <w:spacing w:before="60" w:after="60" w:line="240" w:lineRule="auto"/>
              <w:ind w:left="-24" w:right="-108"/>
              <w:jc w:val="center"/>
              <w:rPr>
                <w:szCs w:val="22"/>
              </w:rPr>
            </w:pPr>
          </w:p>
        </w:tc>
      </w:tr>
      <w:tr w:rsidR="00B840FC" w:rsidRPr="009047EF" w14:paraId="6D65E6B8" w14:textId="77777777" w:rsidTr="00D64157">
        <w:trPr>
          <w:trHeight w:val="325"/>
          <w:jc w:val="center"/>
        </w:trPr>
        <w:tc>
          <w:tcPr>
            <w:tcW w:w="609" w:type="dxa"/>
            <w:gridSpan w:val="2"/>
            <w:shd w:val="clear" w:color="auto" w:fill="auto"/>
            <w:noWrap/>
          </w:tcPr>
          <w:p w14:paraId="4B3CD708" w14:textId="77777777" w:rsidR="00B840FC" w:rsidRPr="00BF65A7" w:rsidRDefault="00B840FC" w:rsidP="00B840FC">
            <w:pPr>
              <w:pStyle w:val="Bangtext"/>
              <w:spacing w:before="120" w:after="120" w:line="240" w:lineRule="auto"/>
              <w:jc w:val="center"/>
              <w:rPr>
                <w:b/>
                <w:szCs w:val="22"/>
              </w:rPr>
            </w:pPr>
            <w:r w:rsidRPr="00BF65A7">
              <w:rPr>
                <w:b/>
                <w:szCs w:val="22"/>
              </w:rPr>
              <w:t>I</w:t>
            </w:r>
            <w:r>
              <w:rPr>
                <w:b/>
                <w:szCs w:val="22"/>
              </w:rPr>
              <w:t>I</w:t>
            </w:r>
          </w:p>
        </w:tc>
        <w:tc>
          <w:tcPr>
            <w:tcW w:w="15253" w:type="dxa"/>
            <w:gridSpan w:val="13"/>
            <w:shd w:val="clear" w:color="auto" w:fill="auto"/>
          </w:tcPr>
          <w:p w14:paraId="7812341B" w14:textId="77777777" w:rsidR="00B840FC" w:rsidRPr="006B01EE" w:rsidRDefault="00B840FC" w:rsidP="00B840FC">
            <w:pPr>
              <w:pStyle w:val="Bangtext"/>
              <w:spacing w:before="120" w:after="120" w:line="240" w:lineRule="auto"/>
              <w:ind w:left="-24"/>
              <w:jc w:val="left"/>
              <w:rPr>
                <w:b/>
                <w:szCs w:val="22"/>
              </w:rPr>
            </w:pPr>
            <w:r w:rsidRPr="00BF65A7">
              <w:rPr>
                <w:b/>
                <w:szCs w:val="22"/>
              </w:rPr>
              <w:t>Cốt liệu xây dựng</w:t>
            </w:r>
          </w:p>
        </w:tc>
      </w:tr>
      <w:tr w:rsidR="00B840FC" w:rsidRPr="00085A8C" w14:paraId="4CB284D8" w14:textId="77777777" w:rsidTr="00D64157">
        <w:trPr>
          <w:trHeight w:val="363"/>
          <w:jc w:val="center"/>
        </w:trPr>
        <w:tc>
          <w:tcPr>
            <w:tcW w:w="609" w:type="dxa"/>
            <w:gridSpan w:val="2"/>
            <w:vMerge w:val="restart"/>
            <w:shd w:val="clear" w:color="auto" w:fill="auto"/>
            <w:noWrap/>
          </w:tcPr>
          <w:p w14:paraId="795104DF" w14:textId="77777777" w:rsidR="00B840FC" w:rsidRDefault="00B840FC" w:rsidP="00B840FC">
            <w:pPr>
              <w:pStyle w:val="Bangtext"/>
              <w:spacing w:before="120" w:after="120" w:line="240" w:lineRule="auto"/>
              <w:jc w:val="center"/>
              <w:rPr>
                <w:szCs w:val="22"/>
                <w:lang w:val="nl-BE"/>
              </w:rPr>
            </w:pPr>
            <w:r>
              <w:rPr>
                <w:szCs w:val="22"/>
                <w:lang w:val="nl-BE"/>
              </w:rPr>
              <w:t>1</w:t>
            </w:r>
          </w:p>
        </w:tc>
        <w:tc>
          <w:tcPr>
            <w:tcW w:w="2022" w:type="dxa"/>
            <w:vMerge w:val="restart"/>
            <w:shd w:val="clear" w:color="auto" w:fill="auto"/>
          </w:tcPr>
          <w:p w14:paraId="3434CBBC" w14:textId="77777777" w:rsidR="00B840FC" w:rsidRPr="007546A8" w:rsidRDefault="00B840FC" w:rsidP="00B840FC">
            <w:pPr>
              <w:pStyle w:val="Bangtext"/>
              <w:spacing w:before="120" w:after="120" w:line="240" w:lineRule="auto"/>
              <w:rPr>
                <w:bCs/>
                <w:iCs/>
                <w:szCs w:val="22"/>
                <w:lang w:val="nl-BE"/>
              </w:rPr>
            </w:pPr>
            <w:r w:rsidRPr="007546A8">
              <w:rPr>
                <w:bCs/>
                <w:iCs/>
                <w:szCs w:val="22"/>
                <w:lang w:val="nl-BE"/>
              </w:rPr>
              <w:t>Cốt liệu cho bê tông và vữa</w:t>
            </w:r>
          </w:p>
        </w:tc>
        <w:tc>
          <w:tcPr>
            <w:tcW w:w="11198" w:type="dxa"/>
            <w:gridSpan w:val="10"/>
            <w:shd w:val="clear" w:color="auto" w:fill="auto"/>
            <w:noWrap/>
          </w:tcPr>
          <w:p w14:paraId="6878B45A" w14:textId="438B178F" w:rsidR="00B840FC" w:rsidRPr="00085A8C" w:rsidRDefault="00B840FC" w:rsidP="00B840FC">
            <w:pPr>
              <w:spacing w:after="120" w:line="240" w:lineRule="auto"/>
              <w:ind w:right="17"/>
              <w:rPr>
                <w:rFonts w:ascii="Arial" w:hAnsi="Arial" w:cs="Arial"/>
                <w:bCs/>
                <w:color w:val="000000" w:themeColor="text1"/>
                <w:szCs w:val="22"/>
              </w:rPr>
            </w:pPr>
            <w:r w:rsidRPr="00B85145">
              <w:rPr>
                <w:rFonts w:ascii="Arial" w:hAnsi="Arial" w:cs="Arial"/>
                <w:bCs/>
                <w:color w:val="000000" w:themeColor="text1"/>
                <w:szCs w:val="22"/>
              </w:rPr>
              <w:t>Cát tự nhiên dùng cho bê tông và vữa</w:t>
            </w:r>
            <w:r>
              <w:rPr>
                <w:rFonts w:ascii="Arial" w:hAnsi="Arial" w:cs="Arial"/>
                <w:bCs/>
                <w:color w:val="000000" w:themeColor="text1"/>
                <w:szCs w:val="22"/>
              </w:rPr>
              <w:t xml:space="preserve">                                      : Theo Phụ lục 2.1.1</w:t>
            </w:r>
          </w:p>
        </w:tc>
        <w:tc>
          <w:tcPr>
            <w:tcW w:w="2033" w:type="dxa"/>
            <w:gridSpan w:val="2"/>
            <w:vAlign w:val="center"/>
          </w:tcPr>
          <w:p w14:paraId="79ABBE5A" w14:textId="77777777" w:rsidR="00B840FC" w:rsidRPr="00085A8C" w:rsidRDefault="00B840FC" w:rsidP="00B840FC">
            <w:pPr>
              <w:spacing w:after="12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2505.10</w:t>
            </w:r>
            <w:r>
              <w:rPr>
                <w:rFonts w:ascii="Arial" w:hAnsi="Arial" w:cs="Arial"/>
                <w:bCs/>
                <w:color w:val="000000" w:themeColor="text1"/>
                <w:szCs w:val="22"/>
              </w:rPr>
              <w:t>.00</w:t>
            </w:r>
          </w:p>
        </w:tc>
      </w:tr>
      <w:tr w:rsidR="00B840FC" w:rsidRPr="00085A8C" w14:paraId="3617AEDF" w14:textId="77777777" w:rsidTr="00D64157">
        <w:trPr>
          <w:trHeight w:val="325"/>
          <w:jc w:val="center"/>
        </w:trPr>
        <w:tc>
          <w:tcPr>
            <w:tcW w:w="609" w:type="dxa"/>
            <w:gridSpan w:val="2"/>
            <w:vMerge/>
            <w:tcBorders>
              <w:bottom w:val="single" w:sz="4" w:space="0" w:color="auto"/>
            </w:tcBorders>
            <w:shd w:val="clear" w:color="auto" w:fill="auto"/>
            <w:noWrap/>
          </w:tcPr>
          <w:p w14:paraId="779F3FF0" w14:textId="77777777" w:rsidR="00B840FC" w:rsidRPr="00085A8C" w:rsidRDefault="00B840FC" w:rsidP="00B840FC">
            <w:pPr>
              <w:spacing w:after="120" w:line="240" w:lineRule="auto"/>
              <w:ind w:right="17"/>
              <w:rPr>
                <w:rFonts w:ascii="Arial" w:hAnsi="Arial" w:cs="Arial"/>
                <w:bCs/>
                <w:color w:val="000000" w:themeColor="text1"/>
                <w:szCs w:val="22"/>
              </w:rPr>
            </w:pPr>
          </w:p>
        </w:tc>
        <w:tc>
          <w:tcPr>
            <w:tcW w:w="2022" w:type="dxa"/>
            <w:vMerge/>
            <w:tcBorders>
              <w:bottom w:val="single" w:sz="4" w:space="0" w:color="auto"/>
            </w:tcBorders>
            <w:shd w:val="clear" w:color="auto" w:fill="auto"/>
          </w:tcPr>
          <w:p w14:paraId="3364C27D" w14:textId="77777777" w:rsidR="00B840FC" w:rsidRPr="00085A8C" w:rsidRDefault="00B840FC" w:rsidP="00B840FC">
            <w:pPr>
              <w:spacing w:after="120" w:line="240" w:lineRule="auto"/>
              <w:ind w:right="17"/>
              <w:rPr>
                <w:rFonts w:ascii="Arial" w:hAnsi="Arial" w:cs="Arial"/>
                <w:bCs/>
                <w:color w:val="000000" w:themeColor="text1"/>
                <w:szCs w:val="22"/>
              </w:rPr>
            </w:pPr>
          </w:p>
        </w:tc>
        <w:tc>
          <w:tcPr>
            <w:tcW w:w="11198" w:type="dxa"/>
            <w:gridSpan w:val="10"/>
            <w:tcBorders>
              <w:bottom w:val="single" w:sz="4" w:space="0" w:color="auto"/>
            </w:tcBorders>
            <w:shd w:val="clear" w:color="auto" w:fill="auto"/>
            <w:noWrap/>
          </w:tcPr>
          <w:p w14:paraId="3B860941" w14:textId="39B04D55" w:rsidR="00B840FC" w:rsidRPr="00085A8C" w:rsidRDefault="00B840FC" w:rsidP="00B840FC">
            <w:pPr>
              <w:spacing w:after="120" w:line="240" w:lineRule="auto"/>
              <w:ind w:right="17"/>
              <w:rPr>
                <w:rFonts w:ascii="Arial" w:hAnsi="Arial" w:cs="Arial"/>
                <w:bCs/>
                <w:color w:val="000000" w:themeColor="text1"/>
                <w:szCs w:val="22"/>
              </w:rPr>
            </w:pPr>
            <w:r>
              <w:rPr>
                <w:rFonts w:ascii="Arial" w:hAnsi="Arial" w:cs="Arial"/>
                <w:bCs/>
                <w:color w:val="000000" w:themeColor="text1"/>
                <w:szCs w:val="22"/>
              </w:rPr>
              <w:t>Cốt liệu lớn (</w:t>
            </w:r>
            <w:r w:rsidRPr="00B85145">
              <w:rPr>
                <w:rFonts w:ascii="Arial" w:hAnsi="Arial" w:cs="Arial"/>
                <w:bCs/>
                <w:color w:val="000000" w:themeColor="text1"/>
                <w:szCs w:val="22"/>
              </w:rPr>
              <w:t>Đá dăm, sỏi và sỏi dăm</w:t>
            </w:r>
            <w:r>
              <w:rPr>
                <w:rFonts w:ascii="Arial" w:hAnsi="Arial" w:cs="Arial"/>
                <w:bCs/>
                <w:color w:val="000000" w:themeColor="text1"/>
                <w:szCs w:val="22"/>
              </w:rPr>
              <w:t xml:space="preserve">) </w:t>
            </w:r>
            <w:r w:rsidRPr="00B85145">
              <w:rPr>
                <w:rFonts w:ascii="Arial" w:hAnsi="Arial" w:cs="Arial"/>
                <w:bCs/>
                <w:color w:val="000000" w:themeColor="text1"/>
                <w:szCs w:val="22"/>
              </w:rPr>
              <w:t>dùng cho bê tông và vữa</w:t>
            </w:r>
            <w:r>
              <w:rPr>
                <w:rFonts w:ascii="Arial" w:hAnsi="Arial" w:cs="Arial"/>
                <w:bCs/>
                <w:color w:val="000000" w:themeColor="text1"/>
                <w:szCs w:val="22"/>
              </w:rPr>
              <w:t>: Theo Phụ lục 2.1.2</w:t>
            </w:r>
          </w:p>
        </w:tc>
        <w:tc>
          <w:tcPr>
            <w:tcW w:w="2033" w:type="dxa"/>
            <w:gridSpan w:val="2"/>
            <w:tcBorders>
              <w:bottom w:val="single" w:sz="4" w:space="0" w:color="auto"/>
            </w:tcBorders>
            <w:vAlign w:val="center"/>
          </w:tcPr>
          <w:p w14:paraId="201DE645" w14:textId="77777777" w:rsidR="00B840FC" w:rsidRPr="00085A8C" w:rsidRDefault="00B840FC" w:rsidP="00B840FC">
            <w:pPr>
              <w:spacing w:after="120" w:line="240" w:lineRule="auto"/>
              <w:ind w:right="17"/>
              <w:jc w:val="center"/>
              <w:rPr>
                <w:rFonts w:ascii="Arial" w:hAnsi="Arial" w:cs="Arial"/>
                <w:bCs/>
                <w:color w:val="000000" w:themeColor="text1"/>
                <w:szCs w:val="22"/>
              </w:rPr>
            </w:pPr>
            <w:r>
              <w:rPr>
                <w:rFonts w:ascii="Arial" w:hAnsi="Arial" w:cs="Arial"/>
                <w:szCs w:val="22"/>
                <w:lang w:val="nl-BE"/>
              </w:rPr>
              <w:t>2517.10.00</w:t>
            </w:r>
          </w:p>
        </w:tc>
      </w:tr>
      <w:tr w:rsidR="00B840FC" w:rsidRPr="00085A8C" w14:paraId="05BE23D0" w14:textId="77777777" w:rsidTr="00D64157">
        <w:trPr>
          <w:trHeight w:val="325"/>
          <w:jc w:val="center"/>
        </w:trPr>
        <w:tc>
          <w:tcPr>
            <w:tcW w:w="609" w:type="dxa"/>
            <w:gridSpan w:val="2"/>
            <w:tcBorders>
              <w:bottom w:val="single" w:sz="8" w:space="0" w:color="auto"/>
            </w:tcBorders>
            <w:shd w:val="clear" w:color="auto" w:fill="auto"/>
            <w:noWrap/>
          </w:tcPr>
          <w:p w14:paraId="459C77A1" w14:textId="77777777" w:rsidR="00B840FC" w:rsidRPr="00085A8C" w:rsidRDefault="00B840FC" w:rsidP="00B840FC">
            <w:pPr>
              <w:spacing w:after="120" w:line="240" w:lineRule="auto"/>
              <w:ind w:right="17"/>
              <w:jc w:val="center"/>
              <w:rPr>
                <w:rFonts w:ascii="Arial" w:hAnsi="Arial" w:cs="Arial"/>
                <w:bCs/>
                <w:color w:val="000000" w:themeColor="text1"/>
                <w:szCs w:val="22"/>
              </w:rPr>
            </w:pPr>
            <w:r>
              <w:rPr>
                <w:rFonts w:ascii="Arial" w:hAnsi="Arial" w:cs="Arial"/>
                <w:bCs/>
                <w:color w:val="000000" w:themeColor="text1"/>
                <w:szCs w:val="22"/>
              </w:rPr>
              <w:t>2</w:t>
            </w:r>
          </w:p>
        </w:tc>
        <w:tc>
          <w:tcPr>
            <w:tcW w:w="2022" w:type="dxa"/>
            <w:tcBorders>
              <w:bottom w:val="single" w:sz="8" w:space="0" w:color="auto"/>
            </w:tcBorders>
            <w:shd w:val="clear" w:color="auto" w:fill="auto"/>
          </w:tcPr>
          <w:p w14:paraId="1EA6346E" w14:textId="77777777" w:rsidR="00B840FC" w:rsidRPr="00085A8C" w:rsidRDefault="00B840FC" w:rsidP="00B840FC">
            <w:pPr>
              <w:spacing w:after="120" w:line="240" w:lineRule="auto"/>
              <w:ind w:right="17"/>
              <w:rPr>
                <w:rFonts w:ascii="Arial" w:hAnsi="Arial" w:cs="Arial"/>
                <w:bCs/>
                <w:color w:val="000000" w:themeColor="text1"/>
                <w:szCs w:val="22"/>
              </w:rPr>
            </w:pPr>
            <w:r w:rsidRPr="00085A8C">
              <w:rPr>
                <w:rFonts w:ascii="Arial" w:hAnsi="Arial" w:cs="Arial"/>
                <w:bCs/>
                <w:color w:val="000000" w:themeColor="text1"/>
                <w:szCs w:val="22"/>
              </w:rPr>
              <w:t>Cát nghiền cho bê tông và vữa</w:t>
            </w:r>
          </w:p>
        </w:tc>
        <w:tc>
          <w:tcPr>
            <w:tcW w:w="11198" w:type="dxa"/>
            <w:gridSpan w:val="10"/>
            <w:tcBorders>
              <w:bottom w:val="single" w:sz="8" w:space="0" w:color="auto"/>
            </w:tcBorders>
            <w:shd w:val="clear" w:color="auto" w:fill="auto"/>
            <w:noWrap/>
            <w:vAlign w:val="center"/>
          </w:tcPr>
          <w:p w14:paraId="69362ABD" w14:textId="694C074A" w:rsidR="00B840FC" w:rsidRPr="00085A8C" w:rsidRDefault="00B840FC" w:rsidP="00B840FC">
            <w:pPr>
              <w:spacing w:after="120" w:line="240" w:lineRule="auto"/>
              <w:ind w:right="17"/>
              <w:jc w:val="center"/>
              <w:rPr>
                <w:rFonts w:ascii="Arial" w:hAnsi="Arial" w:cs="Arial"/>
                <w:bCs/>
                <w:color w:val="000000" w:themeColor="text1"/>
                <w:szCs w:val="22"/>
              </w:rPr>
            </w:pPr>
            <w:r>
              <w:rPr>
                <w:rFonts w:ascii="Arial" w:hAnsi="Arial" w:cs="Arial"/>
                <w:bCs/>
                <w:color w:val="000000" w:themeColor="text1"/>
                <w:szCs w:val="22"/>
              </w:rPr>
              <w:t xml:space="preserve">                      Theo Phụ lục 2.2</w:t>
            </w:r>
          </w:p>
        </w:tc>
        <w:tc>
          <w:tcPr>
            <w:tcW w:w="2033" w:type="dxa"/>
            <w:gridSpan w:val="2"/>
            <w:tcBorders>
              <w:bottom w:val="single" w:sz="8" w:space="0" w:color="auto"/>
            </w:tcBorders>
            <w:vAlign w:val="center"/>
          </w:tcPr>
          <w:p w14:paraId="5E127923" w14:textId="77777777" w:rsidR="00B840FC" w:rsidRPr="00085A8C" w:rsidRDefault="00B840FC" w:rsidP="00B840FC">
            <w:pPr>
              <w:spacing w:after="12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6804.10</w:t>
            </w:r>
            <w:r>
              <w:rPr>
                <w:rFonts w:ascii="Arial" w:hAnsi="Arial" w:cs="Arial"/>
                <w:bCs/>
                <w:color w:val="000000" w:themeColor="text1"/>
                <w:szCs w:val="22"/>
              </w:rPr>
              <w:t>.00</w:t>
            </w:r>
          </w:p>
        </w:tc>
      </w:tr>
      <w:tr w:rsidR="00B840FC" w:rsidRPr="009047EF" w14:paraId="150D7B99" w14:textId="77777777" w:rsidTr="00D64157">
        <w:trPr>
          <w:trHeight w:val="325"/>
          <w:jc w:val="center"/>
        </w:trPr>
        <w:tc>
          <w:tcPr>
            <w:tcW w:w="609" w:type="dxa"/>
            <w:gridSpan w:val="2"/>
            <w:tcBorders>
              <w:top w:val="single" w:sz="8" w:space="0" w:color="auto"/>
            </w:tcBorders>
            <w:shd w:val="clear" w:color="auto" w:fill="auto"/>
            <w:noWrap/>
          </w:tcPr>
          <w:p w14:paraId="6A708BD9" w14:textId="77777777" w:rsidR="00B840FC" w:rsidRPr="009047EF" w:rsidRDefault="00B840FC" w:rsidP="00B840FC">
            <w:pPr>
              <w:pStyle w:val="Bangtext"/>
              <w:spacing w:before="120" w:after="120" w:line="240" w:lineRule="auto"/>
              <w:jc w:val="center"/>
              <w:rPr>
                <w:b/>
                <w:szCs w:val="22"/>
              </w:rPr>
            </w:pPr>
            <w:r w:rsidRPr="009047EF">
              <w:rPr>
                <w:b/>
                <w:szCs w:val="22"/>
              </w:rPr>
              <w:lastRenderedPageBreak/>
              <w:t>III</w:t>
            </w:r>
          </w:p>
        </w:tc>
        <w:tc>
          <w:tcPr>
            <w:tcW w:w="15253" w:type="dxa"/>
            <w:gridSpan w:val="13"/>
            <w:tcBorders>
              <w:top w:val="single" w:sz="8" w:space="0" w:color="auto"/>
            </w:tcBorders>
            <w:shd w:val="clear" w:color="auto" w:fill="auto"/>
          </w:tcPr>
          <w:p w14:paraId="7AB1E0E4" w14:textId="77777777" w:rsidR="00B840FC" w:rsidRPr="006B01EE" w:rsidRDefault="00B840FC" w:rsidP="00B840FC">
            <w:pPr>
              <w:pStyle w:val="Bangtext"/>
              <w:spacing w:before="120" w:after="120" w:line="240" w:lineRule="auto"/>
              <w:ind w:left="-24"/>
              <w:jc w:val="left"/>
              <w:rPr>
                <w:b/>
                <w:szCs w:val="22"/>
              </w:rPr>
            </w:pPr>
            <w:r w:rsidRPr="006B01EE">
              <w:rPr>
                <w:b/>
                <w:szCs w:val="22"/>
              </w:rPr>
              <w:t>Gạch, đá ốp lát</w:t>
            </w:r>
          </w:p>
        </w:tc>
      </w:tr>
      <w:tr w:rsidR="00B840FC" w:rsidRPr="00494541" w14:paraId="37741654" w14:textId="77777777" w:rsidTr="00D64157">
        <w:trPr>
          <w:trHeight w:val="459"/>
          <w:jc w:val="center"/>
        </w:trPr>
        <w:tc>
          <w:tcPr>
            <w:tcW w:w="609" w:type="dxa"/>
            <w:gridSpan w:val="2"/>
            <w:shd w:val="clear" w:color="auto" w:fill="auto"/>
            <w:noWrap/>
            <w:vAlign w:val="center"/>
          </w:tcPr>
          <w:p w14:paraId="414B5E4B" w14:textId="77777777" w:rsidR="00B840FC" w:rsidRPr="009047EF" w:rsidRDefault="00B840FC" w:rsidP="00B840FC">
            <w:pPr>
              <w:pStyle w:val="Bangtext"/>
              <w:spacing w:before="40" w:after="40" w:line="240" w:lineRule="auto"/>
              <w:jc w:val="center"/>
              <w:rPr>
                <w:szCs w:val="22"/>
                <w:lang w:val="nl-BE"/>
              </w:rPr>
            </w:pPr>
            <w:r>
              <w:rPr>
                <w:szCs w:val="22"/>
                <w:lang w:val="nl-BE"/>
              </w:rPr>
              <w:t>1</w:t>
            </w:r>
          </w:p>
        </w:tc>
        <w:tc>
          <w:tcPr>
            <w:tcW w:w="2022" w:type="dxa"/>
            <w:shd w:val="clear" w:color="auto" w:fill="auto"/>
            <w:vAlign w:val="center"/>
          </w:tcPr>
          <w:p w14:paraId="036D488E" w14:textId="77777777" w:rsidR="00B840FC" w:rsidRPr="009047EF" w:rsidRDefault="00B840FC" w:rsidP="00B840FC">
            <w:pPr>
              <w:pStyle w:val="Bangtext"/>
              <w:spacing w:before="40" w:after="40" w:line="240" w:lineRule="auto"/>
              <w:jc w:val="center"/>
              <w:rPr>
                <w:szCs w:val="22"/>
                <w:lang w:val="nl-BE"/>
              </w:rPr>
            </w:pPr>
            <w:r>
              <w:rPr>
                <w:szCs w:val="22"/>
                <w:lang w:val="nl-BE"/>
              </w:rPr>
              <w:t>Gạch gốm ốp lát</w:t>
            </w:r>
          </w:p>
        </w:tc>
        <w:tc>
          <w:tcPr>
            <w:tcW w:w="11198" w:type="dxa"/>
            <w:gridSpan w:val="10"/>
            <w:shd w:val="clear" w:color="auto" w:fill="auto"/>
            <w:noWrap/>
            <w:vAlign w:val="center"/>
          </w:tcPr>
          <w:p w14:paraId="128512E1" w14:textId="77777777" w:rsidR="00B840FC" w:rsidRPr="009047EF" w:rsidRDefault="00B840FC" w:rsidP="00B840FC">
            <w:pPr>
              <w:pStyle w:val="Bangtext"/>
              <w:spacing w:before="40" w:after="40" w:line="240" w:lineRule="auto"/>
              <w:ind w:left="-24"/>
              <w:jc w:val="center"/>
              <w:rPr>
                <w:color w:val="000000"/>
                <w:szCs w:val="22"/>
              </w:rPr>
            </w:pPr>
            <w:r>
              <w:rPr>
                <w:szCs w:val="22"/>
                <w:lang w:val="nl-BE"/>
              </w:rPr>
              <w:t>Theo Phụ lục 3.1</w:t>
            </w:r>
          </w:p>
        </w:tc>
        <w:tc>
          <w:tcPr>
            <w:tcW w:w="2033" w:type="dxa"/>
            <w:gridSpan w:val="2"/>
          </w:tcPr>
          <w:p w14:paraId="16320A6C"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6907.21.91</w:t>
            </w:r>
          </w:p>
          <w:p w14:paraId="18C68C0E"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6907.21.93</w:t>
            </w:r>
          </w:p>
          <w:p w14:paraId="13F7BF1E"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6907.22.91</w:t>
            </w:r>
          </w:p>
          <w:p w14:paraId="226BA70F"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6907.22.93</w:t>
            </w:r>
          </w:p>
          <w:p w14:paraId="16F4B707" w14:textId="77777777" w:rsidR="00B840FC" w:rsidRDefault="00B840FC" w:rsidP="00B840FC">
            <w:pPr>
              <w:pStyle w:val="Bangtext"/>
              <w:spacing w:before="60" w:after="60" w:line="240" w:lineRule="auto"/>
              <w:ind w:left="-23"/>
              <w:jc w:val="center"/>
              <w:rPr>
                <w:color w:val="000000"/>
                <w:szCs w:val="22"/>
                <w:lang w:val="nl-BE"/>
              </w:rPr>
            </w:pPr>
            <w:r>
              <w:rPr>
                <w:color w:val="000000"/>
                <w:szCs w:val="22"/>
                <w:lang w:val="nl-BE"/>
              </w:rPr>
              <w:t>6907.23.91</w:t>
            </w:r>
          </w:p>
          <w:p w14:paraId="451E5372" w14:textId="77777777" w:rsidR="00B840FC" w:rsidRPr="00494541" w:rsidRDefault="00B840FC" w:rsidP="00B840FC">
            <w:pPr>
              <w:pStyle w:val="Bangtext"/>
              <w:spacing w:before="60" w:after="60" w:line="240" w:lineRule="auto"/>
              <w:ind w:left="-23"/>
              <w:jc w:val="center"/>
              <w:rPr>
                <w:color w:val="000000"/>
                <w:szCs w:val="22"/>
                <w:lang w:val="nl-BE"/>
              </w:rPr>
            </w:pPr>
            <w:r>
              <w:rPr>
                <w:color w:val="000000"/>
                <w:szCs w:val="22"/>
                <w:lang w:val="nl-BE"/>
              </w:rPr>
              <w:t>6907.23.93</w:t>
            </w:r>
          </w:p>
        </w:tc>
      </w:tr>
      <w:tr w:rsidR="00B840FC" w:rsidRPr="00494541" w14:paraId="67941732" w14:textId="77777777" w:rsidTr="00D64157">
        <w:trPr>
          <w:trHeight w:val="459"/>
          <w:jc w:val="center"/>
        </w:trPr>
        <w:tc>
          <w:tcPr>
            <w:tcW w:w="609" w:type="dxa"/>
            <w:gridSpan w:val="2"/>
            <w:shd w:val="clear" w:color="auto" w:fill="auto"/>
            <w:noWrap/>
            <w:vAlign w:val="center"/>
          </w:tcPr>
          <w:p w14:paraId="7B896D27" w14:textId="77777777" w:rsidR="00B840FC" w:rsidRDefault="00B840FC" w:rsidP="00B840FC">
            <w:pPr>
              <w:pStyle w:val="Bangtext"/>
              <w:spacing w:before="40" w:after="40" w:line="240" w:lineRule="auto"/>
              <w:jc w:val="center"/>
              <w:rPr>
                <w:szCs w:val="22"/>
                <w:lang w:val="nl-BE"/>
              </w:rPr>
            </w:pPr>
            <w:r>
              <w:rPr>
                <w:szCs w:val="22"/>
                <w:lang w:val="nl-BE"/>
              </w:rPr>
              <w:t>2</w:t>
            </w:r>
          </w:p>
        </w:tc>
        <w:tc>
          <w:tcPr>
            <w:tcW w:w="2022" w:type="dxa"/>
            <w:shd w:val="clear" w:color="auto" w:fill="auto"/>
            <w:vAlign w:val="center"/>
          </w:tcPr>
          <w:p w14:paraId="622D6CCC" w14:textId="77777777" w:rsidR="00B840FC" w:rsidRPr="009047EF" w:rsidRDefault="00B840FC" w:rsidP="00B840FC">
            <w:pPr>
              <w:pStyle w:val="Bangtext"/>
              <w:spacing w:before="40" w:after="40" w:line="240" w:lineRule="auto"/>
              <w:jc w:val="center"/>
              <w:rPr>
                <w:szCs w:val="22"/>
                <w:lang w:val="nl-BE"/>
              </w:rPr>
            </w:pPr>
            <w:r w:rsidRPr="009047EF">
              <w:rPr>
                <w:szCs w:val="22"/>
                <w:lang w:val="nl-BE"/>
              </w:rPr>
              <w:t>Đá ốp lát tự nhiên</w:t>
            </w:r>
          </w:p>
        </w:tc>
        <w:tc>
          <w:tcPr>
            <w:tcW w:w="11198" w:type="dxa"/>
            <w:gridSpan w:val="10"/>
            <w:shd w:val="clear" w:color="auto" w:fill="auto"/>
            <w:noWrap/>
            <w:vAlign w:val="center"/>
          </w:tcPr>
          <w:p w14:paraId="03B3C33A" w14:textId="77777777" w:rsidR="00B840FC" w:rsidRPr="009047EF" w:rsidRDefault="00B840FC" w:rsidP="00B840FC">
            <w:pPr>
              <w:pStyle w:val="Bangtext"/>
              <w:spacing w:before="40" w:after="40" w:line="240" w:lineRule="auto"/>
              <w:ind w:left="-24"/>
              <w:jc w:val="center"/>
              <w:rPr>
                <w:color w:val="000000"/>
                <w:szCs w:val="22"/>
              </w:rPr>
            </w:pPr>
            <w:r>
              <w:rPr>
                <w:szCs w:val="22"/>
                <w:lang w:val="nl-BE"/>
              </w:rPr>
              <w:t>Theo Phụ lục 3.2</w:t>
            </w:r>
          </w:p>
        </w:tc>
        <w:tc>
          <w:tcPr>
            <w:tcW w:w="2033" w:type="dxa"/>
            <w:gridSpan w:val="2"/>
          </w:tcPr>
          <w:p w14:paraId="225537E0" w14:textId="77777777" w:rsidR="00B840FC" w:rsidRPr="00D64157" w:rsidRDefault="00B840FC" w:rsidP="00B840FC">
            <w:pPr>
              <w:pStyle w:val="Bangtext"/>
              <w:spacing w:before="60" w:after="40" w:line="240" w:lineRule="auto"/>
              <w:ind w:left="-23" w:right="-46"/>
              <w:rPr>
                <w:color w:val="000000"/>
                <w:spacing w:val="-8"/>
                <w:szCs w:val="22"/>
                <w:lang w:val="nl-BE"/>
              </w:rPr>
            </w:pPr>
            <w:r w:rsidRPr="00D64157">
              <w:rPr>
                <w:color w:val="000000"/>
                <w:spacing w:val="-8"/>
                <w:szCs w:val="22"/>
                <w:lang w:val="nl-BE"/>
              </w:rPr>
              <w:t>2515.12.20 (đá hoa)</w:t>
            </w:r>
          </w:p>
          <w:p w14:paraId="3A4D61DE" w14:textId="77777777" w:rsidR="00B840FC" w:rsidRPr="007A681F" w:rsidRDefault="00B840FC" w:rsidP="00B840FC">
            <w:pPr>
              <w:pStyle w:val="Bangtext"/>
              <w:spacing w:before="60" w:after="40" w:line="240" w:lineRule="auto"/>
              <w:ind w:left="-23"/>
              <w:rPr>
                <w:color w:val="000000"/>
                <w:spacing w:val="-4"/>
                <w:szCs w:val="22"/>
                <w:lang w:val="nl-BE"/>
              </w:rPr>
            </w:pPr>
            <w:r w:rsidRPr="007A681F">
              <w:rPr>
                <w:color w:val="000000"/>
                <w:spacing w:val="-4"/>
                <w:szCs w:val="22"/>
                <w:lang w:val="nl-BE"/>
              </w:rPr>
              <w:t xml:space="preserve">2515.20.00 (đá vôi) </w:t>
            </w:r>
          </w:p>
          <w:p w14:paraId="45B06527" w14:textId="77777777" w:rsidR="00B840FC" w:rsidRPr="007A681F" w:rsidRDefault="00B840FC" w:rsidP="00B840FC">
            <w:pPr>
              <w:pStyle w:val="Bangtext"/>
              <w:spacing w:before="60" w:after="40" w:line="240" w:lineRule="auto"/>
              <w:ind w:left="-23"/>
              <w:rPr>
                <w:color w:val="000000"/>
                <w:spacing w:val="-18"/>
                <w:szCs w:val="22"/>
                <w:lang w:val="nl-BE"/>
              </w:rPr>
            </w:pPr>
            <w:r w:rsidRPr="007A681F">
              <w:rPr>
                <w:color w:val="000000"/>
                <w:spacing w:val="-18"/>
                <w:szCs w:val="22"/>
                <w:lang w:val="nl-BE"/>
              </w:rPr>
              <w:t>2516.20.20 (đá cát kết)</w:t>
            </w:r>
          </w:p>
          <w:p w14:paraId="1B256B67" w14:textId="77777777" w:rsidR="00B840FC" w:rsidRPr="00D64157" w:rsidRDefault="00B840FC" w:rsidP="00B840FC">
            <w:pPr>
              <w:pStyle w:val="Bangtext"/>
              <w:spacing w:before="60" w:after="40" w:line="240" w:lineRule="auto"/>
              <w:ind w:left="-23" w:right="-136"/>
              <w:rPr>
                <w:color w:val="000000"/>
                <w:spacing w:val="-10"/>
                <w:szCs w:val="22"/>
                <w:lang w:val="nl-BE"/>
              </w:rPr>
            </w:pPr>
            <w:r w:rsidRPr="00D64157">
              <w:rPr>
                <w:color w:val="000000"/>
                <w:spacing w:val="-10"/>
                <w:szCs w:val="22"/>
                <w:lang w:val="nl-BE"/>
              </w:rPr>
              <w:t>2516.12.20 (đá granit)</w:t>
            </w:r>
          </w:p>
          <w:p w14:paraId="059606EB" w14:textId="77777777" w:rsidR="00B840FC" w:rsidRPr="007A681F" w:rsidRDefault="00B840FC" w:rsidP="00B840FC">
            <w:pPr>
              <w:pStyle w:val="Bangtext"/>
              <w:spacing w:before="60" w:after="40" w:line="240" w:lineRule="auto"/>
              <w:ind w:left="-23"/>
              <w:rPr>
                <w:color w:val="000000"/>
                <w:spacing w:val="-6"/>
                <w:szCs w:val="22"/>
                <w:lang w:val="nl-BE"/>
              </w:rPr>
            </w:pPr>
            <w:r w:rsidRPr="00D64157">
              <w:rPr>
                <w:color w:val="000000"/>
                <w:spacing w:val="-10"/>
                <w:szCs w:val="22"/>
                <w:lang w:val="nl-BE"/>
              </w:rPr>
              <w:t>6802.93.10 (đá granit dạng tấm, đánh bóng một mặt)</w:t>
            </w:r>
          </w:p>
        </w:tc>
      </w:tr>
      <w:tr w:rsidR="00B840FC" w:rsidRPr="00494541" w14:paraId="26FF938B" w14:textId="77777777" w:rsidTr="00D64157">
        <w:trPr>
          <w:trHeight w:val="325"/>
          <w:jc w:val="center"/>
        </w:trPr>
        <w:tc>
          <w:tcPr>
            <w:tcW w:w="609" w:type="dxa"/>
            <w:gridSpan w:val="2"/>
            <w:vMerge w:val="restart"/>
            <w:shd w:val="clear" w:color="auto" w:fill="auto"/>
            <w:noWrap/>
          </w:tcPr>
          <w:p w14:paraId="374AD15A" w14:textId="77777777" w:rsidR="00B840FC" w:rsidRPr="007546A8" w:rsidRDefault="00B840FC" w:rsidP="00B840FC">
            <w:pPr>
              <w:pStyle w:val="Bangtext"/>
              <w:spacing w:before="120" w:after="120" w:line="240" w:lineRule="auto"/>
              <w:jc w:val="center"/>
              <w:rPr>
                <w:bCs/>
                <w:iCs/>
                <w:szCs w:val="22"/>
                <w:lang w:val="nl-BE"/>
              </w:rPr>
            </w:pPr>
            <w:r w:rsidRPr="007546A8">
              <w:rPr>
                <w:bCs/>
                <w:iCs/>
                <w:szCs w:val="22"/>
                <w:lang w:val="nl-BE"/>
              </w:rPr>
              <w:t>3</w:t>
            </w:r>
          </w:p>
        </w:tc>
        <w:tc>
          <w:tcPr>
            <w:tcW w:w="2022" w:type="dxa"/>
            <w:vMerge w:val="restart"/>
            <w:shd w:val="clear" w:color="auto" w:fill="auto"/>
          </w:tcPr>
          <w:p w14:paraId="4C4E2AA8" w14:textId="77777777" w:rsidR="00B840FC" w:rsidRPr="007546A8" w:rsidRDefault="00B840FC" w:rsidP="00B840FC">
            <w:pPr>
              <w:pStyle w:val="Bangtext"/>
              <w:spacing w:before="120" w:after="120" w:line="240" w:lineRule="auto"/>
              <w:rPr>
                <w:bCs/>
                <w:iCs/>
                <w:spacing w:val="0"/>
                <w:szCs w:val="22"/>
                <w:lang w:val="nl-BE"/>
              </w:rPr>
            </w:pPr>
            <w:r w:rsidRPr="007546A8">
              <w:rPr>
                <w:bCs/>
                <w:iCs/>
                <w:spacing w:val="0"/>
                <w:szCs w:val="22"/>
                <w:lang w:val="nl-BE"/>
              </w:rPr>
              <w:t>Đá ốp lát nhân tạo trên cơ sở chất kết dính hữu cơ</w:t>
            </w:r>
          </w:p>
        </w:tc>
        <w:tc>
          <w:tcPr>
            <w:tcW w:w="3969" w:type="dxa"/>
            <w:shd w:val="clear" w:color="auto" w:fill="auto"/>
            <w:noWrap/>
          </w:tcPr>
          <w:p w14:paraId="6DC75B60" w14:textId="77777777" w:rsidR="00B840FC" w:rsidRPr="00D64157" w:rsidRDefault="00B840FC" w:rsidP="00B840FC">
            <w:pPr>
              <w:pStyle w:val="Bangtext"/>
              <w:spacing w:before="60" w:after="60" w:line="240" w:lineRule="auto"/>
              <w:jc w:val="left"/>
              <w:rPr>
                <w:spacing w:val="0"/>
                <w:szCs w:val="22"/>
                <w:lang w:val="nl-BE"/>
              </w:rPr>
            </w:pPr>
            <w:r w:rsidRPr="00D64157">
              <w:rPr>
                <w:spacing w:val="0"/>
                <w:szCs w:val="22"/>
                <w:lang w:val="nl-BE"/>
              </w:rPr>
              <w:t>1. Độ hút nước, %, không lớn hơn</w:t>
            </w:r>
          </w:p>
        </w:tc>
        <w:tc>
          <w:tcPr>
            <w:tcW w:w="3223" w:type="dxa"/>
            <w:gridSpan w:val="7"/>
            <w:shd w:val="clear" w:color="auto" w:fill="auto"/>
            <w:noWrap/>
          </w:tcPr>
          <w:p w14:paraId="140964BE" w14:textId="77777777" w:rsidR="00B840FC" w:rsidRDefault="00B840FC" w:rsidP="00B840FC">
            <w:pPr>
              <w:pStyle w:val="Bangtext"/>
              <w:tabs>
                <w:tab w:val="left" w:pos="1781"/>
              </w:tabs>
              <w:spacing w:before="60" w:after="60" w:line="240" w:lineRule="auto"/>
              <w:ind w:left="-108" w:right="-94"/>
              <w:jc w:val="center"/>
              <w:rPr>
                <w:szCs w:val="22"/>
                <w:lang w:val="nl-BE"/>
              </w:rPr>
            </w:pPr>
            <w:r>
              <w:rPr>
                <w:szCs w:val="22"/>
                <w:lang w:val="nl-BE"/>
              </w:rPr>
              <w:t>0,05</w:t>
            </w:r>
          </w:p>
        </w:tc>
        <w:tc>
          <w:tcPr>
            <w:tcW w:w="1880" w:type="dxa"/>
            <w:shd w:val="clear" w:color="auto" w:fill="auto"/>
            <w:noWrap/>
          </w:tcPr>
          <w:p w14:paraId="476A9208" w14:textId="77777777" w:rsidR="00B840FC" w:rsidRPr="009047EF" w:rsidRDefault="00B840FC" w:rsidP="00B840FC">
            <w:pPr>
              <w:pStyle w:val="Bangtext"/>
              <w:spacing w:before="60" w:after="60" w:line="240" w:lineRule="auto"/>
              <w:ind w:left="-108" w:right="-108"/>
              <w:jc w:val="center"/>
              <w:rPr>
                <w:szCs w:val="22"/>
              </w:rPr>
            </w:pPr>
            <w:r>
              <w:rPr>
                <w:szCs w:val="22"/>
              </w:rPr>
              <w:t>TCVN 6415-3</w:t>
            </w:r>
            <w:r w:rsidRPr="009047EF">
              <w:rPr>
                <w:szCs w:val="22"/>
              </w:rPr>
              <w:t>:20</w:t>
            </w:r>
            <w:r>
              <w:rPr>
                <w:szCs w:val="22"/>
              </w:rPr>
              <w:t>16</w:t>
            </w:r>
          </w:p>
        </w:tc>
        <w:tc>
          <w:tcPr>
            <w:tcW w:w="2126" w:type="dxa"/>
            <w:vMerge w:val="restart"/>
            <w:vAlign w:val="center"/>
          </w:tcPr>
          <w:p w14:paraId="5E7121E8" w14:textId="77777777" w:rsidR="00B840FC" w:rsidRPr="009047EF" w:rsidRDefault="00B840FC" w:rsidP="00B840FC">
            <w:pPr>
              <w:pStyle w:val="Bangtext"/>
              <w:spacing w:before="120" w:after="120" w:line="240" w:lineRule="auto"/>
              <w:ind w:left="-24" w:right="-105"/>
              <w:jc w:val="center"/>
              <w:rPr>
                <w:color w:val="000000"/>
                <w:szCs w:val="22"/>
              </w:rPr>
            </w:pPr>
            <w:r w:rsidRPr="009047EF">
              <w:rPr>
                <w:color w:val="000000"/>
                <w:szCs w:val="22"/>
              </w:rPr>
              <w:t>5 mẫu kích thước (100</w:t>
            </w:r>
            <w:r>
              <w:rPr>
                <w:color w:val="000000"/>
                <w:szCs w:val="22"/>
              </w:rPr>
              <w:t xml:space="preserve"> </w:t>
            </w:r>
            <w:r w:rsidRPr="009047EF">
              <w:rPr>
                <w:color w:val="000000"/>
                <w:szCs w:val="22"/>
              </w:rPr>
              <w:t>x</w:t>
            </w:r>
            <w:r>
              <w:rPr>
                <w:color w:val="000000"/>
                <w:szCs w:val="22"/>
              </w:rPr>
              <w:t xml:space="preserve"> </w:t>
            </w:r>
            <w:r w:rsidRPr="009047EF">
              <w:rPr>
                <w:color w:val="000000"/>
                <w:szCs w:val="22"/>
              </w:rPr>
              <w:t>200) mm</w:t>
            </w:r>
          </w:p>
        </w:tc>
        <w:tc>
          <w:tcPr>
            <w:tcW w:w="2033" w:type="dxa"/>
            <w:gridSpan w:val="2"/>
            <w:vMerge w:val="restart"/>
          </w:tcPr>
          <w:p w14:paraId="352EBBCA" w14:textId="77777777" w:rsidR="00B840FC" w:rsidRDefault="00B840FC" w:rsidP="00B840FC">
            <w:pPr>
              <w:pStyle w:val="Bangtext"/>
              <w:spacing w:before="120" w:after="120" w:line="240" w:lineRule="auto"/>
              <w:ind w:left="-24" w:right="-105"/>
              <w:jc w:val="center"/>
              <w:rPr>
                <w:color w:val="000000"/>
                <w:szCs w:val="22"/>
                <w:lang w:val="nl-BE"/>
              </w:rPr>
            </w:pPr>
            <w:r>
              <w:rPr>
                <w:color w:val="000000"/>
                <w:szCs w:val="22"/>
                <w:lang w:val="nl-BE"/>
              </w:rPr>
              <w:t>6810.19.90</w:t>
            </w:r>
          </w:p>
          <w:p w14:paraId="5CE70D8C" w14:textId="77777777" w:rsidR="00B840FC" w:rsidRPr="00494541" w:rsidRDefault="00B840FC" w:rsidP="00B840FC">
            <w:pPr>
              <w:pStyle w:val="Bangtext"/>
              <w:spacing w:before="120" w:after="120" w:line="240" w:lineRule="auto"/>
              <w:ind w:right="-105"/>
              <w:rPr>
                <w:color w:val="000000"/>
                <w:szCs w:val="22"/>
                <w:lang w:val="nl-BE"/>
              </w:rPr>
            </w:pPr>
          </w:p>
        </w:tc>
      </w:tr>
      <w:tr w:rsidR="00B840FC" w:rsidRPr="00494541" w14:paraId="016EACEA" w14:textId="77777777" w:rsidTr="00D64157">
        <w:trPr>
          <w:trHeight w:val="325"/>
          <w:jc w:val="center"/>
        </w:trPr>
        <w:tc>
          <w:tcPr>
            <w:tcW w:w="609" w:type="dxa"/>
            <w:gridSpan w:val="2"/>
            <w:vMerge/>
            <w:tcBorders>
              <w:bottom w:val="single" w:sz="4" w:space="0" w:color="auto"/>
            </w:tcBorders>
            <w:shd w:val="clear" w:color="auto" w:fill="auto"/>
            <w:noWrap/>
          </w:tcPr>
          <w:p w14:paraId="35CC139D" w14:textId="77777777" w:rsidR="00B840FC" w:rsidRDefault="00B840FC" w:rsidP="00B840FC">
            <w:pPr>
              <w:pStyle w:val="Bangtext"/>
              <w:spacing w:before="120" w:after="120" w:line="240" w:lineRule="auto"/>
              <w:jc w:val="center"/>
              <w:rPr>
                <w:szCs w:val="22"/>
                <w:lang w:val="nl-BE"/>
              </w:rPr>
            </w:pPr>
          </w:p>
        </w:tc>
        <w:tc>
          <w:tcPr>
            <w:tcW w:w="2022" w:type="dxa"/>
            <w:vMerge/>
            <w:tcBorders>
              <w:bottom w:val="single" w:sz="4" w:space="0" w:color="auto"/>
            </w:tcBorders>
            <w:shd w:val="clear" w:color="auto" w:fill="auto"/>
          </w:tcPr>
          <w:p w14:paraId="711938E3" w14:textId="77777777" w:rsidR="00B840FC" w:rsidRPr="00D64157" w:rsidRDefault="00B840FC" w:rsidP="00B840FC">
            <w:pPr>
              <w:pStyle w:val="Bangtext"/>
              <w:spacing w:before="120" w:after="120" w:line="240" w:lineRule="auto"/>
              <w:jc w:val="left"/>
              <w:rPr>
                <w:spacing w:val="0"/>
                <w:szCs w:val="22"/>
                <w:lang w:val="nl-BE"/>
              </w:rPr>
            </w:pPr>
          </w:p>
        </w:tc>
        <w:tc>
          <w:tcPr>
            <w:tcW w:w="3969" w:type="dxa"/>
            <w:tcBorders>
              <w:bottom w:val="single" w:sz="4" w:space="0" w:color="auto"/>
            </w:tcBorders>
            <w:shd w:val="clear" w:color="auto" w:fill="auto"/>
            <w:noWrap/>
          </w:tcPr>
          <w:p w14:paraId="6FA847E9" w14:textId="77777777" w:rsidR="00B840FC" w:rsidRPr="00D64157" w:rsidRDefault="00B840FC" w:rsidP="00B840FC">
            <w:pPr>
              <w:pStyle w:val="Bangtext"/>
              <w:spacing w:before="60" w:after="60" w:line="240" w:lineRule="auto"/>
              <w:jc w:val="left"/>
              <w:rPr>
                <w:spacing w:val="0"/>
                <w:szCs w:val="22"/>
                <w:lang w:val="nl-BE"/>
              </w:rPr>
            </w:pPr>
            <w:r w:rsidRPr="00D64157">
              <w:rPr>
                <w:spacing w:val="0"/>
                <w:szCs w:val="22"/>
                <w:lang w:val="nl-BE"/>
              </w:rPr>
              <w:t>2. Độ bền uốn, MPa, không nhỏ hơn</w:t>
            </w:r>
          </w:p>
        </w:tc>
        <w:tc>
          <w:tcPr>
            <w:tcW w:w="3223" w:type="dxa"/>
            <w:gridSpan w:val="7"/>
            <w:tcBorders>
              <w:bottom w:val="single" w:sz="4" w:space="0" w:color="auto"/>
            </w:tcBorders>
            <w:shd w:val="clear" w:color="auto" w:fill="auto"/>
            <w:noWrap/>
          </w:tcPr>
          <w:p w14:paraId="25DBA1C5" w14:textId="77777777" w:rsidR="00B840FC" w:rsidRDefault="00B840FC" w:rsidP="00B840FC">
            <w:pPr>
              <w:pStyle w:val="Bangtext"/>
              <w:tabs>
                <w:tab w:val="left" w:pos="1781"/>
              </w:tabs>
              <w:spacing w:before="60" w:after="60" w:line="240" w:lineRule="auto"/>
              <w:ind w:left="-108" w:right="-94"/>
              <w:jc w:val="center"/>
              <w:rPr>
                <w:szCs w:val="22"/>
                <w:lang w:val="nl-BE"/>
              </w:rPr>
            </w:pPr>
            <w:r>
              <w:rPr>
                <w:szCs w:val="22"/>
                <w:lang w:val="nl-BE"/>
              </w:rPr>
              <w:t>40</w:t>
            </w:r>
          </w:p>
        </w:tc>
        <w:tc>
          <w:tcPr>
            <w:tcW w:w="1880" w:type="dxa"/>
            <w:tcBorders>
              <w:bottom w:val="single" w:sz="4" w:space="0" w:color="auto"/>
            </w:tcBorders>
            <w:shd w:val="clear" w:color="auto" w:fill="auto"/>
            <w:noWrap/>
          </w:tcPr>
          <w:p w14:paraId="75D9BA3C" w14:textId="77777777" w:rsidR="00B840FC" w:rsidRPr="009047EF" w:rsidRDefault="00B840FC" w:rsidP="00B840FC">
            <w:pPr>
              <w:pStyle w:val="Bangtext"/>
              <w:spacing w:before="60" w:after="60" w:line="240" w:lineRule="auto"/>
              <w:ind w:left="-108" w:right="-108"/>
              <w:jc w:val="center"/>
              <w:rPr>
                <w:szCs w:val="22"/>
              </w:rPr>
            </w:pPr>
            <w:r>
              <w:rPr>
                <w:szCs w:val="22"/>
              </w:rPr>
              <w:t xml:space="preserve">TCVN </w:t>
            </w:r>
            <w:r w:rsidRPr="009047EF">
              <w:rPr>
                <w:szCs w:val="22"/>
              </w:rPr>
              <w:t>6415-4:20</w:t>
            </w:r>
            <w:r>
              <w:rPr>
                <w:szCs w:val="22"/>
              </w:rPr>
              <w:t>16</w:t>
            </w:r>
          </w:p>
        </w:tc>
        <w:tc>
          <w:tcPr>
            <w:tcW w:w="2126" w:type="dxa"/>
            <w:vMerge/>
            <w:tcBorders>
              <w:bottom w:val="single" w:sz="4" w:space="0" w:color="auto"/>
            </w:tcBorders>
          </w:tcPr>
          <w:p w14:paraId="3CCA8E6D" w14:textId="77777777" w:rsidR="00B840FC" w:rsidRPr="009047EF" w:rsidRDefault="00B840FC" w:rsidP="00B840FC">
            <w:pPr>
              <w:pStyle w:val="Bangtext"/>
              <w:spacing w:before="120" w:after="120" w:line="240" w:lineRule="auto"/>
              <w:ind w:left="-24" w:right="-105"/>
              <w:jc w:val="left"/>
              <w:rPr>
                <w:color w:val="000000"/>
                <w:szCs w:val="22"/>
              </w:rPr>
            </w:pPr>
          </w:p>
        </w:tc>
        <w:tc>
          <w:tcPr>
            <w:tcW w:w="2033" w:type="dxa"/>
            <w:gridSpan w:val="2"/>
            <w:vMerge/>
            <w:tcBorders>
              <w:bottom w:val="single" w:sz="4" w:space="0" w:color="auto"/>
            </w:tcBorders>
          </w:tcPr>
          <w:p w14:paraId="41C6C48A" w14:textId="77777777" w:rsidR="00B840FC" w:rsidRPr="00494541" w:rsidRDefault="00B840FC" w:rsidP="00B840FC">
            <w:pPr>
              <w:pStyle w:val="Bangtext"/>
              <w:spacing w:before="120" w:after="120" w:line="240" w:lineRule="auto"/>
              <w:ind w:left="-24" w:right="-105"/>
              <w:jc w:val="center"/>
              <w:rPr>
                <w:color w:val="000000"/>
                <w:szCs w:val="22"/>
                <w:lang w:val="nl-BE"/>
              </w:rPr>
            </w:pPr>
          </w:p>
        </w:tc>
      </w:tr>
      <w:tr w:rsidR="00B840FC" w:rsidRPr="000F7BF9" w14:paraId="2AD520AA" w14:textId="77777777" w:rsidTr="00D64157">
        <w:trPr>
          <w:trHeight w:val="325"/>
          <w:jc w:val="center"/>
        </w:trPr>
        <w:tc>
          <w:tcPr>
            <w:tcW w:w="609" w:type="dxa"/>
            <w:gridSpan w:val="2"/>
            <w:tcBorders>
              <w:top w:val="nil"/>
            </w:tcBorders>
            <w:shd w:val="clear" w:color="auto" w:fill="auto"/>
            <w:noWrap/>
          </w:tcPr>
          <w:p w14:paraId="7A6D16FF" w14:textId="77777777" w:rsidR="00B840FC" w:rsidRPr="000F7BF9" w:rsidRDefault="00B840FC" w:rsidP="00B840FC">
            <w:pPr>
              <w:spacing w:after="120" w:line="240" w:lineRule="auto"/>
              <w:ind w:right="17"/>
              <w:rPr>
                <w:rFonts w:ascii="Arial" w:hAnsi="Arial" w:cs="Arial"/>
                <w:b/>
                <w:bCs/>
                <w:color w:val="000000" w:themeColor="text1"/>
                <w:szCs w:val="22"/>
              </w:rPr>
            </w:pPr>
            <w:r>
              <w:rPr>
                <w:rFonts w:ascii="Arial" w:hAnsi="Arial" w:cs="Arial"/>
                <w:b/>
                <w:bCs/>
                <w:color w:val="000000" w:themeColor="text1"/>
                <w:szCs w:val="22"/>
              </w:rPr>
              <w:t>I</w:t>
            </w:r>
            <w:r w:rsidRPr="000F7BF9">
              <w:rPr>
                <w:rFonts w:ascii="Arial" w:hAnsi="Arial" w:cs="Arial"/>
                <w:b/>
                <w:bCs/>
                <w:color w:val="000000" w:themeColor="text1"/>
                <w:szCs w:val="22"/>
              </w:rPr>
              <w:t>V</w:t>
            </w:r>
          </w:p>
        </w:tc>
        <w:tc>
          <w:tcPr>
            <w:tcW w:w="15253" w:type="dxa"/>
            <w:gridSpan w:val="13"/>
            <w:tcBorders>
              <w:top w:val="nil"/>
            </w:tcBorders>
            <w:shd w:val="clear" w:color="auto" w:fill="auto"/>
          </w:tcPr>
          <w:p w14:paraId="46183C7B" w14:textId="77777777" w:rsidR="00B840FC" w:rsidRPr="000F7BF9" w:rsidRDefault="00B840FC" w:rsidP="00B840FC">
            <w:pPr>
              <w:spacing w:after="120" w:line="240" w:lineRule="auto"/>
              <w:ind w:right="17"/>
              <w:rPr>
                <w:rFonts w:ascii="Arial" w:hAnsi="Arial" w:cs="Arial"/>
                <w:b/>
                <w:bCs/>
                <w:color w:val="000000" w:themeColor="text1"/>
                <w:szCs w:val="22"/>
              </w:rPr>
            </w:pPr>
            <w:r w:rsidRPr="000F7BF9">
              <w:rPr>
                <w:rFonts w:ascii="Arial" w:hAnsi="Arial" w:cs="Arial"/>
                <w:b/>
                <w:bCs/>
                <w:color w:val="000000" w:themeColor="text1"/>
                <w:szCs w:val="22"/>
              </w:rPr>
              <w:t>Vật liệu xây</w:t>
            </w:r>
          </w:p>
        </w:tc>
      </w:tr>
      <w:tr w:rsidR="00B840FC" w:rsidRPr="00085A8C" w14:paraId="498273B8" w14:textId="77777777" w:rsidTr="00D64157">
        <w:trPr>
          <w:trHeight w:val="325"/>
          <w:jc w:val="center"/>
        </w:trPr>
        <w:tc>
          <w:tcPr>
            <w:tcW w:w="609" w:type="dxa"/>
            <w:gridSpan w:val="2"/>
            <w:shd w:val="clear" w:color="auto" w:fill="auto"/>
            <w:noWrap/>
          </w:tcPr>
          <w:p w14:paraId="4D52D566"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1</w:t>
            </w:r>
          </w:p>
        </w:tc>
        <w:tc>
          <w:tcPr>
            <w:tcW w:w="2022" w:type="dxa"/>
            <w:shd w:val="clear" w:color="auto" w:fill="auto"/>
          </w:tcPr>
          <w:p w14:paraId="7DD19A5E" w14:textId="77777777" w:rsidR="00B840FC" w:rsidRPr="00085A8C" w:rsidRDefault="00B840FC" w:rsidP="00B840FC">
            <w:pPr>
              <w:spacing w:before="60" w:after="60" w:line="240" w:lineRule="auto"/>
              <w:ind w:right="17"/>
              <w:rPr>
                <w:rFonts w:ascii="Arial" w:hAnsi="Arial" w:cs="Arial"/>
                <w:bCs/>
                <w:color w:val="000000" w:themeColor="text1"/>
                <w:szCs w:val="22"/>
              </w:rPr>
            </w:pPr>
            <w:r w:rsidRPr="00085A8C">
              <w:rPr>
                <w:rFonts w:ascii="Arial" w:hAnsi="Arial" w:cs="Arial"/>
                <w:bCs/>
                <w:color w:val="000000" w:themeColor="text1"/>
                <w:szCs w:val="22"/>
              </w:rPr>
              <w:t xml:space="preserve">Gạch </w:t>
            </w:r>
            <w:r>
              <w:rPr>
                <w:rFonts w:ascii="Arial" w:hAnsi="Arial" w:cs="Arial"/>
                <w:bCs/>
                <w:color w:val="000000" w:themeColor="text1"/>
                <w:szCs w:val="22"/>
              </w:rPr>
              <w:t>đất sét nung</w:t>
            </w:r>
          </w:p>
        </w:tc>
        <w:tc>
          <w:tcPr>
            <w:tcW w:w="11198" w:type="dxa"/>
            <w:gridSpan w:val="10"/>
            <w:shd w:val="clear" w:color="auto" w:fill="auto"/>
            <w:noWrap/>
            <w:vAlign w:val="center"/>
          </w:tcPr>
          <w:p w14:paraId="6D1C1310"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Theo Phụ lục 4.1</w:t>
            </w:r>
          </w:p>
        </w:tc>
        <w:tc>
          <w:tcPr>
            <w:tcW w:w="2033" w:type="dxa"/>
            <w:gridSpan w:val="2"/>
          </w:tcPr>
          <w:p w14:paraId="69144405"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6904.10.00</w:t>
            </w:r>
          </w:p>
        </w:tc>
      </w:tr>
      <w:tr w:rsidR="00B840FC" w:rsidRPr="00085A8C" w14:paraId="3721FE15" w14:textId="77777777" w:rsidTr="00D64157">
        <w:trPr>
          <w:trHeight w:val="70"/>
          <w:jc w:val="center"/>
        </w:trPr>
        <w:tc>
          <w:tcPr>
            <w:tcW w:w="609" w:type="dxa"/>
            <w:gridSpan w:val="2"/>
            <w:shd w:val="clear" w:color="auto" w:fill="auto"/>
            <w:noWrap/>
          </w:tcPr>
          <w:p w14:paraId="2C9E3602"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2</w:t>
            </w:r>
          </w:p>
        </w:tc>
        <w:tc>
          <w:tcPr>
            <w:tcW w:w="2022" w:type="dxa"/>
            <w:shd w:val="clear" w:color="auto" w:fill="auto"/>
          </w:tcPr>
          <w:p w14:paraId="4C8AAE3D" w14:textId="77777777" w:rsidR="00B840FC" w:rsidRPr="00085A8C" w:rsidRDefault="00B840FC" w:rsidP="00B840FC">
            <w:pPr>
              <w:spacing w:before="60" w:after="60" w:line="240" w:lineRule="auto"/>
              <w:ind w:right="17"/>
              <w:rPr>
                <w:rFonts w:ascii="Arial" w:hAnsi="Arial" w:cs="Arial"/>
                <w:bCs/>
                <w:color w:val="000000" w:themeColor="text1"/>
                <w:szCs w:val="22"/>
              </w:rPr>
            </w:pPr>
            <w:r w:rsidRPr="00085A8C">
              <w:rPr>
                <w:rFonts w:ascii="Arial" w:hAnsi="Arial" w:cs="Arial"/>
                <w:bCs/>
                <w:color w:val="000000" w:themeColor="text1"/>
                <w:szCs w:val="22"/>
              </w:rPr>
              <w:t>Gạch bê tông</w:t>
            </w:r>
          </w:p>
        </w:tc>
        <w:tc>
          <w:tcPr>
            <w:tcW w:w="11198" w:type="dxa"/>
            <w:gridSpan w:val="10"/>
            <w:shd w:val="clear" w:color="auto" w:fill="auto"/>
            <w:noWrap/>
          </w:tcPr>
          <w:p w14:paraId="7F4B26E2"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Theo Phụ lục 4.2</w:t>
            </w:r>
          </w:p>
        </w:tc>
        <w:tc>
          <w:tcPr>
            <w:tcW w:w="2033" w:type="dxa"/>
            <w:gridSpan w:val="2"/>
          </w:tcPr>
          <w:p w14:paraId="011FAC4F"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6810.11.00</w:t>
            </w:r>
          </w:p>
        </w:tc>
      </w:tr>
      <w:tr w:rsidR="00B840FC" w:rsidRPr="00085A8C" w14:paraId="71726DCA" w14:textId="77777777" w:rsidTr="00D64157">
        <w:trPr>
          <w:trHeight w:val="668"/>
          <w:jc w:val="center"/>
        </w:trPr>
        <w:tc>
          <w:tcPr>
            <w:tcW w:w="609" w:type="dxa"/>
            <w:gridSpan w:val="2"/>
            <w:shd w:val="clear" w:color="auto" w:fill="auto"/>
            <w:noWrap/>
          </w:tcPr>
          <w:p w14:paraId="2E1D4BFD"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3</w:t>
            </w:r>
          </w:p>
        </w:tc>
        <w:tc>
          <w:tcPr>
            <w:tcW w:w="2022" w:type="dxa"/>
            <w:shd w:val="clear" w:color="auto" w:fill="auto"/>
          </w:tcPr>
          <w:p w14:paraId="34F8FE7B" w14:textId="77777777" w:rsidR="00B840FC" w:rsidRPr="00D64157" w:rsidRDefault="00B840FC" w:rsidP="00B840FC">
            <w:pPr>
              <w:spacing w:before="60" w:after="60" w:line="240" w:lineRule="auto"/>
              <w:ind w:right="17"/>
              <w:rPr>
                <w:rFonts w:ascii="Arial" w:hAnsi="Arial" w:cs="Arial"/>
                <w:bCs/>
                <w:color w:val="000000" w:themeColor="text1"/>
                <w:spacing w:val="0"/>
                <w:szCs w:val="22"/>
              </w:rPr>
            </w:pPr>
            <w:r w:rsidRPr="00D64157">
              <w:rPr>
                <w:rFonts w:ascii="Arial" w:hAnsi="Arial" w:cs="Arial"/>
                <w:bCs/>
                <w:color w:val="000000" w:themeColor="text1"/>
                <w:spacing w:val="0"/>
                <w:szCs w:val="22"/>
              </w:rPr>
              <w:t>Sản phẩm bê tông khí chưng áp</w:t>
            </w:r>
          </w:p>
        </w:tc>
        <w:tc>
          <w:tcPr>
            <w:tcW w:w="11198" w:type="dxa"/>
            <w:gridSpan w:val="10"/>
            <w:shd w:val="clear" w:color="auto" w:fill="auto"/>
            <w:noWrap/>
            <w:vAlign w:val="center"/>
          </w:tcPr>
          <w:p w14:paraId="4F4778CB"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Theo Phụ lục 4.3</w:t>
            </w:r>
          </w:p>
        </w:tc>
        <w:tc>
          <w:tcPr>
            <w:tcW w:w="2033" w:type="dxa"/>
            <w:gridSpan w:val="2"/>
            <w:vAlign w:val="center"/>
          </w:tcPr>
          <w:p w14:paraId="03F1E1DC" w14:textId="77777777" w:rsidR="00B840FC" w:rsidRPr="00085A8C" w:rsidRDefault="00B840FC" w:rsidP="00B840FC">
            <w:pPr>
              <w:spacing w:before="60" w:after="60" w:line="240" w:lineRule="auto"/>
              <w:ind w:right="17"/>
              <w:jc w:val="center"/>
              <w:rPr>
                <w:rFonts w:ascii="Arial" w:hAnsi="Arial" w:cs="Arial"/>
                <w:bCs/>
                <w:color w:val="000000" w:themeColor="text1"/>
                <w:szCs w:val="22"/>
              </w:rPr>
            </w:pPr>
            <w:r>
              <w:rPr>
                <w:rFonts w:ascii="Arial" w:hAnsi="Arial" w:cs="Arial"/>
                <w:bCs/>
                <w:color w:val="000000" w:themeColor="text1"/>
                <w:szCs w:val="22"/>
              </w:rPr>
              <w:t>6810.99.00</w:t>
            </w:r>
          </w:p>
        </w:tc>
      </w:tr>
      <w:tr w:rsidR="00B840FC" w:rsidRPr="00085A8C" w14:paraId="5D3193E3" w14:textId="77777777" w:rsidTr="00D64157">
        <w:trPr>
          <w:trHeight w:val="1483"/>
          <w:jc w:val="center"/>
        </w:trPr>
        <w:tc>
          <w:tcPr>
            <w:tcW w:w="609" w:type="dxa"/>
            <w:gridSpan w:val="2"/>
            <w:vMerge w:val="restart"/>
            <w:shd w:val="clear" w:color="auto" w:fill="auto"/>
            <w:noWrap/>
          </w:tcPr>
          <w:p w14:paraId="4DEAD96A" w14:textId="77777777" w:rsidR="00B840FC" w:rsidRPr="007546A8" w:rsidRDefault="00B840FC" w:rsidP="00B840FC">
            <w:pPr>
              <w:spacing w:before="0" w:line="240" w:lineRule="auto"/>
              <w:ind w:right="17"/>
              <w:jc w:val="center"/>
              <w:rPr>
                <w:rFonts w:ascii="Arial" w:hAnsi="Arial" w:cs="Arial"/>
                <w:iCs/>
                <w:color w:val="000000" w:themeColor="text1"/>
                <w:szCs w:val="22"/>
              </w:rPr>
            </w:pPr>
            <w:r w:rsidRPr="007546A8">
              <w:rPr>
                <w:rFonts w:ascii="Arial" w:hAnsi="Arial" w:cs="Arial"/>
                <w:iCs/>
                <w:color w:val="000000" w:themeColor="text1"/>
                <w:szCs w:val="22"/>
              </w:rPr>
              <w:lastRenderedPageBreak/>
              <w:t>4</w:t>
            </w:r>
          </w:p>
        </w:tc>
        <w:tc>
          <w:tcPr>
            <w:tcW w:w="2022" w:type="dxa"/>
            <w:vMerge w:val="restart"/>
            <w:shd w:val="clear" w:color="auto" w:fill="auto"/>
          </w:tcPr>
          <w:p w14:paraId="45A39B3D" w14:textId="77777777" w:rsidR="00B840FC" w:rsidRPr="007546A8" w:rsidRDefault="00B840FC" w:rsidP="00B840FC">
            <w:pPr>
              <w:spacing w:before="0" w:line="240" w:lineRule="auto"/>
              <w:ind w:right="17"/>
              <w:rPr>
                <w:rFonts w:ascii="Arial" w:hAnsi="Arial" w:cs="Arial"/>
                <w:iCs/>
                <w:color w:val="000000" w:themeColor="text1"/>
                <w:szCs w:val="22"/>
              </w:rPr>
            </w:pPr>
            <w:r w:rsidRPr="007546A8">
              <w:rPr>
                <w:rFonts w:ascii="Arial" w:hAnsi="Arial" w:cs="Arial"/>
                <w:iCs/>
                <w:color w:val="000000" w:themeColor="text1"/>
                <w:szCs w:val="22"/>
              </w:rPr>
              <w:t>Tấm tường rỗng bê tông đúc sẵn theo công nghệ đùn ép</w:t>
            </w:r>
          </w:p>
        </w:tc>
        <w:tc>
          <w:tcPr>
            <w:tcW w:w="3969" w:type="dxa"/>
            <w:shd w:val="clear" w:color="auto" w:fill="auto"/>
            <w:noWrap/>
          </w:tcPr>
          <w:p w14:paraId="308743EF" w14:textId="77777777" w:rsidR="00B840FC" w:rsidRDefault="00B840FC" w:rsidP="00B840FC">
            <w:pPr>
              <w:spacing w:line="240" w:lineRule="auto"/>
              <w:ind w:right="17"/>
              <w:rPr>
                <w:rFonts w:ascii="Arial" w:hAnsi="Arial" w:cs="Arial"/>
                <w:bCs/>
                <w:color w:val="000000" w:themeColor="text1"/>
                <w:szCs w:val="22"/>
              </w:rPr>
            </w:pPr>
            <w:r>
              <w:rPr>
                <w:rFonts w:ascii="Arial" w:hAnsi="Arial" w:cs="Arial"/>
                <w:bCs/>
                <w:color w:val="000000" w:themeColor="text1"/>
                <w:szCs w:val="22"/>
              </w:rPr>
              <w:t>1. Độ hút nước, %, không lớn hơn</w:t>
            </w:r>
          </w:p>
          <w:p w14:paraId="5045FA52" w14:textId="77777777" w:rsidR="00B840FC" w:rsidRDefault="00B840FC" w:rsidP="00B840FC">
            <w:pPr>
              <w:spacing w:line="240" w:lineRule="auto"/>
              <w:ind w:right="17"/>
              <w:rPr>
                <w:rFonts w:ascii="Arial" w:hAnsi="Arial" w:cs="Arial"/>
                <w:bCs/>
                <w:color w:val="000000" w:themeColor="text1"/>
                <w:szCs w:val="22"/>
              </w:rPr>
            </w:pPr>
            <w:r>
              <w:rPr>
                <w:rFonts w:ascii="Arial" w:hAnsi="Arial" w:cs="Arial"/>
                <w:bCs/>
                <w:color w:val="000000" w:themeColor="text1"/>
                <w:szCs w:val="22"/>
              </w:rPr>
              <w:t>- Tấm thông thường</w:t>
            </w:r>
          </w:p>
          <w:p w14:paraId="27A0F51B" w14:textId="77777777" w:rsidR="00B840FC" w:rsidRPr="00085A8C" w:rsidRDefault="00B840FC" w:rsidP="00B840FC">
            <w:pPr>
              <w:spacing w:line="240" w:lineRule="auto"/>
              <w:ind w:right="17"/>
              <w:rPr>
                <w:rFonts w:ascii="Arial" w:hAnsi="Arial" w:cs="Arial"/>
                <w:bCs/>
                <w:color w:val="000000" w:themeColor="text1"/>
                <w:szCs w:val="22"/>
              </w:rPr>
            </w:pPr>
            <w:r>
              <w:rPr>
                <w:rFonts w:ascii="Arial" w:hAnsi="Arial" w:cs="Arial"/>
                <w:bCs/>
                <w:color w:val="000000" w:themeColor="text1"/>
                <w:szCs w:val="22"/>
              </w:rPr>
              <w:t>- Tấm cách âm</w:t>
            </w:r>
          </w:p>
        </w:tc>
        <w:tc>
          <w:tcPr>
            <w:tcW w:w="3223" w:type="dxa"/>
            <w:gridSpan w:val="7"/>
            <w:shd w:val="clear" w:color="auto" w:fill="auto"/>
            <w:noWrap/>
            <w:vAlign w:val="center"/>
          </w:tcPr>
          <w:p w14:paraId="64E7D410" w14:textId="77777777" w:rsidR="00B840FC" w:rsidRDefault="00B840FC" w:rsidP="00B840FC">
            <w:pPr>
              <w:spacing w:line="240" w:lineRule="auto"/>
              <w:ind w:right="17"/>
              <w:jc w:val="center"/>
              <w:rPr>
                <w:rFonts w:ascii="Arial" w:hAnsi="Arial" w:cs="Arial"/>
                <w:bCs/>
                <w:color w:val="000000" w:themeColor="text1"/>
                <w:szCs w:val="22"/>
              </w:rPr>
            </w:pPr>
            <w:r>
              <w:rPr>
                <w:rFonts w:ascii="Arial" w:hAnsi="Arial" w:cs="Arial"/>
                <w:bCs/>
                <w:color w:val="000000" w:themeColor="text1"/>
                <w:szCs w:val="22"/>
              </w:rPr>
              <w:t>12</w:t>
            </w:r>
          </w:p>
          <w:p w14:paraId="2CBF600D" w14:textId="77777777" w:rsidR="00B840FC" w:rsidRPr="00085A8C" w:rsidRDefault="00B840FC" w:rsidP="00B840FC">
            <w:pPr>
              <w:spacing w:line="240" w:lineRule="auto"/>
              <w:ind w:right="17"/>
              <w:jc w:val="center"/>
              <w:rPr>
                <w:rFonts w:ascii="Arial" w:hAnsi="Arial" w:cs="Arial"/>
                <w:bCs/>
                <w:color w:val="000000" w:themeColor="text1"/>
                <w:szCs w:val="22"/>
              </w:rPr>
            </w:pPr>
            <w:r>
              <w:rPr>
                <w:rFonts w:ascii="Arial" w:hAnsi="Arial" w:cs="Arial"/>
                <w:bCs/>
                <w:color w:val="000000" w:themeColor="text1"/>
                <w:szCs w:val="22"/>
              </w:rPr>
              <w:t>8</w:t>
            </w:r>
          </w:p>
        </w:tc>
        <w:tc>
          <w:tcPr>
            <w:tcW w:w="1880" w:type="dxa"/>
            <w:shd w:val="clear" w:color="auto" w:fill="auto"/>
            <w:noWrap/>
            <w:vAlign w:val="center"/>
          </w:tcPr>
          <w:p w14:paraId="44D49E53" w14:textId="77777777" w:rsidR="00B840FC" w:rsidRPr="00085A8C" w:rsidRDefault="00B840FC" w:rsidP="00B840FC">
            <w:pPr>
              <w:spacing w:before="0" w:line="240" w:lineRule="auto"/>
              <w:ind w:right="17"/>
              <w:jc w:val="center"/>
              <w:rPr>
                <w:rFonts w:ascii="Arial" w:hAnsi="Arial" w:cs="Arial"/>
                <w:bCs/>
                <w:color w:val="000000" w:themeColor="text1"/>
                <w:szCs w:val="22"/>
              </w:rPr>
            </w:pPr>
            <w:r>
              <w:rPr>
                <w:rFonts w:ascii="Arial" w:hAnsi="Arial" w:cs="Arial"/>
                <w:bCs/>
                <w:color w:val="000000" w:themeColor="text1"/>
                <w:szCs w:val="22"/>
              </w:rPr>
              <w:t>TCVN 3113:1993</w:t>
            </w:r>
          </w:p>
        </w:tc>
        <w:tc>
          <w:tcPr>
            <w:tcW w:w="2126" w:type="dxa"/>
            <w:vAlign w:val="center"/>
          </w:tcPr>
          <w:p w14:paraId="2BCABA8F"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r w:rsidRPr="00C662EF">
              <w:rPr>
                <w:rFonts w:ascii="Arial" w:hAnsi="Arial" w:cs="Arial"/>
                <w:bCs/>
                <w:color w:val="000000" w:themeColor="text1"/>
                <w:spacing w:val="0"/>
                <w:szCs w:val="22"/>
              </w:rPr>
              <w:t>Lấy 03 mẫu thử hình dạng bất kỳ được cắt từ tấm sản phẩm đã đạt yêu cầu về kích thước và ngoại quan</w:t>
            </w:r>
          </w:p>
        </w:tc>
        <w:tc>
          <w:tcPr>
            <w:tcW w:w="2033" w:type="dxa"/>
            <w:gridSpan w:val="2"/>
            <w:vMerge w:val="restart"/>
          </w:tcPr>
          <w:p w14:paraId="1B63C2B6" w14:textId="77777777" w:rsidR="00B840FC" w:rsidRPr="00085A8C" w:rsidRDefault="00B840FC" w:rsidP="00B840FC">
            <w:pPr>
              <w:spacing w:before="0" w:line="240" w:lineRule="auto"/>
              <w:ind w:right="17"/>
              <w:jc w:val="center"/>
              <w:rPr>
                <w:rFonts w:ascii="Arial" w:hAnsi="Arial" w:cs="Arial"/>
                <w:bCs/>
                <w:color w:val="000000" w:themeColor="text1"/>
                <w:szCs w:val="22"/>
              </w:rPr>
            </w:pPr>
            <w:r>
              <w:rPr>
                <w:rFonts w:ascii="Arial" w:hAnsi="Arial" w:cs="Arial"/>
                <w:bCs/>
                <w:color w:val="000000" w:themeColor="text1"/>
                <w:szCs w:val="22"/>
              </w:rPr>
              <w:t>6810.91.00</w:t>
            </w:r>
          </w:p>
        </w:tc>
      </w:tr>
      <w:tr w:rsidR="00B840FC" w:rsidRPr="00085A8C" w14:paraId="5FEBB0E2" w14:textId="77777777" w:rsidTr="00D64157">
        <w:trPr>
          <w:trHeight w:val="70"/>
          <w:jc w:val="center"/>
        </w:trPr>
        <w:tc>
          <w:tcPr>
            <w:tcW w:w="609" w:type="dxa"/>
            <w:gridSpan w:val="2"/>
            <w:vMerge/>
            <w:shd w:val="clear" w:color="auto" w:fill="auto"/>
            <w:noWrap/>
          </w:tcPr>
          <w:p w14:paraId="52034826"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62F3CE17"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vMerge w:val="restart"/>
            <w:shd w:val="clear" w:color="auto" w:fill="auto"/>
            <w:noWrap/>
          </w:tcPr>
          <w:p w14:paraId="3E3644F6" w14:textId="77777777" w:rsidR="00B840FC" w:rsidRPr="00085A8C" w:rsidRDefault="00B840FC" w:rsidP="00B840FC">
            <w:pPr>
              <w:spacing w:before="40" w:after="40" w:line="240" w:lineRule="auto"/>
              <w:ind w:right="17"/>
              <w:rPr>
                <w:rFonts w:ascii="Arial" w:hAnsi="Arial" w:cs="Arial"/>
                <w:bCs/>
                <w:color w:val="000000" w:themeColor="text1"/>
                <w:szCs w:val="22"/>
              </w:rPr>
            </w:pPr>
            <w:r>
              <w:rPr>
                <w:rFonts w:ascii="Arial" w:hAnsi="Arial" w:cs="Arial"/>
                <w:bCs/>
                <w:color w:val="000000" w:themeColor="text1"/>
                <w:szCs w:val="22"/>
              </w:rPr>
              <w:t>2. Cấp độ bền va đập của tấm tường rỗng</w:t>
            </w:r>
          </w:p>
        </w:tc>
        <w:tc>
          <w:tcPr>
            <w:tcW w:w="3223" w:type="dxa"/>
            <w:gridSpan w:val="7"/>
            <w:shd w:val="clear" w:color="auto" w:fill="auto"/>
            <w:noWrap/>
            <w:vAlign w:val="center"/>
          </w:tcPr>
          <w:p w14:paraId="43006DD4"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Số lần va đập kế tiếp từ các chiều cao rơi, mm</w:t>
            </w:r>
          </w:p>
        </w:tc>
        <w:tc>
          <w:tcPr>
            <w:tcW w:w="1880" w:type="dxa"/>
            <w:vMerge w:val="restart"/>
            <w:shd w:val="clear" w:color="auto" w:fill="auto"/>
            <w:noWrap/>
            <w:vAlign w:val="center"/>
          </w:tcPr>
          <w:p w14:paraId="02823D67" w14:textId="77777777" w:rsidR="00B840FC" w:rsidRDefault="00B840FC" w:rsidP="00B840FC">
            <w:pPr>
              <w:spacing w:before="0" w:line="240" w:lineRule="auto"/>
              <w:ind w:right="17"/>
              <w:jc w:val="center"/>
              <w:rPr>
                <w:rFonts w:ascii="Arial" w:hAnsi="Arial" w:cs="Arial"/>
                <w:bCs/>
                <w:color w:val="000000" w:themeColor="text1"/>
                <w:szCs w:val="22"/>
              </w:rPr>
            </w:pPr>
            <w:r>
              <w:rPr>
                <w:rFonts w:ascii="Arial" w:hAnsi="Arial" w:cs="Arial"/>
                <w:bCs/>
                <w:color w:val="000000" w:themeColor="text1"/>
                <w:szCs w:val="22"/>
              </w:rPr>
              <w:t>TCVN 11524:2016</w:t>
            </w:r>
          </w:p>
        </w:tc>
        <w:tc>
          <w:tcPr>
            <w:tcW w:w="2126" w:type="dxa"/>
            <w:vMerge w:val="restart"/>
            <w:vAlign w:val="center"/>
          </w:tcPr>
          <w:p w14:paraId="597A54A9"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r w:rsidRPr="00C662EF">
              <w:rPr>
                <w:rFonts w:ascii="Arial" w:hAnsi="Arial" w:cs="Arial"/>
                <w:bCs/>
                <w:color w:val="000000" w:themeColor="text1"/>
                <w:spacing w:val="0"/>
                <w:szCs w:val="22"/>
              </w:rPr>
              <w:t>Lấy 03 mẫu thử từ sản phẩm đã đạt yêu cầu về kích thước, ngoại quan và độ hút nước</w:t>
            </w:r>
          </w:p>
        </w:tc>
        <w:tc>
          <w:tcPr>
            <w:tcW w:w="2033" w:type="dxa"/>
            <w:gridSpan w:val="2"/>
            <w:vMerge/>
          </w:tcPr>
          <w:p w14:paraId="450EB2BC"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5958E92D" w14:textId="77777777" w:rsidTr="00D64157">
        <w:trPr>
          <w:trHeight w:val="70"/>
          <w:jc w:val="center"/>
        </w:trPr>
        <w:tc>
          <w:tcPr>
            <w:tcW w:w="609" w:type="dxa"/>
            <w:gridSpan w:val="2"/>
            <w:vMerge/>
            <w:shd w:val="clear" w:color="auto" w:fill="auto"/>
            <w:noWrap/>
          </w:tcPr>
          <w:p w14:paraId="6FEDBF17"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0EC8D244"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vMerge/>
            <w:tcBorders>
              <w:bottom w:val="nil"/>
            </w:tcBorders>
            <w:shd w:val="clear" w:color="auto" w:fill="auto"/>
            <w:noWrap/>
          </w:tcPr>
          <w:p w14:paraId="49372663"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1182" w:type="dxa"/>
            <w:gridSpan w:val="2"/>
            <w:shd w:val="clear" w:color="auto" w:fill="auto"/>
            <w:noWrap/>
            <w:vAlign w:val="center"/>
          </w:tcPr>
          <w:p w14:paraId="63C879D5"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500</w:t>
            </w:r>
          </w:p>
        </w:tc>
        <w:tc>
          <w:tcPr>
            <w:tcW w:w="993" w:type="dxa"/>
            <w:gridSpan w:val="3"/>
            <w:shd w:val="clear" w:color="auto" w:fill="auto"/>
            <w:vAlign w:val="center"/>
          </w:tcPr>
          <w:p w14:paraId="1CF6C05D"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1000</w:t>
            </w:r>
          </w:p>
        </w:tc>
        <w:tc>
          <w:tcPr>
            <w:tcW w:w="1048" w:type="dxa"/>
            <w:gridSpan w:val="2"/>
            <w:shd w:val="clear" w:color="auto" w:fill="auto"/>
            <w:vAlign w:val="center"/>
          </w:tcPr>
          <w:p w14:paraId="413E7D69"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1500</w:t>
            </w:r>
          </w:p>
        </w:tc>
        <w:tc>
          <w:tcPr>
            <w:tcW w:w="1880" w:type="dxa"/>
            <w:vMerge/>
            <w:shd w:val="clear" w:color="auto" w:fill="auto"/>
            <w:noWrap/>
            <w:vAlign w:val="center"/>
          </w:tcPr>
          <w:p w14:paraId="155E05E1" w14:textId="77777777" w:rsidR="00B840FC" w:rsidRDefault="00B840FC" w:rsidP="00B840FC">
            <w:pPr>
              <w:ind w:right="17"/>
              <w:jc w:val="center"/>
              <w:rPr>
                <w:rFonts w:ascii="Arial" w:hAnsi="Arial" w:cs="Arial"/>
                <w:bCs/>
                <w:color w:val="000000" w:themeColor="text1"/>
                <w:szCs w:val="22"/>
              </w:rPr>
            </w:pPr>
          </w:p>
        </w:tc>
        <w:tc>
          <w:tcPr>
            <w:tcW w:w="2126" w:type="dxa"/>
            <w:vMerge/>
            <w:vAlign w:val="center"/>
          </w:tcPr>
          <w:p w14:paraId="53144F52"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p>
        </w:tc>
        <w:tc>
          <w:tcPr>
            <w:tcW w:w="2033" w:type="dxa"/>
            <w:gridSpan w:val="2"/>
            <w:vMerge/>
          </w:tcPr>
          <w:p w14:paraId="4D33DAAC"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374302C7" w14:textId="77777777" w:rsidTr="00D64157">
        <w:trPr>
          <w:trHeight w:val="70"/>
          <w:jc w:val="center"/>
        </w:trPr>
        <w:tc>
          <w:tcPr>
            <w:tcW w:w="609" w:type="dxa"/>
            <w:gridSpan w:val="2"/>
            <w:vMerge/>
            <w:shd w:val="clear" w:color="auto" w:fill="auto"/>
            <w:noWrap/>
          </w:tcPr>
          <w:p w14:paraId="42F64461"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7CAA1FB1"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tcBorders>
              <w:top w:val="nil"/>
              <w:bottom w:val="nil"/>
            </w:tcBorders>
            <w:shd w:val="clear" w:color="auto" w:fill="auto"/>
            <w:noWrap/>
          </w:tcPr>
          <w:p w14:paraId="258EBD11" w14:textId="77777777" w:rsidR="00B840FC" w:rsidRPr="00F35AD8" w:rsidRDefault="00B840FC" w:rsidP="00B840FC">
            <w:pPr>
              <w:pStyle w:val="ListParagraph"/>
              <w:numPr>
                <w:ilvl w:val="0"/>
                <w:numId w:val="39"/>
              </w:numPr>
              <w:spacing w:before="0" w:line="240" w:lineRule="auto"/>
              <w:ind w:right="17"/>
              <w:rPr>
                <w:rFonts w:ascii="Arial" w:hAnsi="Arial" w:cs="Arial"/>
                <w:bCs/>
                <w:color w:val="000000" w:themeColor="text1"/>
                <w:szCs w:val="22"/>
              </w:rPr>
            </w:pPr>
            <w:r w:rsidRPr="00F35AD8">
              <w:rPr>
                <w:rFonts w:ascii="Arial" w:hAnsi="Arial" w:cs="Arial"/>
                <w:bCs/>
                <w:color w:val="000000" w:themeColor="text1"/>
                <w:szCs w:val="22"/>
              </w:rPr>
              <w:t xml:space="preserve">C </w:t>
            </w:r>
            <w:r w:rsidRPr="00F35AD8">
              <w:rPr>
                <w:rFonts w:ascii="Arial" w:hAnsi="Arial" w:cs="Arial"/>
                <w:bCs/>
                <w:color w:val="000000" w:themeColor="text1"/>
                <w:szCs w:val="22"/>
                <w:vertAlign w:val="subscript"/>
              </w:rPr>
              <w:t>1</w:t>
            </w:r>
          </w:p>
        </w:tc>
        <w:tc>
          <w:tcPr>
            <w:tcW w:w="1182" w:type="dxa"/>
            <w:gridSpan w:val="2"/>
            <w:shd w:val="clear" w:color="auto" w:fill="auto"/>
            <w:noWrap/>
            <w:vAlign w:val="center"/>
          </w:tcPr>
          <w:p w14:paraId="6FF80113"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993" w:type="dxa"/>
            <w:gridSpan w:val="3"/>
            <w:shd w:val="clear" w:color="auto" w:fill="auto"/>
            <w:vAlign w:val="center"/>
          </w:tcPr>
          <w:p w14:paraId="184E362F"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1048" w:type="dxa"/>
            <w:gridSpan w:val="2"/>
            <w:shd w:val="clear" w:color="auto" w:fill="auto"/>
            <w:vAlign w:val="center"/>
          </w:tcPr>
          <w:p w14:paraId="0B815B5B"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1880" w:type="dxa"/>
            <w:vMerge/>
            <w:shd w:val="clear" w:color="auto" w:fill="auto"/>
            <w:noWrap/>
            <w:vAlign w:val="center"/>
          </w:tcPr>
          <w:p w14:paraId="7C9A60F6" w14:textId="77777777" w:rsidR="00B840FC" w:rsidRDefault="00B840FC" w:rsidP="00B840FC">
            <w:pPr>
              <w:ind w:right="17"/>
              <w:jc w:val="center"/>
              <w:rPr>
                <w:rFonts w:ascii="Arial" w:hAnsi="Arial" w:cs="Arial"/>
                <w:bCs/>
                <w:color w:val="000000" w:themeColor="text1"/>
                <w:szCs w:val="22"/>
              </w:rPr>
            </w:pPr>
          </w:p>
        </w:tc>
        <w:tc>
          <w:tcPr>
            <w:tcW w:w="2126" w:type="dxa"/>
            <w:vMerge/>
            <w:vAlign w:val="center"/>
          </w:tcPr>
          <w:p w14:paraId="4986B254"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p>
        </w:tc>
        <w:tc>
          <w:tcPr>
            <w:tcW w:w="2033" w:type="dxa"/>
            <w:gridSpan w:val="2"/>
            <w:vMerge/>
          </w:tcPr>
          <w:p w14:paraId="4F742F2F"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33BCCB78" w14:textId="77777777" w:rsidTr="00D64157">
        <w:trPr>
          <w:trHeight w:val="70"/>
          <w:jc w:val="center"/>
        </w:trPr>
        <w:tc>
          <w:tcPr>
            <w:tcW w:w="609" w:type="dxa"/>
            <w:gridSpan w:val="2"/>
            <w:vMerge/>
            <w:shd w:val="clear" w:color="auto" w:fill="auto"/>
            <w:noWrap/>
          </w:tcPr>
          <w:p w14:paraId="20CE6AEE"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29E8EFC0"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tcBorders>
              <w:top w:val="nil"/>
              <w:bottom w:val="nil"/>
            </w:tcBorders>
            <w:shd w:val="clear" w:color="auto" w:fill="auto"/>
            <w:noWrap/>
          </w:tcPr>
          <w:p w14:paraId="68425092" w14:textId="77777777" w:rsidR="00B840FC" w:rsidRPr="00F35AD8" w:rsidRDefault="00B840FC" w:rsidP="00B840FC">
            <w:pPr>
              <w:pStyle w:val="ListParagraph"/>
              <w:numPr>
                <w:ilvl w:val="0"/>
                <w:numId w:val="39"/>
              </w:numPr>
              <w:spacing w:before="0" w:line="240" w:lineRule="auto"/>
              <w:ind w:right="17"/>
              <w:rPr>
                <w:rFonts w:ascii="Arial" w:hAnsi="Arial" w:cs="Arial"/>
                <w:bCs/>
                <w:color w:val="000000" w:themeColor="text1"/>
                <w:szCs w:val="22"/>
              </w:rPr>
            </w:pPr>
            <w:r w:rsidRPr="00F35AD8">
              <w:rPr>
                <w:rFonts w:ascii="Arial" w:hAnsi="Arial" w:cs="Arial"/>
                <w:bCs/>
                <w:color w:val="000000" w:themeColor="text1"/>
                <w:szCs w:val="22"/>
              </w:rPr>
              <w:t xml:space="preserve">C </w:t>
            </w:r>
            <w:r w:rsidRPr="00F35AD8">
              <w:rPr>
                <w:rFonts w:ascii="Arial" w:hAnsi="Arial" w:cs="Arial"/>
                <w:bCs/>
                <w:color w:val="000000" w:themeColor="text1"/>
                <w:szCs w:val="22"/>
                <w:vertAlign w:val="subscript"/>
              </w:rPr>
              <w:t>2</w:t>
            </w:r>
          </w:p>
        </w:tc>
        <w:tc>
          <w:tcPr>
            <w:tcW w:w="1182" w:type="dxa"/>
            <w:gridSpan w:val="2"/>
            <w:shd w:val="clear" w:color="auto" w:fill="auto"/>
            <w:noWrap/>
            <w:vAlign w:val="center"/>
          </w:tcPr>
          <w:p w14:paraId="5319D73E"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993" w:type="dxa"/>
            <w:gridSpan w:val="3"/>
            <w:shd w:val="clear" w:color="auto" w:fill="auto"/>
            <w:vAlign w:val="center"/>
          </w:tcPr>
          <w:p w14:paraId="21633613"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1048" w:type="dxa"/>
            <w:gridSpan w:val="2"/>
            <w:shd w:val="clear" w:color="auto" w:fill="auto"/>
            <w:vAlign w:val="center"/>
          </w:tcPr>
          <w:p w14:paraId="761E347E"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w:t>
            </w:r>
          </w:p>
        </w:tc>
        <w:tc>
          <w:tcPr>
            <w:tcW w:w="1880" w:type="dxa"/>
            <w:vMerge/>
            <w:shd w:val="clear" w:color="auto" w:fill="auto"/>
            <w:noWrap/>
            <w:vAlign w:val="center"/>
          </w:tcPr>
          <w:p w14:paraId="7FD0AB73" w14:textId="77777777" w:rsidR="00B840FC" w:rsidRDefault="00B840FC" w:rsidP="00B840FC">
            <w:pPr>
              <w:ind w:right="17"/>
              <w:jc w:val="center"/>
              <w:rPr>
                <w:rFonts w:ascii="Arial" w:hAnsi="Arial" w:cs="Arial"/>
                <w:bCs/>
                <w:color w:val="000000" w:themeColor="text1"/>
                <w:szCs w:val="22"/>
              </w:rPr>
            </w:pPr>
          </w:p>
        </w:tc>
        <w:tc>
          <w:tcPr>
            <w:tcW w:w="2126" w:type="dxa"/>
            <w:vMerge/>
            <w:vAlign w:val="center"/>
          </w:tcPr>
          <w:p w14:paraId="034E475A"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p>
        </w:tc>
        <w:tc>
          <w:tcPr>
            <w:tcW w:w="2033" w:type="dxa"/>
            <w:gridSpan w:val="2"/>
            <w:vMerge/>
          </w:tcPr>
          <w:p w14:paraId="6D1402D0"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6521F7C6" w14:textId="77777777" w:rsidTr="00D64157">
        <w:trPr>
          <w:trHeight w:val="70"/>
          <w:jc w:val="center"/>
        </w:trPr>
        <w:tc>
          <w:tcPr>
            <w:tcW w:w="609" w:type="dxa"/>
            <w:gridSpan w:val="2"/>
            <w:vMerge/>
            <w:tcBorders>
              <w:bottom w:val="single" w:sz="4" w:space="0" w:color="auto"/>
            </w:tcBorders>
            <w:shd w:val="clear" w:color="auto" w:fill="auto"/>
            <w:noWrap/>
          </w:tcPr>
          <w:p w14:paraId="6CD68658"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tcBorders>
              <w:bottom w:val="single" w:sz="4" w:space="0" w:color="auto"/>
            </w:tcBorders>
            <w:shd w:val="clear" w:color="auto" w:fill="auto"/>
          </w:tcPr>
          <w:p w14:paraId="7CECD04E"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tcBorders>
              <w:top w:val="nil"/>
            </w:tcBorders>
            <w:shd w:val="clear" w:color="auto" w:fill="auto"/>
            <w:noWrap/>
          </w:tcPr>
          <w:p w14:paraId="240047BC" w14:textId="77777777" w:rsidR="00B840FC" w:rsidRPr="00F35AD8" w:rsidRDefault="00B840FC" w:rsidP="00B840FC">
            <w:pPr>
              <w:pStyle w:val="ListParagraph"/>
              <w:numPr>
                <w:ilvl w:val="0"/>
                <w:numId w:val="39"/>
              </w:numPr>
              <w:spacing w:before="0" w:line="240" w:lineRule="auto"/>
              <w:ind w:right="17"/>
              <w:rPr>
                <w:rFonts w:ascii="Arial" w:hAnsi="Arial" w:cs="Arial"/>
                <w:bCs/>
                <w:color w:val="000000" w:themeColor="text1"/>
                <w:szCs w:val="22"/>
              </w:rPr>
            </w:pPr>
            <w:r w:rsidRPr="00F35AD8">
              <w:rPr>
                <w:rFonts w:ascii="Arial" w:hAnsi="Arial" w:cs="Arial"/>
                <w:bCs/>
                <w:color w:val="000000" w:themeColor="text1"/>
                <w:szCs w:val="22"/>
              </w:rPr>
              <w:t xml:space="preserve">C </w:t>
            </w:r>
            <w:r w:rsidRPr="00F35AD8">
              <w:rPr>
                <w:rFonts w:ascii="Arial" w:hAnsi="Arial" w:cs="Arial"/>
                <w:bCs/>
                <w:color w:val="000000" w:themeColor="text1"/>
                <w:szCs w:val="22"/>
                <w:vertAlign w:val="subscript"/>
              </w:rPr>
              <w:t>3</w:t>
            </w:r>
          </w:p>
        </w:tc>
        <w:tc>
          <w:tcPr>
            <w:tcW w:w="1182" w:type="dxa"/>
            <w:gridSpan w:val="2"/>
            <w:shd w:val="clear" w:color="auto" w:fill="auto"/>
            <w:noWrap/>
            <w:vAlign w:val="center"/>
          </w:tcPr>
          <w:p w14:paraId="39CCB377"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w:t>
            </w:r>
          </w:p>
        </w:tc>
        <w:tc>
          <w:tcPr>
            <w:tcW w:w="993" w:type="dxa"/>
            <w:gridSpan w:val="3"/>
            <w:shd w:val="clear" w:color="auto" w:fill="auto"/>
            <w:vAlign w:val="center"/>
          </w:tcPr>
          <w:p w14:paraId="7D0DB099"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w:t>
            </w:r>
          </w:p>
        </w:tc>
        <w:tc>
          <w:tcPr>
            <w:tcW w:w="1048" w:type="dxa"/>
            <w:gridSpan w:val="2"/>
            <w:shd w:val="clear" w:color="auto" w:fill="auto"/>
            <w:vAlign w:val="center"/>
          </w:tcPr>
          <w:p w14:paraId="113CCBA8"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w:t>
            </w:r>
          </w:p>
        </w:tc>
        <w:tc>
          <w:tcPr>
            <w:tcW w:w="1880" w:type="dxa"/>
            <w:vMerge/>
            <w:shd w:val="clear" w:color="auto" w:fill="auto"/>
            <w:noWrap/>
            <w:vAlign w:val="center"/>
          </w:tcPr>
          <w:p w14:paraId="645D9910" w14:textId="77777777" w:rsidR="00B840FC" w:rsidRDefault="00B840FC" w:rsidP="00B840FC">
            <w:pPr>
              <w:ind w:right="17"/>
              <w:jc w:val="center"/>
              <w:rPr>
                <w:rFonts w:ascii="Arial" w:hAnsi="Arial" w:cs="Arial"/>
                <w:bCs/>
                <w:color w:val="000000" w:themeColor="text1"/>
                <w:szCs w:val="22"/>
              </w:rPr>
            </w:pPr>
          </w:p>
        </w:tc>
        <w:tc>
          <w:tcPr>
            <w:tcW w:w="2126" w:type="dxa"/>
            <w:vMerge/>
            <w:vAlign w:val="center"/>
          </w:tcPr>
          <w:p w14:paraId="75C5DB04"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p>
        </w:tc>
        <w:tc>
          <w:tcPr>
            <w:tcW w:w="2033" w:type="dxa"/>
            <w:gridSpan w:val="2"/>
            <w:vMerge/>
          </w:tcPr>
          <w:p w14:paraId="42703159"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34337BA7" w14:textId="77777777" w:rsidTr="00D64157">
        <w:trPr>
          <w:trHeight w:val="70"/>
          <w:jc w:val="center"/>
        </w:trPr>
        <w:tc>
          <w:tcPr>
            <w:tcW w:w="609" w:type="dxa"/>
            <w:gridSpan w:val="2"/>
            <w:vMerge/>
            <w:shd w:val="clear" w:color="auto" w:fill="auto"/>
            <w:noWrap/>
          </w:tcPr>
          <w:p w14:paraId="632B5BF7"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2022" w:type="dxa"/>
            <w:vMerge/>
            <w:shd w:val="clear" w:color="auto" w:fill="auto"/>
          </w:tcPr>
          <w:p w14:paraId="1174084C" w14:textId="77777777" w:rsidR="00B840FC" w:rsidRPr="00085A8C" w:rsidRDefault="00B840FC" w:rsidP="00B840FC">
            <w:pPr>
              <w:spacing w:before="0" w:line="240" w:lineRule="auto"/>
              <w:ind w:right="17"/>
              <w:rPr>
                <w:rFonts w:ascii="Arial" w:hAnsi="Arial" w:cs="Arial"/>
                <w:bCs/>
                <w:color w:val="000000" w:themeColor="text1"/>
                <w:szCs w:val="22"/>
              </w:rPr>
            </w:pPr>
          </w:p>
        </w:tc>
        <w:tc>
          <w:tcPr>
            <w:tcW w:w="3969" w:type="dxa"/>
            <w:shd w:val="clear" w:color="auto" w:fill="auto"/>
            <w:noWrap/>
            <w:vAlign w:val="center"/>
          </w:tcPr>
          <w:p w14:paraId="2B6EFEDD" w14:textId="77777777" w:rsidR="00B840FC" w:rsidRPr="00085A8C" w:rsidRDefault="00B840FC" w:rsidP="00B840FC">
            <w:pPr>
              <w:spacing w:before="0" w:line="240" w:lineRule="auto"/>
              <w:ind w:right="17"/>
              <w:rPr>
                <w:rFonts w:ascii="Arial" w:hAnsi="Arial" w:cs="Arial"/>
                <w:bCs/>
                <w:color w:val="000000" w:themeColor="text1"/>
                <w:szCs w:val="22"/>
              </w:rPr>
            </w:pPr>
            <w:r>
              <w:rPr>
                <w:rFonts w:ascii="Arial" w:hAnsi="Arial" w:cs="Arial"/>
                <w:bCs/>
                <w:color w:val="000000" w:themeColor="text1"/>
                <w:szCs w:val="22"/>
              </w:rPr>
              <w:t>3. Độ bền treo vật nặng, N, không nhỏ hơn</w:t>
            </w:r>
          </w:p>
        </w:tc>
        <w:tc>
          <w:tcPr>
            <w:tcW w:w="3223" w:type="dxa"/>
            <w:gridSpan w:val="7"/>
            <w:shd w:val="clear" w:color="auto" w:fill="auto"/>
            <w:noWrap/>
            <w:vAlign w:val="center"/>
          </w:tcPr>
          <w:p w14:paraId="5C34210D" w14:textId="77777777" w:rsidR="00B840FC" w:rsidRPr="00085A8C" w:rsidRDefault="00B840FC" w:rsidP="00B840FC">
            <w:pPr>
              <w:spacing w:before="0" w:line="240" w:lineRule="auto"/>
              <w:ind w:right="17"/>
              <w:jc w:val="center"/>
              <w:rPr>
                <w:rFonts w:ascii="Arial" w:hAnsi="Arial" w:cs="Arial"/>
                <w:bCs/>
                <w:color w:val="000000" w:themeColor="text1"/>
                <w:szCs w:val="22"/>
              </w:rPr>
            </w:pPr>
            <w:r>
              <w:rPr>
                <w:rFonts w:ascii="Arial" w:hAnsi="Arial" w:cs="Arial"/>
                <w:bCs/>
                <w:color w:val="000000" w:themeColor="text1"/>
                <w:szCs w:val="22"/>
              </w:rPr>
              <w:t>1000</w:t>
            </w:r>
          </w:p>
        </w:tc>
        <w:tc>
          <w:tcPr>
            <w:tcW w:w="1880" w:type="dxa"/>
            <w:vMerge/>
            <w:shd w:val="clear" w:color="auto" w:fill="auto"/>
            <w:noWrap/>
            <w:vAlign w:val="center"/>
          </w:tcPr>
          <w:p w14:paraId="56E4D579" w14:textId="77777777" w:rsidR="00B840FC" w:rsidRPr="00085A8C" w:rsidRDefault="00B840FC" w:rsidP="00B840FC">
            <w:pPr>
              <w:spacing w:before="0" w:line="240" w:lineRule="auto"/>
              <w:ind w:right="17"/>
              <w:jc w:val="center"/>
              <w:rPr>
                <w:rFonts w:ascii="Arial" w:hAnsi="Arial" w:cs="Arial"/>
                <w:bCs/>
                <w:color w:val="000000" w:themeColor="text1"/>
                <w:szCs w:val="22"/>
              </w:rPr>
            </w:pPr>
          </w:p>
        </w:tc>
        <w:tc>
          <w:tcPr>
            <w:tcW w:w="2126" w:type="dxa"/>
            <w:vAlign w:val="center"/>
          </w:tcPr>
          <w:p w14:paraId="23DE766C" w14:textId="77777777" w:rsidR="00B840FC" w:rsidRPr="00C662EF" w:rsidRDefault="00B840FC" w:rsidP="00B840FC">
            <w:pPr>
              <w:spacing w:before="40" w:after="40" w:line="240" w:lineRule="auto"/>
              <w:ind w:right="17"/>
              <w:jc w:val="center"/>
              <w:rPr>
                <w:rFonts w:ascii="Arial" w:hAnsi="Arial" w:cs="Arial"/>
                <w:bCs/>
                <w:color w:val="000000" w:themeColor="text1"/>
                <w:spacing w:val="0"/>
                <w:szCs w:val="22"/>
              </w:rPr>
            </w:pPr>
            <w:r w:rsidRPr="00C662EF">
              <w:rPr>
                <w:rFonts w:ascii="Arial" w:hAnsi="Arial" w:cs="Arial"/>
                <w:bCs/>
                <w:color w:val="000000" w:themeColor="text1"/>
                <w:spacing w:val="0"/>
                <w:szCs w:val="22"/>
              </w:rPr>
              <w:t>Lấy 01 mẫu thử từ sản phẩm đã đạt yêu cầu về kích thước, ngoại quan và độ hút nước</w:t>
            </w:r>
          </w:p>
        </w:tc>
        <w:tc>
          <w:tcPr>
            <w:tcW w:w="2033" w:type="dxa"/>
            <w:gridSpan w:val="2"/>
            <w:vMerge/>
          </w:tcPr>
          <w:p w14:paraId="2871E38E" w14:textId="77777777" w:rsidR="00B840FC" w:rsidRPr="00085A8C" w:rsidRDefault="00B840FC" w:rsidP="00B840FC">
            <w:pPr>
              <w:spacing w:before="0" w:line="240" w:lineRule="auto"/>
              <w:ind w:right="17"/>
              <w:rPr>
                <w:rFonts w:ascii="Arial" w:hAnsi="Arial" w:cs="Arial"/>
                <w:bCs/>
                <w:color w:val="000000" w:themeColor="text1"/>
                <w:szCs w:val="22"/>
              </w:rPr>
            </w:pPr>
          </w:p>
        </w:tc>
      </w:tr>
      <w:tr w:rsidR="00B840FC" w:rsidRPr="00085A8C" w14:paraId="2E2D9AB6" w14:textId="77777777" w:rsidTr="00D64157">
        <w:trPr>
          <w:trHeight w:val="70"/>
          <w:jc w:val="center"/>
        </w:trPr>
        <w:tc>
          <w:tcPr>
            <w:tcW w:w="609" w:type="dxa"/>
            <w:gridSpan w:val="2"/>
            <w:vMerge/>
            <w:shd w:val="clear" w:color="auto" w:fill="auto"/>
            <w:noWrap/>
          </w:tcPr>
          <w:p w14:paraId="361B90EE" w14:textId="77777777" w:rsidR="00B840FC" w:rsidRPr="00085A8C" w:rsidRDefault="00B840FC" w:rsidP="00B840FC">
            <w:pPr>
              <w:spacing w:line="240" w:lineRule="auto"/>
              <w:ind w:right="17"/>
              <w:rPr>
                <w:rFonts w:ascii="Arial" w:hAnsi="Arial" w:cs="Arial"/>
                <w:bCs/>
                <w:color w:val="000000" w:themeColor="text1"/>
                <w:szCs w:val="22"/>
              </w:rPr>
            </w:pPr>
          </w:p>
        </w:tc>
        <w:tc>
          <w:tcPr>
            <w:tcW w:w="2022" w:type="dxa"/>
            <w:vMerge/>
            <w:shd w:val="clear" w:color="auto" w:fill="auto"/>
          </w:tcPr>
          <w:p w14:paraId="5A93DD71" w14:textId="77777777" w:rsidR="00B840FC" w:rsidRPr="00085A8C" w:rsidRDefault="00B840FC" w:rsidP="00B840FC">
            <w:pPr>
              <w:spacing w:line="240" w:lineRule="auto"/>
              <w:ind w:right="17"/>
              <w:rPr>
                <w:rFonts w:ascii="Arial" w:hAnsi="Arial" w:cs="Arial"/>
                <w:bCs/>
                <w:color w:val="000000" w:themeColor="text1"/>
                <w:szCs w:val="22"/>
              </w:rPr>
            </w:pPr>
          </w:p>
        </w:tc>
        <w:tc>
          <w:tcPr>
            <w:tcW w:w="3969" w:type="dxa"/>
            <w:shd w:val="clear" w:color="auto" w:fill="auto"/>
            <w:noWrap/>
          </w:tcPr>
          <w:p w14:paraId="75A30FDD" w14:textId="77777777" w:rsidR="00B840FC" w:rsidRDefault="00B840FC" w:rsidP="00B840FC">
            <w:pPr>
              <w:spacing w:before="60" w:after="60" w:line="240" w:lineRule="auto"/>
              <w:ind w:right="17"/>
              <w:rPr>
                <w:rFonts w:ascii="Arial" w:hAnsi="Arial" w:cs="Arial"/>
                <w:bCs/>
                <w:color w:val="000000" w:themeColor="text1"/>
                <w:spacing w:val="0"/>
                <w:szCs w:val="22"/>
              </w:rPr>
            </w:pPr>
            <w:r w:rsidRPr="00EC2D6E">
              <w:rPr>
                <w:rFonts w:ascii="Arial" w:hAnsi="Arial" w:cs="Arial"/>
                <w:bCs/>
                <w:color w:val="000000" w:themeColor="text1"/>
                <w:spacing w:val="0"/>
                <w:szCs w:val="22"/>
              </w:rPr>
              <w:t xml:space="preserve">4. Giới hạn chịu lửa, giờ, </w:t>
            </w:r>
          </w:p>
          <w:p w14:paraId="0BA48CFF" w14:textId="77777777" w:rsidR="00B840FC" w:rsidRPr="00EC2D6E" w:rsidRDefault="00B840FC" w:rsidP="00B840FC">
            <w:pPr>
              <w:spacing w:before="60" w:after="60" w:line="240" w:lineRule="auto"/>
              <w:ind w:right="17"/>
              <w:rPr>
                <w:rFonts w:ascii="Arial" w:hAnsi="Arial" w:cs="Arial"/>
                <w:bCs/>
                <w:color w:val="000000" w:themeColor="text1"/>
                <w:spacing w:val="0"/>
                <w:szCs w:val="22"/>
              </w:rPr>
            </w:pPr>
            <w:r>
              <w:rPr>
                <w:rFonts w:ascii="Arial" w:hAnsi="Arial" w:cs="Arial"/>
                <w:bCs/>
                <w:color w:val="000000" w:themeColor="text1"/>
                <w:spacing w:val="0"/>
                <w:szCs w:val="22"/>
              </w:rPr>
              <w:t xml:space="preserve">     </w:t>
            </w:r>
            <w:r w:rsidRPr="00EC2D6E">
              <w:rPr>
                <w:rFonts w:ascii="Arial" w:hAnsi="Arial" w:cs="Arial"/>
                <w:bCs/>
                <w:color w:val="000000" w:themeColor="text1"/>
                <w:spacing w:val="0"/>
                <w:szCs w:val="22"/>
              </w:rPr>
              <w:t>không nhỏ hơn</w:t>
            </w:r>
          </w:p>
        </w:tc>
        <w:tc>
          <w:tcPr>
            <w:tcW w:w="3223" w:type="dxa"/>
            <w:gridSpan w:val="7"/>
            <w:shd w:val="clear" w:color="auto" w:fill="auto"/>
            <w:noWrap/>
            <w:vAlign w:val="center"/>
          </w:tcPr>
          <w:p w14:paraId="42C1C1EB" w14:textId="77777777" w:rsidR="00B840FC" w:rsidRPr="00EC2D6E" w:rsidRDefault="00B840FC" w:rsidP="00B840FC">
            <w:pPr>
              <w:spacing w:before="60" w:after="60" w:line="240" w:lineRule="auto"/>
              <w:ind w:right="17"/>
              <w:jc w:val="center"/>
              <w:rPr>
                <w:rFonts w:ascii="Arial" w:hAnsi="Arial" w:cs="Arial"/>
                <w:bCs/>
                <w:color w:val="000000" w:themeColor="text1"/>
                <w:spacing w:val="0"/>
                <w:szCs w:val="22"/>
              </w:rPr>
            </w:pPr>
            <w:r w:rsidRPr="00EC2D6E">
              <w:rPr>
                <w:rFonts w:ascii="Arial" w:hAnsi="Arial" w:cs="Arial"/>
                <w:bCs/>
                <w:color w:val="000000" w:themeColor="text1"/>
                <w:spacing w:val="0"/>
                <w:szCs w:val="22"/>
              </w:rPr>
              <w:t>1</w:t>
            </w:r>
          </w:p>
        </w:tc>
        <w:tc>
          <w:tcPr>
            <w:tcW w:w="1880" w:type="dxa"/>
            <w:shd w:val="clear" w:color="auto" w:fill="auto"/>
            <w:noWrap/>
            <w:vAlign w:val="center"/>
          </w:tcPr>
          <w:p w14:paraId="1E391F74" w14:textId="77777777" w:rsidR="00B840FC" w:rsidRPr="00EC2D6E" w:rsidRDefault="00B840FC" w:rsidP="00B840FC">
            <w:pPr>
              <w:spacing w:before="60" w:after="60" w:line="240" w:lineRule="auto"/>
              <w:ind w:right="17"/>
              <w:jc w:val="center"/>
              <w:rPr>
                <w:rFonts w:ascii="Arial" w:hAnsi="Arial" w:cs="Arial"/>
                <w:bCs/>
                <w:color w:val="000000" w:themeColor="text1"/>
                <w:spacing w:val="0"/>
                <w:szCs w:val="22"/>
              </w:rPr>
            </w:pPr>
            <w:r w:rsidRPr="00EC2D6E">
              <w:rPr>
                <w:rFonts w:ascii="Arial" w:hAnsi="Arial" w:cs="Arial"/>
                <w:bCs/>
                <w:color w:val="000000" w:themeColor="text1"/>
                <w:spacing w:val="0"/>
                <w:szCs w:val="22"/>
              </w:rPr>
              <w:t>TCVN 9311-8:2012</w:t>
            </w:r>
          </w:p>
        </w:tc>
        <w:tc>
          <w:tcPr>
            <w:tcW w:w="2126" w:type="dxa"/>
            <w:vAlign w:val="center"/>
          </w:tcPr>
          <w:p w14:paraId="107858C5" w14:textId="77777777" w:rsidR="00B840FC" w:rsidRPr="00EC2D6E" w:rsidRDefault="00B840FC" w:rsidP="00B840FC">
            <w:pPr>
              <w:spacing w:before="60" w:after="60" w:line="240" w:lineRule="auto"/>
              <w:ind w:right="17"/>
              <w:jc w:val="center"/>
              <w:rPr>
                <w:rFonts w:ascii="Arial" w:hAnsi="Arial" w:cs="Arial"/>
                <w:bCs/>
                <w:color w:val="000000" w:themeColor="text1"/>
                <w:spacing w:val="0"/>
                <w:szCs w:val="22"/>
              </w:rPr>
            </w:pPr>
            <w:r w:rsidRPr="00EC2D6E">
              <w:rPr>
                <w:rFonts w:ascii="Arial" w:hAnsi="Arial" w:cs="Arial"/>
                <w:bCs/>
                <w:color w:val="000000" w:themeColor="text1"/>
                <w:spacing w:val="0"/>
                <w:szCs w:val="22"/>
              </w:rPr>
              <w:t>TCVN 9311-8:2012</w:t>
            </w:r>
          </w:p>
        </w:tc>
        <w:tc>
          <w:tcPr>
            <w:tcW w:w="2033" w:type="dxa"/>
            <w:gridSpan w:val="2"/>
            <w:vMerge/>
          </w:tcPr>
          <w:p w14:paraId="73F236CF" w14:textId="77777777" w:rsidR="00B840FC" w:rsidRPr="00085A8C" w:rsidRDefault="00B840FC" w:rsidP="00B840FC">
            <w:pPr>
              <w:spacing w:line="240" w:lineRule="auto"/>
              <w:ind w:right="17"/>
              <w:rPr>
                <w:rFonts w:ascii="Arial" w:hAnsi="Arial" w:cs="Arial"/>
                <w:bCs/>
                <w:color w:val="000000" w:themeColor="text1"/>
                <w:szCs w:val="22"/>
              </w:rPr>
            </w:pPr>
          </w:p>
        </w:tc>
      </w:tr>
      <w:tr w:rsidR="00B840FC" w:rsidRPr="009047EF" w14:paraId="5650F6FB" w14:textId="77777777" w:rsidTr="00D64157">
        <w:trPr>
          <w:trHeight w:val="325"/>
          <w:jc w:val="center"/>
        </w:trPr>
        <w:tc>
          <w:tcPr>
            <w:tcW w:w="609" w:type="dxa"/>
            <w:gridSpan w:val="2"/>
            <w:shd w:val="clear" w:color="auto" w:fill="auto"/>
            <w:noWrap/>
          </w:tcPr>
          <w:p w14:paraId="2695072B" w14:textId="77777777" w:rsidR="00B840FC" w:rsidRPr="009047EF" w:rsidRDefault="00B840FC" w:rsidP="00B840FC">
            <w:pPr>
              <w:pStyle w:val="Bangtext"/>
              <w:spacing w:before="60" w:after="60" w:line="240" w:lineRule="auto"/>
              <w:jc w:val="center"/>
              <w:rPr>
                <w:b/>
                <w:szCs w:val="22"/>
              </w:rPr>
            </w:pPr>
            <w:r>
              <w:rPr>
                <w:b/>
                <w:szCs w:val="22"/>
              </w:rPr>
              <w:t>V</w:t>
            </w:r>
          </w:p>
        </w:tc>
        <w:tc>
          <w:tcPr>
            <w:tcW w:w="15253" w:type="dxa"/>
            <w:gridSpan w:val="13"/>
            <w:shd w:val="clear" w:color="auto" w:fill="auto"/>
          </w:tcPr>
          <w:p w14:paraId="3E40C84D" w14:textId="77777777" w:rsidR="00B840FC" w:rsidRPr="006B01EE" w:rsidRDefault="00B840FC" w:rsidP="00B840FC">
            <w:pPr>
              <w:pStyle w:val="Bangtext"/>
              <w:spacing w:before="60" w:after="60" w:line="240" w:lineRule="auto"/>
              <w:ind w:left="-24" w:right="-108"/>
              <w:jc w:val="left"/>
              <w:rPr>
                <w:b/>
                <w:szCs w:val="22"/>
              </w:rPr>
            </w:pPr>
            <w:r w:rsidRPr="006B01EE">
              <w:rPr>
                <w:b/>
                <w:szCs w:val="22"/>
              </w:rPr>
              <w:t>Kính xây dựng</w:t>
            </w:r>
          </w:p>
        </w:tc>
      </w:tr>
      <w:tr w:rsidR="00B840FC" w:rsidRPr="0056488D" w14:paraId="71AA6677" w14:textId="77777777" w:rsidTr="00D64157">
        <w:trPr>
          <w:trHeight w:val="325"/>
          <w:jc w:val="center"/>
        </w:trPr>
        <w:tc>
          <w:tcPr>
            <w:tcW w:w="609" w:type="dxa"/>
            <w:gridSpan w:val="2"/>
            <w:shd w:val="clear" w:color="auto" w:fill="auto"/>
            <w:noWrap/>
            <w:vAlign w:val="center"/>
          </w:tcPr>
          <w:p w14:paraId="7B1FE02F" w14:textId="77777777" w:rsidR="00B840FC" w:rsidRPr="0056488D" w:rsidRDefault="00B840FC" w:rsidP="00B840FC">
            <w:pPr>
              <w:pStyle w:val="Bangtext"/>
              <w:spacing w:before="60" w:after="60" w:line="240" w:lineRule="auto"/>
              <w:jc w:val="center"/>
              <w:rPr>
                <w:szCs w:val="22"/>
              </w:rPr>
            </w:pPr>
            <w:r w:rsidRPr="0056488D">
              <w:rPr>
                <w:szCs w:val="22"/>
              </w:rPr>
              <w:t>1</w:t>
            </w:r>
          </w:p>
        </w:tc>
        <w:tc>
          <w:tcPr>
            <w:tcW w:w="2022" w:type="dxa"/>
            <w:shd w:val="clear" w:color="auto" w:fill="auto"/>
          </w:tcPr>
          <w:p w14:paraId="10E86596" w14:textId="77777777" w:rsidR="00B840FC" w:rsidRPr="0056488D" w:rsidRDefault="00B840FC" w:rsidP="00B840FC">
            <w:pPr>
              <w:pStyle w:val="Bangtext"/>
              <w:spacing w:before="60" w:after="60" w:line="240" w:lineRule="auto"/>
              <w:ind w:right="-108"/>
              <w:jc w:val="left"/>
              <w:rPr>
                <w:szCs w:val="22"/>
              </w:rPr>
            </w:pPr>
            <w:r>
              <w:rPr>
                <w:szCs w:val="22"/>
              </w:rPr>
              <w:t>Kính nổi</w:t>
            </w:r>
          </w:p>
        </w:tc>
        <w:tc>
          <w:tcPr>
            <w:tcW w:w="11198" w:type="dxa"/>
            <w:gridSpan w:val="10"/>
            <w:shd w:val="clear" w:color="auto" w:fill="auto"/>
            <w:noWrap/>
          </w:tcPr>
          <w:p w14:paraId="3E8DDE5E" w14:textId="77777777" w:rsidR="00B840FC" w:rsidRPr="0056488D" w:rsidRDefault="00B840FC" w:rsidP="00B840FC">
            <w:pPr>
              <w:pStyle w:val="Bangtext"/>
              <w:spacing w:before="60" w:after="60" w:line="240" w:lineRule="auto"/>
              <w:ind w:left="-24" w:right="-143"/>
              <w:jc w:val="center"/>
              <w:rPr>
                <w:szCs w:val="22"/>
              </w:rPr>
            </w:pPr>
            <w:r>
              <w:rPr>
                <w:szCs w:val="22"/>
              </w:rPr>
              <w:t>Theo Phụ lục 5.1.</w:t>
            </w:r>
          </w:p>
        </w:tc>
        <w:tc>
          <w:tcPr>
            <w:tcW w:w="2033" w:type="dxa"/>
            <w:gridSpan w:val="2"/>
          </w:tcPr>
          <w:p w14:paraId="6398A2CC" w14:textId="77777777" w:rsidR="00B840FC" w:rsidRPr="0056488D" w:rsidRDefault="00B840FC" w:rsidP="00B840FC">
            <w:pPr>
              <w:pStyle w:val="Bangtext"/>
              <w:spacing w:before="60" w:after="60" w:line="240" w:lineRule="auto"/>
              <w:ind w:left="-24" w:right="-143"/>
              <w:jc w:val="center"/>
              <w:rPr>
                <w:szCs w:val="22"/>
              </w:rPr>
            </w:pPr>
            <w:r>
              <w:rPr>
                <w:szCs w:val="22"/>
              </w:rPr>
              <w:t>7005.29.90</w:t>
            </w:r>
          </w:p>
        </w:tc>
      </w:tr>
      <w:tr w:rsidR="00B840FC" w:rsidRPr="0056488D" w14:paraId="1EE4985E" w14:textId="77777777" w:rsidTr="00D64157">
        <w:trPr>
          <w:trHeight w:val="325"/>
          <w:jc w:val="center"/>
        </w:trPr>
        <w:tc>
          <w:tcPr>
            <w:tcW w:w="609" w:type="dxa"/>
            <w:gridSpan w:val="2"/>
            <w:shd w:val="clear" w:color="auto" w:fill="auto"/>
            <w:noWrap/>
            <w:vAlign w:val="center"/>
          </w:tcPr>
          <w:p w14:paraId="3129D4D3" w14:textId="77777777" w:rsidR="00B840FC" w:rsidRPr="007546A8" w:rsidRDefault="00B840FC" w:rsidP="00B840FC">
            <w:pPr>
              <w:pStyle w:val="Bangtext"/>
              <w:spacing w:before="60" w:after="60" w:line="240" w:lineRule="auto"/>
              <w:jc w:val="center"/>
              <w:rPr>
                <w:bCs/>
                <w:iCs/>
                <w:szCs w:val="22"/>
              </w:rPr>
            </w:pPr>
            <w:r w:rsidRPr="007546A8">
              <w:rPr>
                <w:bCs/>
                <w:iCs/>
                <w:szCs w:val="22"/>
              </w:rPr>
              <w:t>2</w:t>
            </w:r>
          </w:p>
        </w:tc>
        <w:tc>
          <w:tcPr>
            <w:tcW w:w="2022" w:type="dxa"/>
            <w:shd w:val="clear" w:color="auto" w:fill="auto"/>
          </w:tcPr>
          <w:p w14:paraId="2CD66437" w14:textId="77777777" w:rsidR="00B840FC" w:rsidRPr="007546A8" w:rsidRDefault="00B840FC" w:rsidP="00B840FC">
            <w:pPr>
              <w:pStyle w:val="Bangtext"/>
              <w:spacing w:before="60" w:after="60" w:line="240" w:lineRule="auto"/>
              <w:rPr>
                <w:bCs/>
                <w:iCs/>
                <w:spacing w:val="-10"/>
                <w:szCs w:val="22"/>
              </w:rPr>
            </w:pPr>
            <w:r w:rsidRPr="007546A8">
              <w:rPr>
                <w:bCs/>
                <w:iCs/>
                <w:spacing w:val="-10"/>
                <w:szCs w:val="22"/>
              </w:rPr>
              <w:t>Kính phẳng tôi nhiệt</w:t>
            </w:r>
          </w:p>
        </w:tc>
        <w:tc>
          <w:tcPr>
            <w:tcW w:w="11198" w:type="dxa"/>
            <w:gridSpan w:val="10"/>
            <w:shd w:val="clear" w:color="auto" w:fill="auto"/>
            <w:noWrap/>
            <w:vAlign w:val="center"/>
          </w:tcPr>
          <w:p w14:paraId="37CF6959" w14:textId="77777777" w:rsidR="00B840FC" w:rsidRPr="0056488D" w:rsidRDefault="00B840FC" w:rsidP="00B840FC">
            <w:pPr>
              <w:pStyle w:val="Bangtext"/>
              <w:spacing w:before="60" w:after="60" w:line="240" w:lineRule="auto"/>
              <w:ind w:left="-24" w:right="-143"/>
              <w:jc w:val="center"/>
              <w:rPr>
                <w:szCs w:val="22"/>
              </w:rPr>
            </w:pPr>
            <w:r>
              <w:rPr>
                <w:szCs w:val="22"/>
              </w:rPr>
              <w:t>Theo Phụ lục 5.2.</w:t>
            </w:r>
          </w:p>
        </w:tc>
        <w:tc>
          <w:tcPr>
            <w:tcW w:w="2033" w:type="dxa"/>
            <w:gridSpan w:val="2"/>
            <w:vAlign w:val="center"/>
          </w:tcPr>
          <w:p w14:paraId="2B094D3B" w14:textId="77777777" w:rsidR="00B840FC" w:rsidRPr="0056488D" w:rsidRDefault="00B840FC" w:rsidP="00B840FC">
            <w:pPr>
              <w:pStyle w:val="Bangtext"/>
              <w:spacing w:before="60" w:after="60" w:line="240" w:lineRule="auto"/>
              <w:ind w:left="-24" w:right="-143"/>
              <w:jc w:val="center"/>
              <w:rPr>
                <w:szCs w:val="22"/>
              </w:rPr>
            </w:pPr>
            <w:r>
              <w:rPr>
                <w:szCs w:val="22"/>
              </w:rPr>
              <w:t>7007.19.90</w:t>
            </w:r>
          </w:p>
        </w:tc>
      </w:tr>
      <w:tr w:rsidR="00B840FC" w:rsidRPr="0056488D" w14:paraId="02CEE0E5" w14:textId="77777777" w:rsidTr="00D64157">
        <w:trPr>
          <w:gridAfter w:val="1"/>
          <w:wAfter w:w="49" w:type="dxa"/>
          <w:trHeight w:val="325"/>
          <w:jc w:val="center"/>
        </w:trPr>
        <w:tc>
          <w:tcPr>
            <w:tcW w:w="590" w:type="dxa"/>
            <w:vMerge w:val="restart"/>
            <w:shd w:val="clear" w:color="auto" w:fill="auto"/>
            <w:noWrap/>
          </w:tcPr>
          <w:p w14:paraId="0FD89908" w14:textId="77777777" w:rsidR="00B840FC" w:rsidRPr="007546A8" w:rsidRDefault="00B840FC" w:rsidP="00B840FC">
            <w:pPr>
              <w:pStyle w:val="Bangtext"/>
              <w:spacing w:line="240" w:lineRule="auto"/>
              <w:jc w:val="center"/>
              <w:rPr>
                <w:bCs/>
                <w:iCs/>
                <w:szCs w:val="22"/>
              </w:rPr>
            </w:pPr>
            <w:r w:rsidRPr="007546A8">
              <w:rPr>
                <w:bCs/>
                <w:iCs/>
                <w:szCs w:val="22"/>
              </w:rPr>
              <w:t>3</w:t>
            </w:r>
          </w:p>
        </w:tc>
        <w:tc>
          <w:tcPr>
            <w:tcW w:w="2041" w:type="dxa"/>
            <w:gridSpan w:val="2"/>
            <w:vMerge w:val="restart"/>
            <w:shd w:val="clear" w:color="auto" w:fill="auto"/>
          </w:tcPr>
          <w:p w14:paraId="037371B8" w14:textId="3642E83D" w:rsidR="00B840FC" w:rsidRPr="007546A8" w:rsidRDefault="00B840FC" w:rsidP="00B840FC">
            <w:pPr>
              <w:pStyle w:val="Bangtext"/>
              <w:spacing w:line="240" w:lineRule="auto"/>
              <w:ind w:right="-108"/>
              <w:jc w:val="left"/>
              <w:rPr>
                <w:bCs/>
                <w:iCs/>
                <w:szCs w:val="22"/>
              </w:rPr>
            </w:pPr>
            <w:r w:rsidRPr="007546A8">
              <w:rPr>
                <w:bCs/>
                <w:iCs/>
                <w:szCs w:val="22"/>
              </w:rPr>
              <w:t>Kính dán</w:t>
            </w:r>
            <w:r w:rsidR="007546A8">
              <w:rPr>
                <w:bCs/>
                <w:iCs/>
                <w:szCs w:val="22"/>
              </w:rPr>
              <w:t xml:space="preserve"> nhiều lớp và kính dán </w:t>
            </w:r>
            <w:r w:rsidRPr="007546A8">
              <w:rPr>
                <w:bCs/>
                <w:iCs/>
                <w:szCs w:val="22"/>
              </w:rPr>
              <w:t xml:space="preserve"> an toàn nhiều lớp</w:t>
            </w:r>
          </w:p>
        </w:tc>
        <w:tc>
          <w:tcPr>
            <w:tcW w:w="3969" w:type="dxa"/>
            <w:shd w:val="clear" w:color="auto" w:fill="auto"/>
            <w:noWrap/>
          </w:tcPr>
          <w:p w14:paraId="7EDE60F4" w14:textId="77777777" w:rsidR="00B840FC" w:rsidRPr="0056488D" w:rsidRDefault="00B840FC" w:rsidP="00B840FC">
            <w:pPr>
              <w:pStyle w:val="Bangtext"/>
              <w:tabs>
                <w:tab w:val="left" w:pos="2160"/>
              </w:tabs>
              <w:spacing w:before="60" w:after="60" w:line="240" w:lineRule="auto"/>
              <w:ind w:right="-79"/>
              <w:jc w:val="left"/>
              <w:rPr>
                <w:szCs w:val="22"/>
              </w:rPr>
            </w:pPr>
            <w:r w:rsidRPr="0056488D">
              <w:rPr>
                <w:szCs w:val="22"/>
              </w:rPr>
              <w:t>1. Sai lệch chiều dày</w:t>
            </w:r>
          </w:p>
        </w:tc>
        <w:tc>
          <w:tcPr>
            <w:tcW w:w="3223" w:type="dxa"/>
            <w:gridSpan w:val="7"/>
            <w:vMerge w:val="restart"/>
            <w:shd w:val="clear" w:color="auto" w:fill="auto"/>
            <w:noWrap/>
            <w:vAlign w:val="center"/>
          </w:tcPr>
          <w:p w14:paraId="343A6AED" w14:textId="77777777" w:rsidR="00B840FC" w:rsidRPr="0056488D" w:rsidRDefault="00B840FC" w:rsidP="00B840FC">
            <w:pPr>
              <w:pStyle w:val="Bangtext"/>
              <w:tabs>
                <w:tab w:val="left" w:pos="1781"/>
              </w:tabs>
              <w:spacing w:line="240" w:lineRule="auto"/>
              <w:ind w:left="-108" w:right="-115"/>
              <w:jc w:val="center"/>
              <w:rPr>
                <w:szCs w:val="22"/>
              </w:rPr>
            </w:pPr>
            <w:r w:rsidRPr="0056488D">
              <w:rPr>
                <w:szCs w:val="22"/>
              </w:rPr>
              <w:t>TCVN 7364: 2018</w:t>
            </w:r>
          </w:p>
        </w:tc>
        <w:tc>
          <w:tcPr>
            <w:tcW w:w="1880" w:type="dxa"/>
            <w:vMerge w:val="restart"/>
            <w:shd w:val="clear" w:color="auto" w:fill="auto"/>
            <w:noWrap/>
            <w:vAlign w:val="center"/>
          </w:tcPr>
          <w:p w14:paraId="4024CA5C" w14:textId="77777777" w:rsidR="00B840FC" w:rsidRPr="0056488D" w:rsidRDefault="00B840FC" w:rsidP="00B840FC">
            <w:pPr>
              <w:pStyle w:val="Bangtext"/>
              <w:spacing w:line="240" w:lineRule="auto"/>
              <w:ind w:left="-92" w:right="-115"/>
              <w:jc w:val="center"/>
              <w:rPr>
                <w:szCs w:val="22"/>
              </w:rPr>
            </w:pPr>
            <w:r w:rsidRPr="0056488D">
              <w:rPr>
                <w:szCs w:val="22"/>
              </w:rPr>
              <w:t>TCVN 7219:2018</w:t>
            </w:r>
          </w:p>
        </w:tc>
        <w:tc>
          <w:tcPr>
            <w:tcW w:w="2126" w:type="dxa"/>
            <w:vMerge w:val="restart"/>
          </w:tcPr>
          <w:p w14:paraId="5E73F11B" w14:textId="77777777" w:rsidR="00B840FC" w:rsidRPr="0056488D" w:rsidRDefault="00B840FC" w:rsidP="00B840FC">
            <w:pPr>
              <w:pStyle w:val="Bangtext"/>
              <w:spacing w:line="240" w:lineRule="auto"/>
              <w:ind w:left="-24" w:right="-143"/>
              <w:jc w:val="center"/>
              <w:rPr>
                <w:szCs w:val="22"/>
              </w:rPr>
            </w:pPr>
            <w:r w:rsidRPr="0056488D">
              <w:rPr>
                <w:szCs w:val="22"/>
              </w:rPr>
              <w:t>3 mẫu, kích thước   ≥ (6</w:t>
            </w:r>
            <w:r>
              <w:rPr>
                <w:szCs w:val="22"/>
              </w:rPr>
              <w:t>1</w:t>
            </w:r>
            <w:r w:rsidRPr="0056488D">
              <w:rPr>
                <w:szCs w:val="22"/>
              </w:rPr>
              <w:t>0x6</w:t>
            </w:r>
            <w:r>
              <w:rPr>
                <w:szCs w:val="22"/>
              </w:rPr>
              <w:t>1</w:t>
            </w:r>
            <w:r w:rsidRPr="0056488D">
              <w:rPr>
                <w:szCs w:val="22"/>
              </w:rPr>
              <w:t>0) mm</w:t>
            </w:r>
          </w:p>
        </w:tc>
        <w:tc>
          <w:tcPr>
            <w:tcW w:w="1984" w:type="dxa"/>
            <w:vMerge w:val="restart"/>
          </w:tcPr>
          <w:p w14:paraId="20F56FCD" w14:textId="77777777" w:rsidR="00B840FC" w:rsidRPr="0056488D" w:rsidRDefault="00B840FC" w:rsidP="00B840FC">
            <w:pPr>
              <w:pStyle w:val="Bangtext"/>
              <w:spacing w:line="240" w:lineRule="auto"/>
              <w:ind w:left="-24" w:right="-143"/>
              <w:jc w:val="center"/>
              <w:rPr>
                <w:szCs w:val="22"/>
              </w:rPr>
            </w:pPr>
            <w:r>
              <w:rPr>
                <w:szCs w:val="22"/>
              </w:rPr>
              <w:t>7007.29.90</w:t>
            </w:r>
          </w:p>
        </w:tc>
      </w:tr>
      <w:tr w:rsidR="00B840FC" w:rsidRPr="0056488D" w14:paraId="3E3A95B9" w14:textId="77777777" w:rsidTr="00D64157">
        <w:trPr>
          <w:gridAfter w:val="1"/>
          <w:wAfter w:w="49" w:type="dxa"/>
          <w:trHeight w:val="325"/>
          <w:jc w:val="center"/>
        </w:trPr>
        <w:tc>
          <w:tcPr>
            <w:tcW w:w="590" w:type="dxa"/>
            <w:vMerge/>
            <w:shd w:val="clear" w:color="auto" w:fill="auto"/>
            <w:noWrap/>
          </w:tcPr>
          <w:p w14:paraId="5596675D" w14:textId="77777777" w:rsidR="00B840FC" w:rsidRPr="0056488D" w:rsidRDefault="00B840FC" w:rsidP="00B840FC">
            <w:pPr>
              <w:pStyle w:val="Bangtext"/>
              <w:spacing w:line="240" w:lineRule="auto"/>
              <w:jc w:val="center"/>
              <w:rPr>
                <w:szCs w:val="22"/>
              </w:rPr>
            </w:pPr>
          </w:p>
        </w:tc>
        <w:tc>
          <w:tcPr>
            <w:tcW w:w="2041" w:type="dxa"/>
            <w:gridSpan w:val="2"/>
            <w:vMerge/>
            <w:shd w:val="clear" w:color="auto" w:fill="auto"/>
          </w:tcPr>
          <w:p w14:paraId="06084125" w14:textId="77777777" w:rsidR="00B840FC" w:rsidRPr="0056488D" w:rsidRDefault="00B840FC" w:rsidP="00B840FC">
            <w:pPr>
              <w:pStyle w:val="Bangtext"/>
              <w:spacing w:line="240" w:lineRule="auto"/>
              <w:ind w:right="-108"/>
              <w:jc w:val="left"/>
              <w:rPr>
                <w:szCs w:val="22"/>
              </w:rPr>
            </w:pPr>
          </w:p>
        </w:tc>
        <w:tc>
          <w:tcPr>
            <w:tcW w:w="3969" w:type="dxa"/>
            <w:shd w:val="clear" w:color="auto" w:fill="auto"/>
            <w:noWrap/>
          </w:tcPr>
          <w:p w14:paraId="05B7D135" w14:textId="77777777" w:rsidR="00B840FC" w:rsidRPr="0056488D" w:rsidRDefault="00B840FC" w:rsidP="00B840FC">
            <w:pPr>
              <w:pStyle w:val="Bangtext"/>
              <w:tabs>
                <w:tab w:val="left" w:pos="2160"/>
              </w:tabs>
              <w:spacing w:before="60" w:after="60" w:line="240" w:lineRule="auto"/>
              <w:ind w:right="-79"/>
              <w:jc w:val="left"/>
              <w:rPr>
                <w:szCs w:val="22"/>
              </w:rPr>
            </w:pPr>
            <w:r w:rsidRPr="0056488D">
              <w:rPr>
                <w:szCs w:val="22"/>
              </w:rPr>
              <w:t>2. Khuyết tật ngoại quan</w:t>
            </w:r>
          </w:p>
        </w:tc>
        <w:tc>
          <w:tcPr>
            <w:tcW w:w="3223" w:type="dxa"/>
            <w:gridSpan w:val="7"/>
            <w:vMerge/>
            <w:shd w:val="clear" w:color="auto" w:fill="auto"/>
            <w:noWrap/>
          </w:tcPr>
          <w:p w14:paraId="77E18A89" w14:textId="77777777" w:rsidR="00B840FC" w:rsidRPr="0056488D" w:rsidRDefault="00B840FC" w:rsidP="00B840FC">
            <w:pPr>
              <w:pStyle w:val="Bangtext"/>
              <w:tabs>
                <w:tab w:val="left" w:pos="1781"/>
              </w:tabs>
              <w:spacing w:line="240" w:lineRule="auto"/>
              <w:ind w:left="-108" w:right="-115"/>
              <w:jc w:val="center"/>
              <w:rPr>
                <w:szCs w:val="22"/>
              </w:rPr>
            </w:pPr>
          </w:p>
        </w:tc>
        <w:tc>
          <w:tcPr>
            <w:tcW w:w="1880" w:type="dxa"/>
            <w:vMerge/>
            <w:shd w:val="clear" w:color="auto" w:fill="auto"/>
            <w:noWrap/>
          </w:tcPr>
          <w:p w14:paraId="228C9106" w14:textId="77777777" w:rsidR="00B840FC" w:rsidRPr="0056488D" w:rsidRDefault="00B840FC" w:rsidP="00B840FC">
            <w:pPr>
              <w:pStyle w:val="Bangtext"/>
              <w:spacing w:line="240" w:lineRule="auto"/>
              <w:ind w:left="-92" w:right="-115"/>
              <w:jc w:val="center"/>
              <w:rPr>
                <w:szCs w:val="22"/>
              </w:rPr>
            </w:pPr>
          </w:p>
        </w:tc>
        <w:tc>
          <w:tcPr>
            <w:tcW w:w="2126" w:type="dxa"/>
            <w:vMerge/>
          </w:tcPr>
          <w:p w14:paraId="05A45259" w14:textId="77777777" w:rsidR="00B840FC" w:rsidRPr="0056488D" w:rsidRDefault="00B840FC" w:rsidP="00B840FC">
            <w:pPr>
              <w:pStyle w:val="Bangtext"/>
              <w:spacing w:line="240" w:lineRule="auto"/>
              <w:ind w:left="-24" w:right="-143"/>
              <w:jc w:val="center"/>
              <w:rPr>
                <w:szCs w:val="22"/>
              </w:rPr>
            </w:pPr>
          </w:p>
        </w:tc>
        <w:tc>
          <w:tcPr>
            <w:tcW w:w="1984" w:type="dxa"/>
            <w:vMerge/>
          </w:tcPr>
          <w:p w14:paraId="0BF7D888" w14:textId="77777777" w:rsidR="00B840FC" w:rsidRPr="0056488D" w:rsidRDefault="00B840FC" w:rsidP="00B840FC">
            <w:pPr>
              <w:pStyle w:val="Bangtext"/>
              <w:spacing w:line="240" w:lineRule="auto"/>
              <w:ind w:left="-24" w:right="-143"/>
              <w:jc w:val="center"/>
              <w:rPr>
                <w:szCs w:val="22"/>
              </w:rPr>
            </w:pPr>
          </w:p>
        </w:tc>
      </w:tr>
      <w:tr w:rsidR="00B840FC" w:rsidRPr="009047EF" w14:paraId="0B22DA93" w14:textId="77777777" w:rsidTr="00D64157">
        <w:trPr>
          <w:gridAfter w:val="1"/>
          <w:wAfter w:w="49" w:type="dxa"/>
          <w:trHeight w:val="325"/>
          <w:jc w:val="center"/>
        </w:trPr>
        <w:tc>
          <w:tcPr>
            <w:tcW w:w="590" w:type="dxa"/>
            <w:vMerge/>
            <w:shd w:val="clear" w:color="auto" w:fill="auto"/>
            <w:noWrap/>
          </w:tcPr>
          <w:p w14:paraId="688EBC83" w14:textId="77777777" w:rsidR="00B840FC" w:rsidRPr="0056488D" w:rsidRDefault="00B840FC" w:rsidP="00B840FC">
            <w:pPr>
              <w:pStyle w:val="Bangtext"/>
              <w:spacing w:line="240" w:lineRule="auto"/>
              <w:jc w:val="center"/>
              <w:rPr>
                <w:szCs w:val="22"/>
              </w:rPr>
            </w:pPr>
          </w:p>
        </w:tc>
        <w:tc>
          <w:tcPr>
            <w:tcW w:w="2041" w:type="dxa"/>
            <w:gridSpan w:val="2"/>
            <w:vMerge/>
            <w:shd w:val="clear" w:color="auto" w:fill="auto"/>
          </w:tcPr>
          <w:p w14:paraId="46E2D36B" w14:textId="77777777" w:rsidR="00B840FC" w:rsidRPr="0056488D" w:rsidRDefault="00B840FC" w:rsidP="00B840FC">
            <w:pPr>
              <w:pStyle w:val="Bangtext"/>
              <w:spacing w:line="240" w:lineRule="auto"/>
              <w:ind w:right="-108"/>
              <w:jc w:val="left"/>
              <w:rPr>
                <w:szCs w:val="22"/>
              </w:rPr>
            </w:pPr>
          </w:p>
        </w:tc>
        <w:tc>
          <w:tcPr>
            <w:tcW w:w="3969" w:type="dxa"/>
            <w:shd w:val="clear" w:color="auto" w:fill="auto"/>
            <w:noWrap/>
          </w:tcPr>
          <w:p w14:paraId="06D583F2" w14:textId="77777777" w:rsidR="00B840FC" w:rsidRPr="0056488D" w:rsidRDefault="00B840FC" w:rsidP="00B840FC">
            <w:pPr>
              <w:pStyle w:val="Bangtext"/>
              <w:tabs>
                <w:tab w:val="left" w:pos="2160"/>
              </w:tabs>
              <w:spacing w:before="60" w:after="60" w:line="240" w:lineRule="auto"/>
              <w:ind w:right="-79"/>
              <w:jc w:val="left"/>
              <w:rPr>
                <w:szCs w:val="22"/>
              </w:rPr>
            </w:pPr>
            <w:r w:rsidRPr="0056488D">
              <w:rPr>
                <w:szCs w:val="22"/>
              </w:rPr>
              <w:t>3. Độ bền chịu nhiệt</w:t>
            </w:r>
          </w:p>
        </w:tc>
        <w:tc>
          <w:tcPr>
            <w:tcW w:w="3223" w:type="dxa"/>
            <w:gridSpan w:val="7"/>
            <w:vMerge/>
            <w:shd w:val="clear" w:color="auto" w:fill="auto"/>
            <w:noWrap/>
          </w:tcPr>
          <w:p w14:paraId="483386BF" w14:textId="77777777" w:rsidR="00B840FC" w:rsidRPr="0056488D" w:rsidRDefault="00B840FC" w:rsidP="00B840FC">
            <w:pPr>
              <w:pStyle w:val="Bangtext"/>
              <w:tabs>
                <w:tab w:val="left" w:pos="1781"/>
              </w:tabs>
              <w:spacing w:line="240" w:lineRule="auto"/>
              <w:ind w:left="-108" w:right="-115"/>
              <w:jc w:val="center"/>
              <w:rPr>
                <w:szCs w:val="22"/>
              </w:rPr>
            </w:pPr>
          </w:p>
        </w:tc>
        <w:tc>
          <w:tcPr>
            <w:tcW w:w="1880" w:type="dxa"/>
            <w:shd w:val="clear" w:color="auto" w:fill="auto"/>
            <w:noWrap/>
          </w:tcPr>
          <w:p w14:paraId="7BC53130" w14:textId="77777777" w:rsidR="00B840FC" w:rsidRPr="0056488D" w:rsidRDefault="00B840FC" w:rsidP="00B840FC">
            <w:pPr>
              <w:pStyle w:val="Bangtext"/>
              <w:spacing w:line="240" w:lineRule="auto"/>
              <w:ind w:left="-92" w:right="-115"/>
              <w:jc w:val="center"/>
              <w:rPr>
                <w:szCs w:val="22"/>
              </w:rPr>
            </w:pPr>
            <w:r w:rsidRPr="0056488D">
              <w:rPr>
                <w:szCs w:val="22"/>
              </w:rPr>
              <w:t>TCVN 7364: 2018</w:t>
            </w:r>
          </w:p>
        </w:tc>
        <w:tc>
          <w:tcPr>
            <w:tcW w:w="2126" w:type="dxa"/>
          </w:tcPr>
          <w:p w14:paraId="56FCFC8A" w14:textId="77777777" w:rsidR="00B840FC" w:rsidRPr="0056488D" w:rsidRDefault="00B840FC" w:rsidP="00B840FC">
            <w:pPr>
              <w:pStyle w:val="Bangtext"/>
              <w:spacing w:line="240" w:lineRule="auto"/>
              <w:ind w:left="-24" w:right="-143"/>
              <w:jc w:val="center"/>
              <w:rPr>
                <w:szCs w:val="22"/>
              </w:rPr>
            </w:pPr>
            <w:r>
              <w:rPr>
                <w:szCs w:val="22"/>
              </w:rPr>
              <w:t>6 mẫu, kích thước ≥ (100x3</w:t>
            </w:r>
            <w:r w:rsidRPr="0056488D">
              <w:rPr>
                <w:szCs w:val="22"/>
              </w:rPr>
              <w:t>00) mm</w:t>
            </w:r>
          </w:p>
        </w:tc>
        <w:tc>
          <w:tcPr>
            <w:tcW w:w="1984" w:type="dxa"/>
            <w:vMerge/>
          </w:tcPr>
          <w:p w14:paraId="42712EF2" w14:textId="77777777" w:rsidR="00B840FC" w:rsidRDefault="00B840FC" w:rsidP="00B840FC">
            <w:pPr>
              <w:pStyle w:val="Bangtext"/>
              <w:spacing w:line="240" w:lineRule="auto"/>
              <w:ind w:left="-24" w:right="-143"/>
              <w:jc w:val="center"/>
              <w:rPr>
                <w:szCs w:val="22"/>
              </w:rPr>
            </w:pPr>
          </w:p>
        </w:tc>
      </w:tr>
      <w:tr w:rsidR="00B840FC" w:rsidRPr="0056488D" w14:paraId="20AD7B15" w14:textId="77777777" w:rsidTr="00D64157">
        <w:trPr>
          <w:trHeight w:val="325"/>
          <w:jc w:val="center"/>
        </w:trPr>
        <w:tc>
          <w:tcPr>
            <w:tcW w:w="609" w:type="dxa"/>
            <w:gridSpan w:val="2"/>
            <w:vMerge w:val="restart"/>
            <w:tcBorders>
              <w:top w:val="single" w:sz="8" w:space="0" w:color="auto"/>
            </w:tcBorders>
            <w:shd w:val="clear" w:color="auto" w:fill="auto"/>
            <w:noWrap/>
            <w:vAlign w:val="center"/>
          </w:tcPr>
          <w:p w14:paraId="507F242A" w14:textId="77777777" w:rsidR="00B840FC" w:rsidRPr="007546A8" w:rsidRDefault="00B840FC" w:rsidP="00B840FC">
            <w:pPr>
              <w:pStyle w:val="Bangtext"/>
              <w:spacing w:before="60" w:after="60" w:line="240" w:lineRule="auto"/>
              <w:jc w:val="center"/>
              <w:rPr>
                <w:bCs/>
                <w:iCs/>
                <w:szCs w:val="22"/>
              </w:rPr>
            </w:pPr>
            <w:r w:rsidRPr="007546A8">
              <w:rPr>
                <w:bCs/>
                <w:iCs/>
                <w:szCs w:val="22"/>
              </w:rPr>
              <w:lastRenderedPageBreak/>
              <w:t>4</w:t>
            </w:r>
          </w:p>
        </w:tc>
        <w:tc>
          <w:tcPr>
            <w:tcW w:w="2022" w:type="dxa"/>
            <w:vMerge w:val="restart"/>
            <w:tcBorders>
              <w:top w:val="single" w:sz="8" w:space="0" w:color="auto"/>
            </w:tcBorders>
            <w:shd w:val="clear" w:color="auto" w:fill="auto"/>
          </w:tcPr>
          <w:p w14:paraId="389B4E87" w14:textId="77777777" w:rsidR="00B840FC" w:rsidRPr="007546A8" w:rsidRDefault="00B840FC" w:rsidP="00B840FC">
            <w:pPr>
              <w:pStyle w:val="Bangtext"/>
              <w:spacing w:before="60" w:after="60" w:line="240" w:lineRule="auto"/>
              <w:rPr>
                <w:bCs/>
                <w:iCs/>
                <w:szCs w:val="22"/>
              </w:rPr>
            </w:pPr>
            <w:r w:rsidRPr="007546A8">
              <w:rPr>
                <w:bCs/>
                <w:iCs/>
                <w:szCs w:val="22"/>
              </w:rPr>
              <w:t>Kính hộp gắn kín cách nhiệt</w:t>
            </w:r>
          </w:p>
        </w:tc>
        <w:tc>
          <w:tcPr>
            <w:tcW w:w="3969" w:type="dxa"/>
            <w:tcBorders>
              <w:top w:val="single" w:sz="8" w:space="0" w:color="auto"/>
            </w:tcBorders>
            <w:shd w:val="clear" w:color="auto" w:fill="auto"/>
            <w:noWrap/>
          </w:tcPr>
          <w:p w14:paraId="5E0EC8D1" w14:textId="7DC9A9CF" w:rsidR="00B840FC" w:rsidRPr="0056488D" w:rsidRDefault="00B840FC" w:rsidP="00B840FC">
            <w:pPr>
              <w:pStyle w:val="Bangtext"/>
              <w:spacing w:line="240" w:lineRule="auto"/>
              <w:ind w:left="-24" w:right="-143"/>
              <w:rPr>
                <w:szCs w:val="22"/>
              </w:rPr>
            </w:pPr>
            <w:r>
              <w:rPr>
                <w:szCs w:val="22"/>
              </w:rPr>
              <w:t xml:space="preserve">1. </w:t>
            </w:r>
            <w:r w:rsidRPr="0048212F">
              <w:rPr>
                <w:szCs w:val="22"/>
              </w:rPr>
              <w:t xml:space="preserve">Chiều dày danh nghĩa </w:t>
            </w:r>
          </w:p>
        </w:tc>
        <w:tc>
          <w:tcPr>
            <w:tcW w:w="3223" w:type="dxa"/>
            <w:gridSpan w:val="7"/>
            <w:tcBorders>
              <w:top w:val="single" w:sz="8" w:space="0" w:color="auto"/>
            </w:tcBorders>
            <w:shd w:val="clear" w:color="auto" w:fill="auto"/>
          </w:tcPr>
          <w:p w14:paraId="783AD684" w14:textId="3C85DF1A" w:rsidR="00B840FC" w:rsidRPr="0056488D" w:rsidRDefault="00B840FC" w:rsidP="00B840FC">
            <w:pPr>
              <w:pStyle w:val="Bangtext"/>
              <w:spacing w:line="240" w:lineRule="auto"/>
              <w:ind w:left="-24" w:right="-143"/>
              <w:jc w:val="center"/>
              <w:rPr>
                <w:szCs w:val="22"/>
              </w:rPr>
            </w:pPr>
            <w:r w:rsidRPr="0048212F">
              <w:rPr>
                <w:szCs w:val="22"/>
              </w:rPr>
              <w:t>Sai lệch cho phép</w:t>
            </w:r>
            <w:r>
              <w:rPr>
                <w:szCs w:val="22"/>
              </w:rPr>
              <w:t>*</w:t>
            </w:r>
          </w:p>
        </w:tc>
        <w:tc>
          <w:tcPr>
            <w:tcW w:w="1880" w:type="dxa"/>
            <w:vMerge w:val="restart"/>
            <w:tcBorders>
              <w:top w:val="single" w:sz="8" w:space="0" w:color="auto"/>
            </w:tcBorders>
            <w:shd w:val="clear" w:color="auto" w:fill="auto"/>
            <w:vAlign w:val="center"/>
          </w:tcPr>
          <w:p w14:paraId="04447B25" w14:textId="449E14F9" w:rsidR="00B840FC" w:rsidRPr="0056488D" w:rsidRDefault="00B840FC" w:rsidP="00B840FC">
            <w:pPr>
              <w:pStyle w:val="Bangtext"/>
              <w:spacing w:before="40" w:after="40" w:line="240" w:lineRule="auto"/>
              <w:ind w:left="-24" w:right="-143"/>
              <w:jc w:val="center"/>
              <w:rPr>
                <w:szCs w:val="22"/>
              </w:rPr>
            </w:pPr>
            <w:r>
              <w:rPr>
                <w:szCs w:val="22"/>
              </w:rPr>
              <w:t>TCVN 8260:2009</w:t>
            </w:r>
          </w:p>
        </w:tc>
        <w:tc>
          <w:tcPr>
            <w:tcW w:w="2126" w:type="dxa"/>
            <w:vMerge w:val="restart"/>
            <w:tcBorders>
              <w:top w:val="single" w:sz="8" w:space="0" w:color="auto"/>
            </w:tcBorders>
            <w:shd w:val="clear" w:color="auto" w:fill="auto"/>
            <w:vAlign w:val="center"/>
          </w:tcPr>
          <w:p w14:paraId="392060C4" w14:textId="39B82763" w:rsidR="00B840FC" w:rsidRPr="0056488D" w:rsidRDefault="00B840FC" w:rsidP="00B840FC">
            <w:pPr>
              <w:pStyle w:val="Bangtext"/>
              <w:spacing w:before="40" w:after="40" w:line="240" w:lineRule="auto"/>
              <w:ind w:left="-24" w:right="-143"/>
              <w:jc w:val="center"/>
              <w:rPr>
                <w:szCs w:val="22"/>
              </w:rPr>
            </w:pPr>
            <w:r>
              <w:rPr>
                <w:szCs w:val="22"/>
              </w:rPr>
              <w:t>6 mẫu kích thước (350 x 500) mm</w:t>
            </w:r>
          </w:p>
        </w:tc>
        <w:tc>
          <w:tcPr>
            <w:tcW w:w="2033" w:type="dxa"/>
            <w:gridSpan w:val="2"/>
            <w:vMerge w:val="restart"/>
            <w:tcBorders>
              <w:top w:val="single" w:sz="8" w:space="0" w:color="auto"/>
            </w:tcBorders>
            <w:vAlign w:val="center"/>
          </w:tcPr>
          <w:p w14:paraId="2A2D233C" w14:textId="77777777" w:rsidR="00B840FC" w:rsidRDefault="00B840FC" w:rsidP="00B840FC">
            <w:pPr>
              <w:pStyle w:val="Bangtext"/>
              <w:spacing w:before="60" w:after="60" w:line="240" w:lineRule="auto"/>
              <w:ind w:left="-24" w:right="-143"/>
              <w:jc w:val="center"/>
              <w:rPr>
                <w:szCs w:val="22"/>
              </w:rPr>
            </w:pPr>
            <w:r>
              <w:rPr>
                <w:szCs w:val="22"/>
              </w:rPr>
              <w:t>7008.00.00</w:t>
            </w:r>
          </w:p>
        </w:tc>
      </w:tr>
      <w:tr w:rsidR="00B840FC" w:rsidRPr="0056488D" w14:paraId="67C4945C" w14:textId="77777777" w:rsidTr="00D64157">
        <w:trPr>
          <w:trHeight w:val="325"/>
          <w:jc w:val="center"/>
        </w:trPr>
        <w:tc>
          <w:tcPr>
            <w:tcW w:w="609" w:type="dxa"/>
            <w:gridSpan w:val="2"/>
            <w:vMerge/>
            <w:shd w:val="clear" w:color="auto" w:fill="auto"/>
            <w:noWrap/>
            <w:vAlign w:val="center"/>
          </w:tcPr>
          <w:p w14:paraId="6B0828E7"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331616B0"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vAlign w:val="center"/>
          </w:tcPr>
          <w:p w14:paraId="71711FA6" w14:textId="0A2F3844" w:rsidR="00B840FC" w:rsidRDefault="00B840FC" w:rsidP="00B840FC">
            <w:pPr>
              <w:pStyle w:val="Bangtext"/>
              <w:numPr>
                <w:ilvl w:val="0"/>
                <w:numId w:val="39"/>
              </w:numPr>
              <w:spacing w:line="240" w:lineRule="auto"/>
              <w:rPr>
                <w:szCs w:val="22"/>
              </w:rPr>
            </w:pPr>
            <w:r w:rsidRPr="0048212F">
              <w:rPr>
                <w:spacing w:val="0"/>
                <w:szCs w:val="22"/>
              </w:rPr>
              <w:t>Nhỏ hơn 17</w:t>
            </w:r>
          </w:p>
        </w:tc>
        <w:tc>
          <w:tcPr>
            <w:tcW w:w="3223" w:type="dxa"/>
            <w:gridSpan w:val="7"/>
            <w:shd w:val="clear" w:color="auto" w:fill="auto"/>
            <w:vAlign w:val="center"/>
          </w:tcPr>
          <w:p w14:paraId="1BD8089C" w14:textId="6FD0E6E2" w:rsidR="00B840FC" w:rsidRPr="0056488D" w:rsidRDefault="00B840FC" w:rsidP="00B840FC">
            <w:pPr>
              <w:pStyle w:val="Bangtext"/>
              <w:spacing w:line="240" w:lineRule="auto"/>
              <w:ind w:left="-24" w:right="-143"/>
              <w:jc w:val="center"/>
              <w:rPr>
                <w:szCs w:val="22"/>
              </w:rPr>
            </w:pPr>
            <w:r w:rsidRPr="0048212F">
              <w:rPr>
                <w:spacing w:val="0"/>
                <w:szCs w:val="22"/>
              </w:rPr>
              <w:t>± 1,0</w:t>
            </w:r>
          </w:p>
        </w:tc>
        <w:tc>
          <w:tcPr>
            <w:tcW w:w="1880" w:type="dxa"/>
            <w:vMerge/>
            <w:shd w:val="clear" w:color="auto" w:fill="auto"/>
            <w:vAlign w:val="center"/>
          </w:tcPr>
          <w:p w14:paraId="49CF1253" w14:textId="2BD358C1"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27FEE933" w14:textId="47EF12FC"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79450458" w14:textId="77777777" w:rsidR="00B840FC" w:rsidRDefault="00B840FC" w:rsidP="00B840FC">
            <w:pPr>
              <w:pStyle w:val="Bangtext"/>
              <w:spacing w:before="60" w:after="60" w:line="240" w:lineRule="auto"/>
              <w:ind w:left="-24" w:right="-143"/>
              <w:jc w:val="center"/>
              <w:rPr>
                <w:szCs w:val="22"/>
              </w:rPr>
            </w:pPr>
          </w:p>
        </w:tc>
      </w:tr>
      <w:tr w:rsidR="00B840FC" w:rsidRPr="0056488D" w14:paraId="056319F1" w14:textId="77777777" w:rsidTr="00D64157">
        <w:trPr>
          <w:trHeight w:val="325"/>
          <w:jc w:val="center"/>
        </w:trPr>
        <w:tc>
          <w:tcPr>
            <w:tcW w:w="609" w:type="dxa"/>
            <w:gridSpan w:val="2"/>
            <w:vMerge/>
            <w:shd w:val="clear" w:color="auto" w:fill="auto"/>
            <w:noWrap/>
            <w:vAlign w:val="center"/>
          </w:tcPr>
          <w:p w14:paraId="7B7C78F1"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7138A87D"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vAlign w:val="center"/>
          </w:tcPr>
          <w:p w14:paraId="25A4B5D4" w14:textId="3C3652D4" w:rsidR="00B840FC" w:rsidRDefault="00B840FC" w:rsidP="00B840FC">
            <w:pPr>
              <w:pStyle w:val="Bangtext"/>
              <w:numPr>
                <w:ilvl w:val="0"/>
                <w:numId w:val="39"/>
              </w:numPr>
              <w:spacing w:line="240" w:lineRule="auto"/>
              <w:ind w:right="-143"/>
              <w:rPr>
                <w:szCs w:val="22"/>
              </w:rPr>
            </w:pPr>
            <w:r w:rsidRPr="0048212F">
              <w:rPr>
                <w:spacing w:val="0"/>
                <w:szCs w:val="22"/>
              </w:rPr>
              <w:t>Từ 17 đến 22</w:t>
            </w:r>
          </w:p>
        </w:tc>
        <w:tc>
          <w:tcPr>
            <w:tcW w:w="3223" w:type="dxa"/>
            <w:gridSpan w:val="7"/>
            <w:shd w:val="clear" w:color="auto" w:fill="auto"/>
            <w:vAlign w:val="center"/>
          </w:tcPr>
          <w:p w14:paraId="3AE04794" w14:textId="0B146A0F" w:rsidR="00B840FC" w:rsidRPr="0056488D" w:rsidRDefault="00B840FC" w:rsidP="00B840FC">
            <w:pPr>
              <w:pStyle w:val="Bangtext"/>
              <w:spacing w:line="240" w:lineRule="auto"/>
              <w:ind w:left="-24" w:right="-143"/>
              <w:jc w:val="center"/>
              <w:rPr>
                <w:szCs w:val="22"/>
              </w:rPr>
            </w:pPr>
            <w:r w:rsidRPr="0048212F">
              <w:rPr>
                <w:spacing w:val="0"/>
                <w:szCs w:val="22"/>
              </w:rPr>
              <w:t>± 1,5</w:t>
            </w:r>
          </w:p>
        </w:tc>
        <w:tc>
          <w:tcPr>
            <w:tcW w:w="1880" w:type="dxa"/>
            <w:vMerge/>
            <w:shd w:val="clear" w:color="auto" w:fill="auto"/>
            <w:vAlign w:val="center"/>
          </w:tcPr>
          <w:p w14:paraId="4926D022" w14:textId="77777777"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710B7A3F" w14:textId="77777777"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605DB12E" w14:textId="77777777" w:rsidR="00B840FC" w:rsidRDefault="00B840FC" w:rsidP="00B840FC">
            <w:pPr>
              <w:pStyle w:val="Bangtext"/>
              <w:spacing w:before="60" w:after="60" w:line="240" w:lineRule="auto"/>
              <w:ind w:left="-24" w:right="-143"/>
              <w:jc w:val="center"/>
              <w:rPr>
                <w:szCs w:val="22"/>
              </w:rPr>
            </w:pPr>
          </w:p>
        </w:tc>
      </w:tr>
      <w:tr w:rsidR="00B840FC" w:rsidRPr="0056488D" w14:paraId="4311A97C" w14:textId="77777777" w:rsidTr="00D64157">
        <w:trPr>
          <w:trHeight w:val="325"/>
          <w:jc w:val="center"/>
        </w:trPr>
        <w:tc>
          <w:tcPr>
            <w:tcW w:w="609" w:type="dxa"/>
            <w:gridSpan w:val="2"/>
            <w:vMerge/>
            <w:shd w:val="clear" w:color="auto" w:fill="auto"/>
            <w:noWrap/>
            <w:vAlign w:val="center"/>
          </w:tcPr>
          <w:p w14:paraId="45E6D910"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44222297"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vAlign w:val="center"/>
          </w:tcPr>
          <w:p w14:paraId="6C95C448" w14:textId="2935692A" w:rsidR="00B840FC" w:rsidRDefault="00B840FC" w:rsidP="00B840FC">
            <w:pPr>
              <w:pStyle w:val="Bangtext"/>
              <w:numPr>
                <w:ilvl w:val="0"/>
                <w:numId w:val="39"/>
              </w:numPr>
              <w:spacing w:line="240" w:lineRule="auto"/>
              <w:ind w:right="-143"/>
              <w:rPr>
                <w:szCs w:val="22"/>
              </w:rPr>
            </w:pPr>
            <w:r w:rsidRPr="0048212F">
              <w:rPr>
                <w:spacing w:val="0"/>
                <w:szCs w:val="22"/>
              </w:rPr>
              <w:t>Lớn hơn 22</w:t>
            </w:r>
          </w:p>
        </w:tc>
        <w:tc>
          <w:tcPr>
            <w:tcW w:w="3223" w:type="dxa"/>
            <w:gridSpan w:val="7"/>
            <w:shd w:val="clear" w:color="auto" w:fill="auto"/>
            <w:vAlign w:val="center"/>
          </w:tcPr>
          <w:p w14:paraId="4897FEA8" w14:textId="01102E14" w:rsidR="00B840FC" w:rsidRPr="0056488D" w:rsidRDefault="00B840FC" w:rsidP="00B840FC">
            <w:pPr>
              <w:pStyle w:val="Bangtext"/>
              <w:spacing w:line="240" w:lineRule="auto"/>
              <w:ind w:left="-24" w:right="-143"/>
              <w:jc w:val="center"/>
              <w:rPr>
                <w:szCs w:val="22"/>
              </w:rPr>
            </w:pPr>
            <w:r w:rsidRPr="0048212F">
              <w:rPr>
                <w:spacing w:val="0"/>
                <w:szCs w:val="22"/>
              </w:rPr>
              <w:t>± 2,0</w:t>
            </w:r>
          </w:p>
        </w:tc>
        <w:tc>
          <w:tcPr>
            <w:tcW w:w="1880" w:type="dxa"/>
            <w:vMerge/>
            <w:shd w:val="clear" w:color="auto" w:fill="auto"/>
            <w:vAlign w:val="center"/>
          </w:tcPr>
          <w:p w14:paraId="0A1160A8" w14:textId="77777777"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57B5B68A" w14:textId="77777777"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7128BE19" w14:textId="77777777" w:rsidR="00B840FC" w:rsidRDefault="00B840FC" w:rsidP="00B840FC">
            <w:pPr>
              <w:pStyle w:val="Bangtext"/>
              <w:spacing w:before="60" w:after="60" w:line="240" w:lineRule="auto"/>
              <w:ind w:left="-24" w:right="-143"/>
              <w:jc w:val="center"/>
              <w:rPr>
                <w:szCs w:val="22"/>
              </w:rPr>
            </w:pPr>
          </w:p>
        </w:tc>
      </w:tr>
      <w:tr w:rsidR="00B840FC" w:rsidRPr="0056488D" w14:paraId="400E3FB6" w14:textId="77777777" w:rsidTr="00D64157">
        <w:trPr>
          <w:trHeight w:val="325"/>
          <w:jc w:val="center"/>
        </w:trPr>
        <w:tc>
          <w:tcPr>
            <w:tcW w:w="609" w:type="dxa"/>
            <w:gridSpan w:val="2"/>
            <w:vMerge/>
            <w:shd w:val="clear" w:color="auto" w:fill="auto"/>
            <w:noWrap/>
            <w:vAlign w:val="center"/>
          </w:tcPr>
          <w:p w14:paraId="179FE32D"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6BDAE2C0"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tcPr>
          <w:p w14:paraId="4739E2CD" w14:textId="64C4631F" w:rsidR="00B840FC" w:rsidRDefault="00B840FC" w:rsidP="00B840FC">
            <w:pPr>
              <w:pStyle w:val="Bangtext"/>
              <w:spacing w:line="240" w:lineRule="auto"/>
              <w:ind w:right="-143"/>
              <w:rPr>
                <w:szCs w:val="22"/>
              </w:rPr>
            </w:pPr>
            <w:r>
              <w:rPr>
                <w:szCs w:val="22"/>
              </w:rPr>
              <w:t xml:space="preserve">2. </w:t>
            </w:r>
            <w:r w:rsidRPr="0048212F">
              <w:rPr>
                <w:szCs w:val="22"/>
              </w:rPr>
              <w:t>Khuyết tật ngoại quan</w:t>
            </w:r>
          </w:p>
        </w:tc>
        <w:tc>
          <w:tcPr>
            <w:tcW w:w="3223" w:type="dxa"/>
            <w:gridSpan w:val="7"/>
            <w:shd w:val="clear" w:color="auto" w:fill="auto"/>
          </w:tcPr>
          <w:p w14:paraId="12BEA07A" w14:textId="5D1B7C65" w:rsidR="00B840FC" w:rsidRPr="001609D3" w:rsidRDefault="00B840FC" w:rsidP="00B840FC">
            <w:pPr>
              <w:pStyle w:val="Bangtext"/>
              <w:spacing w:line="240" w:lineRule="auto"/>
              <w:ind w:left="-24"/>
              <w:rPr>
                <w:spacing w:val="0"/>
                <w:sz w:val="20"/>
                <w:szCs w:val="20"/>
              </w:rPr>
            </w:pPr>
            <w:r w:rsidRPr="001609D3">
              <w:rPr>
                <w:spacing w:val="0"/>
                <w:sz w:val="20"/>
                <w:szCs w:val="20"/>
                <w:shd w:val="clear" w:color="auto" w:fill="FFFFFF"/>
              </w:rPr>
              <w:t>Không được phép có vết bẩn, vết ố khác màu, nhựa dán…ở trên bề mặt của sản phẩm.</w:t>
            </w:r>
          </w:p>
        </w:tc>
        <w:tc>
          <w:tcPr>
            <w:tcW w:w="1880" w:type="dxa"/>
            <w:vMerge/>
            <w:shd w:val="clear" w:color="auto" w:fill="auto"/>
            <w:vAlign w:val="center"/>
          </w:tcPr>
          <w:p w14:paraId="361F1F2B" w14:textId="77777777"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62FB8CF6" w14:textId="77777777"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675B9920" w14:textId="77777777" w:rsidR="00B840FC" w:rsidRDefault="00B840FC" w:rsidP="00B840FC">
            <w:pPr>
              <w:pStyle w:val="Bangtext"/>
              <w:spacing w:before="60" w:after="60" w:line="240" w:lineRule="auto"/>
              <w:ind w:left="-24" w:right="-143"/>
              <w:jc w:val="center"/>
              <w:rPr>
                <w:szCs w:val="22"/>
              </w:rPr>
            </w:pPr>
          </w:p>
        </w:tc>
      </w:tr>
      <w:tr w:rsidR="00B840FC" w:rsidRPr="0056488D" w14:paraId="30C8EE27" w14:textId="77777777" w:rsidTr="00D64157">
        <w:trPr>
          <w:trHeight w:val="325"/>
          <w:jc w:val="center"/>
        </w:trPr>
        <w:tc>
          <w:tcPr>
            <w:tcW w:w="609" w:type="dxa"/>
            <w:gridSpan w:val="2"/>
            <w:vMerge/>
            <w:shd w:val="clear" w:color="auto" w:fill="auto"/>
            <w:noWrap/>
            <w:vAlign w:val="center"/>
          </w:tcPr>
          <w:p w14:paraId="361E15DF"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3B39EF5E" w14:textId="77777777" w:rsidR="00B840FC" w:rsidRPr="00E1423A" w:rsidRDefault="00B840FC" w:rsidP="00B840FC">
            <w:pPr>
              <w:pStyle w:val="Bangtext"/>
              <w:spacing w:before="60" w:after="60" w:line="240" w:lineRule="auto"/>
              <w:rPr>
                <w:b/>
                <w:bCs/>
                <w:i/>
                <w:iCs/>
                <w:szCs w:val="22"/>
              </w:rPr>
            </w:pPr>
          </w:p>
        </w:tc>
        <w:tc>
          <w:tcPr>
            <w:tcW w:w="3969" w:type="dxa"/>
            <w:shd w:val="clear" w:color="auto" w:fill="auto"/>
            <w:noWrap/>
          </w:tcPr>
          <w:p w14:paraId="38A0BD72" w14:textId="028015B9" w:rsidR="00B840FC" w:rsidRDefault="00B840FC" w:rsidP="00B840FC">
            <w:pPr>
              <w:pStyle w:val="Bangtext"/>
              <w:spacing w:line="240" w:lineRule="auto"/>
              <w:ind w:left="-24" w:right="-143"/>
              <w:rPr>
                <w:szCs w:val="22"/>
              </w:rPr>
            </w:pPr>
            <w:r>
              <w:rPr>
                <w:spacing w:val="0"/>
                <w:szCs w:val="22"/>
              </w:rPr>
              <w:t xml:space="preserve">3. </w:t>
            </w:r>
            <w:r w:rsidRPr="0048212F">
              <w:rPr>
                <w:spacing w:val="0"/>
                <w:szCs w:val="22"/>
              </w:rPr>
              <w:t>Điểm sương, không được cao hơn</w:t>
            </w:r>
          </w:p>
        </w:tc>
        <w:tc>
          <w:tcPr>
            <w:tcW w:w="3223" w:type="dxa"/>
            <w:gridSpan w:val="7"/>
            <w:shd w:val="clear" w:color="auto" w:fill="auto"/>
          </w:tcPr>
          <w:p w14:paraId="09907F28" w14:textId="06CE0452" w:rsidR="00B840FC" w:rsidRPr="0056488D" w:rsidRDefault="00B840FC" w:rsidP="00B840FC">
            <w:pPr>
              <w:pStyle w:val="Bangtext"/>
              <w:spacing w:line="240" w:lineRule="auto"/>
              <w:ind w:left="-24" w:right="-143"/>
              <w:jc w:val="center"/>
              <w:rPr>
                <w:szCs w:val="22"/>
              </w:rPr>
            </w:pPr>
            <w:r w:rsidRPr="0048212F">
              <w:rPr>
                <w:szCs w:val="22"/>
              </w:rPr>
              <w:t>- 35 ⁰C</w:t>
            </w:r>
          </w:p>
        </w:tc>
        <w:tc>
          <w:tcPr>
            <w:tcW w:w="1880" w:type="dxa"/>
            <w:vMerge/>
            <w:shd w:val="clear" w:color="auto" w:fill="auto"/>
            <w:vAlign w:val="center"/>
          </w:tcPr>
          <w:p w14:paraId="076AD29D" w14:textId="77777777" w:rsidR="00B840FC" w:rsidRPr="0056488D" w:rsidRDefault="00B840FC" w:rsidP="00B840FC">
            <w:pPr>
              <w:pStyle w:val="Bangtext"/>
              <w:spacing w:before="40" w:after="40" w:line="240" w:lineRule="auto"/>
              <w:ind w:left="-24" w:right="-143"/>
              <w:jc w:val="center"/>
              <w:rPr>
                <w:szCs w:val="22"/>
              </w:rPr>
            </w:pPr>
          </w:p>
        </w:tc>
        <w:tc>
          <w:tcPr>
            <w:tcW w:w="2126" w:type="dxa"/>
            <w:vMerge/>
            <w:shd w:val="clear" w:color="auto" w:fill="auto"/>
            <w:vAlign w:val="center"/>
          </w:tcPr>
          <w:p w14:paraId="281E838A" w14:textId="77777777" w:rsidR="00B840FC" w:rsidRPr="0056488D" w:rsidRDefault="00B840FC" w:rsidP="00B840FC">
            <w:pPr>
              <w:pStyle w:val="Bangtext"/>
              <w:spacing w:before="40" w:after="40" w:line="240" w:lineRule="auto"/>
              <w:ind w:left="-24" w:right="-143"/>
              <w:jc w:val="center"/>
              <w:rPr>
                <w:szCs w:val="22"/>
              </w:rPr>
            </w:pPr>
          </w:p>
        </w:tc>
        <w:tc>
          <w:tcPr>
            <w:tcW w:w="2033" w:type="dxa"/>
            <w:gridSpan w:val="2"/>
            <w:vMerge/>
            <w:vAlign w:val="center"/>
          </w:tcPr>
          <w:p w14:paraId="35A908F2" w14:textId="77777777" w:rsidR="00B840FC" w:rsidRDefault="00B840FC" w:rsidP="00B840FC">
            <w:pPr>
              <w:pStyle w:val="Bangtext"/>
              <w:spacing w:before="60" w:after="60" w:line="240" w:lineRule="auto"/>
              <w:ind w:left="-24" w:right="-143"/>
              <w:jc w:val="center"/>
              <w:rPr>
                <w:szCs w:val="22"/>
              </w:rPr>
            </w:pPr>
          </w:p>
        </w:tc>
      </w:tr>
      <w:tr w:rsidR="00B840FC" w:rsidRPr="0056488D" w14:paraId="24C02FBB" w14:textId="77777777" w:rsidTr="00D64157">
        <w:trPr>
          <w:trHeight w:val="325"/>
          <w:jc w:val="center"/>
        </w:trPr>
        <w:tc>
          <w:tcPr>
            <w:tcW w:w="609" w:type="dxa"/>
            <w:gridSpan w:val="2"/>
            <w:vMerge/>
            <w:shd w:val="clear" w:color="auto" w:fill="auto"/>
            <w:noWrap/>
            <w:vAlign w:val="center"/>
          </w:tcPr>
          <w:p w14:paraId="27651786" w14:textId="77777777" w:rsidR="00B840FC" w:rsidRPr="00BA21CC" w:rsidRDefault="00B840FC" w:rsidP="00B840FC">
            <w:pPr>
              <w:pStyle w:val="Bangtext"/>
              <w:spacing w:before="60" w:after="60" w:line="240" w:lineRule="auto"/>
              <w:jc w:val="center"/>
              <w:rPr>
                <w:b/>
                <w:i/>
                <w:szCs w:val="22"/>
              </w:rPr>
            </w:pPr>
          </w:p>
        </w:tc>
        <w:tc>
          <w:tcPr>
            <w:tcW w:w="2022" w:type="dxa"/>
            <w:vMerge/>
            <w:shd w:val="clear" w:color="auto" w:fill="auto"/>
          </w:tcPr>
          <w:p w14:paraId="6C4442D9" w14:textId="77777777" w:rsidR="00B840FC" w:rsidRPr="00E1423A" w:rsidRDefault="00B840FC" w:rsidP="00B840FC">
            <w:pPr>
              <w:pStyle w:val="Bangtext"/>
              <w:spacing w:before="60" w:after="60" w:line="240" w:lineRule="auto"/>
              <w:rPr>
                <w:b/>
                <w:bCs/>
                <w:i/>
                <w:iCs/>
                <w:szCs w:val="22"/>
              </w:rPr>
            </w:pPr>
          </w:p>
        </w:tc>
        <w:tc>
          <w:tcPr>
            <w:tcW w:w="11198" w:type="dxa"/>
            <w:gridSpan w:val="10"/>
            <w:shd w:val="clear" w:color="auto" w:fill="auto"/>
            <w:noWrap/>
          </w:tcPr>
          <w:p w14:paraId="09246155" w14:textId="0EC952D3" w:rsidR="00B840FC" w:rsidRPr="0056488D" w:rsidRDefault="00B840FC" w:rsidP="00B840FC">
            <w:pPr>
              <w:pStyle w:val="Bangtext"/>
              <w:spacing w:before="40" w:after="40" w:line="240" w:lineRule="auto"/>
              <w:ind w:left="-24"/>
              <w:rPr>
                <w:szCs w:val="22"/>
              </w:rPr>
            </w:pPr>
            <w:r>
              <w:rPr>
                <w:rFonts w:ascii="Helvetica" w:hAnsi="Helvetica" w:cs="Helvetica"/>
                <w:color w:val="646464"/>
                <w:spacing w:val="0"/>
                <w:sz w:val="20"/>
                <w:szCs w:val="20"/>
              </w:rPr>
              <w:t xml:space="preserve">(*) </w:t>
            </w:r>
            <w:r w:rsidRPr="0048212F">
              <w:rPr>
                <w:rFonts w:ascii="Helvetica" w:hAnsi="Helvetica" w:cs="Helvetica"/>
                <w:color w:val="646464"/>
                <w:spacing w:val="0"/>
                <w:sz w:val="20"/>
                <w:szCs w:val="20"/>
              </w:rPr>
              <w:t>Đối với những loại kính hộp gắn kín cách nhiệt có hai hoặc nhiều lớp khí và chiều dày của một lớp khí lớn hơn hoặc bằng 15 mm thì sai lệch chiều dày sẽ được thỏa thuận giữa các bên có liên quan.</w:t>
            </w:r>
          </w:p>
        </w:tc>
        <w:tc>
          <w:tcPr>
            <w:tcW w:w="2033" w:type="dxa"/>
            <w:gridSpan w:val="2"/>
            <w:vAlign w:val="center"/>
          </w:tcPr>
          <w:p w14:paraId="53B6BEBD" w14:textId="77777777" w:rsidR="00B840FC" w:rsidRDefault="00B840FC" w:rsidP="00B840FC">
            <w:pPr>
              <w:pStyle w:val="Bangtext"/>
              <w:spacing w:before="60" w:after="60" w:line="240" w:lineRule="auto"/>
              <w:ind w:left="-24" w:right="-143"/>
              <w:jc w:val="center"/>
              <w:rPr>
                <w:szCs w:val="22"/>
              </w:rPr>
            </w:pPr>
          </w:p>
        </w:tc>
      </w:tr>
      <w:tr w:rsidR="00B840FC" w:rsidRPr="00D62776" w14:paraId="688B97DC" w14:textId="77777777" w:rsidTr="00D64157">
        <w:trPr>
          <w:trHeight w:val="325"/>
          <w:jc w:val="center"/>
        </w:trPr>
        <w:tc>
          <w:tcPr>
            <w:tcW w:w="609" w:type="dxa"/>
            <w:gridSpan w:val="2"/>
            <w:shd w:val="clear" w:color="auto" w:fill="auto"/>
            <w:noWrap/>
          </w:tcPr>
          <w:p w14:paraId="3A5796A4" w14:textId="77777777" w:rsidR="00B840FC" w:rsidRPr="00D62776" w:rsidRDefault="00B840FC" w:rsidP="00B840FC">
            <w:pPr>
              <w:spacing w:before="40" w:after="40" w:line="240" w:lineRule="auto"/>
              <w:ind w:right="17"/>
              <w:rPr>
                <w:rFonts w:ascii="Arial" w:hAnsi="Arial" w:cs="Arial"/>
                <w:b/>
                <w:bCs/>
                <w:color w:val="000000" w:themeColor="text1"/>
                <w:szCs w:val="22"/>
              </w:rPr>
            </w:pPr>
            <w:r w:rsidRPr="00D62776">
              <w:rPr>
                <w:rFonts w:ascii="Arial" w:hAnsi="Arial" w:cs="Arial"/>
                <w:b/>
                <w:bCs/>
                <w:color w:val="000000" w:themeColor="text1"/>
                <w:szCs w:val="22"/>
              </w:rPr>
              <w:t>VI</w:t>
            </w:r>
          </w:p>
        </w:tc>
        <w:tc>
          <w:tcPr>
            <w:tcW w:w="15253" w:type="dxa"/>
            <w:gridSpan w:val="13"/>
            <w:shd w:val="clear" w:color="auto" w:fill="auto"/>
          </w:tcPr>
          <w:p w14:paraId="4D3AEC64" w14:textId="77777777" w:rsidR="00B840FC" w:rsidRPr="00D62776" w:rsidRDefault="00B840FC" w:rsidP="00B840FC">
            <w:pPr>
              <w:spacing w:before="40" w:after="40" w:line="240" w:lineRule="auto"/>
              <w:ind w:right="17"/>
              <w:rPr>
                <w:rFonts w:ascii="Arial" w:hAnsi="Arial" w:cs="Arial"/>
                <w:b/>
                <w:bCs/>
                <w:color w:val="000000" w:themeColor="text1"/>
                <w:szCs w:val="22"/>
              </w:rPr>
            </w:pPr>
            <w:r w:rsidRPr="00D62776">
              <w:rPr>
                <w:rFonts w:ascii="Arial" w:hAnsi="Arial" w:cs="Arial"/>
                <w:b/>
                <w:bCs/>
                <w:color w:val="000000" w:themeColor="text1"/>
                <w:szCs w:val="22"/>
              </w:rPr>
              <w:t>Vật liệu xây dựng khác</w:t>
            </w:r>
          </w:p>
        </w:tc>
      </w:tr>
      <w:tr w:rsidR="00B840FC" w:rsidRPr="00085A8C" w14:paraId="0F3A05E3" w14:textId="77777777" w:rsidTr="00D64157">
        <w:trPr>
          <w:trHeight w:val="325"/>
          <w:jc w:val="center"/>
        </w:trPr>
        <w:tc>
          <w:tcPr>
            <w:tcW w:w="609" w:type="dxa"/>
            <w:gridSpan w:val="2"/>
            <w:vMerge w:val="restart"/>
            <w:shd w:val="clear" w:color="auto" w:fill="auto"/>
            <w:noWrap/>
          </w:tcPr>
          <w:p w14:paraId="4E4DC377"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1</w:t>
            </w:r>
          </w:p>
        </w:tc>
        <w:tc>
          <w:tcPr>
            <w:tcW w:w="2022" w:type="dxa"/>
            <w:vMerge w:val="restart"/>
            <w:shd w:val="clear" w:color="auto" w:fill="auto"/>
          </w:tcPr>
          <w:p w14:paraId="18507F54" w14:textId="77777777" w:rsidR="00B840FC" w:rsidRPr="00D64157" w:rsidRDefault="00B840FC" w:rsidP="00B840FC">
            <w:pPr>
              <w:spacing w:before="40" w:after="40" w:line="240" w:lineRule="auto"/>
              <w:ind w:right="17"/>
              <w:rPr>
                <w:rFonts w:ascii="Arial" w:hAnsi="Arial" w:cs="Arial"/>
                <w:bCs/>
                <w:color w:val="000000" w:themeColor="text1"/>
                <w:spacing w:val="0"/>
                <w:szCs w:val="22"/>
              </w:rPr>
            </w:pPr>
            <w:r w:rsidRPr="00D64157">
              <w:rPr>
                <w:rFonts w:ascii="Arial" w:hAnsi="Arial" w:cs="Arial"/>
                <w:bCs/>
                <w:color w:val="000000" w:themeColor="text1"/>
                <w:spacing w:val="0"/>
                <w:szCs w:val="22"/>
              </w:rPr>
              <w:t>Tấm sóng amiăng xi măng</w:t>
            </w:r>
          </w:p>
        </w:tc>
        <w:tc>
          <w:tcPr>
            <w:tcW w:w="3969" w:type="dxa"/>
            <w:shd w:val="clear" w:color="auto" w:fill="auto"/>
            <w:noWrap/>
          </w:tcPr>
          <w:p w14:paraId="63317DD9" w14:textId="77777777" w:rsidR="00B840FC" w:rsidRPr="00D64157" w:rsidRDefault="00B840FC" w:rsidP="00B840FC">
            <w:pPr>
              <w:spacing w:before="40" w:after="40" w:line="240" w:lineRule="auto"/>
              <w:ind w:right="17"/>
              <w:rPr>
                <w:rFonts w:ascii="Arial" w:hAnsi="Arial" w:cs="Arial"/>
                <w:bCs/>
                <w:color w:val="000000" w:themeColor="text1"/>
                <w:spacing w:val="0"/>
                <w:szCs w:val="22"/>
              </w:rPr>
            </w:pPr>
            <w:r w:rsidRPr="00D64157">
              <w:rPr>
                <w:rFonts w:ascii="Arial" w:hAnsi="Arial" w:cs="Arial"/>
                <w:bCs/>
                <w:color w:val="000000" w:themeColor="text1"/>
                <w:spacing w:val="0"/>
                <w:szCs w:val="22"/>
              </w:rPr>
              <w:t>1. Thời gian xuyên nước, h, không nhỏ hơn</w:t>
            </w:r>
          </w:p>
        </w:tc>
        <w:tc>
          <w:tcPr>
            <w:tcW w:w="3223" w:type="dxa"/>
            <w:gridSpan w:val="7"/>
            <w:shd w:val="clear" w:color="auto" w:fill="auto"/>
            <w:noWrap/>
          </w:tcPr>
          <w:p w14:paraId="7CB5E0D8"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24</w:t>
            </w:r>
          </w:p>
        </w:tc>
        <w:tc>
          <w:tcPr>
            <w:tcW w:w="1880" w:type="dxa"/>
            <w:vMerge w:val="restart"/>
            <w:shd w:val="clear" w:color="auto" w:fill="auto"/>
            <w:noWrap/>
            <w:vAlign w:val="center"/>
          </w:tcPr>
          <w:p w14:paraId="687FB7B3"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TCVN 4435:2000</w:t>
            </w:r>
          </w:p>
        </w:tc>
        <w:tc>
          <w:tcPr>
            <w:tcW w:w="2126" w:type="dxa"/>
            <w:vMerge w:val="restart"/>
          </w:tcPr>
          <w:p w14:paraId="06B74A56" w14:textId="77777777" w:rsidR="00B840FC" w:rsidRPr="00D64157" w:rsidRDefault="00B840FC" w:rsidP="00B840FC">
            <w:pPr>
              <w:spacing w:before="40" w:after="40" w:line="240" w:lineRule="auto"/>
              <w:ind w:left="22" w:hanging="22"/>
              <w:rPr>
                <w:rFonts w:ascii="Arial" w:hAnsi="Arial" w:cs="Arial"/>
                <w:bCs/>
                <w:color w:val="000000" w:themeColor="text1"/>
                <w:spacing w:val="-2"/>
                <w:szCs w:val="22"/>
              </w:rPr>
            </w:pPr>
            <w:r w:rsidRPr="00D64157">
              <w:rPr>
                <w:rFonts w:ascii="Arial" w:hAnsi="Arial" w:cs="Arial"/>
                <w:bCs/>
                <w:color w:val="000000" w:themeColor="text1"/>
                <w:spacing w:val="-2"/>
                <w:szCs w:val="22"/>
              </w:rPr>
              <w:t>Lấy tối thiểu ở hai vị trí. Mỗi vị trí lấy ngẫu nhiên tối thiểu 01 tấm nguyên</w:t>
            </w:r>
          </w:p>
        </w:tc>
        <w:tc>
          <w:tcPr>
            <w:tcW w:w="2033" w:type="dxa"/>
            <w:gridSpan w:val="2"/>
            <w:vMerge w:val="restart"/>
          </w:tcPr>
          <w:p w14:paraId="40AB85D5"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6811.40</w:t>
            </w:r>
            <w:r>
              <w:rPr>
                <w:rFonts w:ascii="Arial" w:hAnsi="Arial" w:cs="Arial"/>
                <w:bCs/>
                <w:color w:val="000000" w:themeColor="text1"/>
                <w:szCs w:val="22"/>
              </w:rPr>
              <w:t>.10</w:t>
            </w:r>
          </w:p>
        </w:tc>
      </w:tr>
      <w:tr w:rsidR="00B840FC" w:rsidRPr="00085A8C" w14:paraId="307CD03D" w14:textId="77777777" w:rsidTr="00D64157">
        <w:trPr>
          <w:trHeight w:val="450"/>
          <w:jc w:val="center"/>
        </w:trPr>
        <w:tc>
          <w:tcPr>
            <w:tcW w:w="609" w:type="dxa"/>
            <w:gridSpan w:val="2"/>
            <w:vMerge/>
            <w:shd w:val="clear" w:color="auto" w:fill="auto"/>
            <w:noWrap/>
          </w:tcPr>
          <w:p w14:paraId="40009035"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70A92AAD" w14:textId="77777777" w:rsidR="00B840FC" w:rsidRPr="00085A8C" w:rsidRDefault="00B840FC" w:rsidP="00B840FC">
            <w:pPr>
              <w:spacing w:before="40" w:after="40" w:line="240" w:lineRule="auto"/>
              <w:ind w:right="17"/>
              <w:rPr>
                <w:rFonts w:ascii="Arial" w:hAnsi="Arial" w:cs="Arial"/>
                <w:bCs/>
                <w:color w:val="000000" w:themeColor="text1"/>
                <w:szCs w:val="22"/>
              </w:rPr>
            </w:pPr>
          </w:p>
        </w:tc>
        <w:tc>
          <w:tcPr>
            <w:tcW w:w="3969" w:type="dxa"/>
            <w:shd w:val="clear" w:color="auto" w:fill="auto"/>
            <w:noWrap/>
          </w:tcPr>
          <w:p w14:paraId="24D71E7E" w14:textId="77777777" w:rsidR="00B840FC" w:rsidRPr="00D64157" w:rsidRDefault="00B840FC" w:rsidP="00B840FC">
            <w:pPr>
              <w:spacing w:before="40" w:after="40" w:line="240" w:lineRule="auto"/>
              <w:ind w:right="17"/>
              <w:rPr>
                <w:rFonts w:ascii="Arial" w:hAnsi="Arial" w:cs="Arial"/>
                <w:bCs/>
                <w:color w:val="000000" w:themeColor="text1"/>
                <w:spacing w:val="0"/>
                <w:szCs w:val="22"/>
              </w:rPr>
            </w:pPr>
            <w:r w:rsidRPr="00D64157">
              <w:rPr>
                <w:rFonts w:ascii="Arial" w:hAnsi="Arial" w:cs="Arial"/>
                <w:bCs/>
                <w:color w:val="000000" w:themeColor="text1"/>
                <w:spacing w:val="0"/>
                <w:szCs w:val="22"/>
              </w:rPr>
              <w:t>2. Tải trọng uốn gãy theo chiều rộng tấm sóng, N/m, không nhỏ hơn</w:t>
            </w:r>
          </w:p>
        </w:tc>
        <w:tc>
          <w:tcPr>
            <w:tcW w:w="3223" w:type="dxa"/>
            <w:gridSpan w:val="7"/>
            <w:shd w:val="clear" w:color="auto" w:fill="auto"/>
            <w:noWrap/>
          </w:tcPr>
          <w:p w14:paraId="6BB9941F"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3500</w:t>
            </w:r>
          </w:p>
        </w:tc>
        <w:tc>
          <w:tcPr>
            <w:tcW w:w="1880" w:type="dxa"/>
            <w:vMerge/>
            <w:shd w:val="clear" w:color="auto" w:fill="auto"/>
            <w:noWrap/>
          </w:tcPr>
          <w:p w14:paraId="49746CFC"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p>
        </w:tc>
        <w:tc>
          <w:tcPr>
            <w:tcW w:w="2126" w:type="dxa"/>
            <w:vMerge/>
          </w:tcPr>
          <w:p w14:paraId="1285E5FA" w14:textId="77777777" w:rsidR="00B840FC" w:rsidRPr="00085A8C" w:rsidRDefault="00B840FC" w:rsidP="00B840FC">
            <w:pPr>
              <w:spacing w:before="40" w:after="40" w:line="240" w:lineRule="auto"/>
              <w:ind w:right="17"/>
              <w:rPr>
                <w:rFonts w:ascii="Arial" w:hAnsi="Arial" w:cs="Arial"/>
                <w:bCs/>
                <w:color w:val="000000" w:themeColor="text1"/>
                <w:szCs w:val="22"/>
              </w:rPr>
            </w:pPr>
          </w:p>
        </w:tc>
        <w:tc>
          <w:tcPr>
            <w:tcW w:w="2033" w:type="dxa"/>
            <w:gridSpan w:val="2"/>
            <w:vMerge/>
          </w:tcPr>
          <w:p w14:paraId="35D466E9"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p>
        </w:tc>
      </w:tr>
      <w:tr w:rsidR="00B840FC" w:rsidRPr="00085A8C" w14:paraId="145FB659" w14:textId="77777777" w:rsidTr="00D64157">
        <w:trPr>
          <w:trHeight w:val="325"/>
          <w:jc w:val="center"/>
        </w:trPr>
        <w:tc>
          <w:tcPr>
            <w:tcW w:w="609" w:type="dxa"/>
            <w:gridSpan w:val="2"/>
            <w:shd w:val="clear" w:color="auto" w:fill="auto"/>
            <w:noWrap/>
          </w:tcPr>
          <w:p w14:paraId="3F4D7499"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2</w:t>
            </w:r>
          </w:p>
        </w:tc>
        <w:tc>
          <w:tcPr>
            <w:tcW w:w="2022" w:type="dxa"/>
            <w:shd w:val="clear" w:color="auto" w:fill="auto"/>
          </w:tcPr>
          <w:p w14:paraId="197EF384" w14:textId="77777777" w:rsidR="00B840FC" w:rsidRPr="0023259D" w:rsidRDefault="00B840FC"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Amiăng crizôtin để sản xuất tấm sóng amiăng xi măng</w:t>
            </w:r>
          </w:p>
        </w:tc>
        <w:tc>
          <w:tcPr>
            <w:tcW w:w="3969" w:type="dxa"/>
            <w:shd w:val="clear" w:color="auto" w:fill="auto"/>
            <w:noWrap/>
          </w:tcPr>
          <w:p w14:paraId="3650D1F1" w14:textId="28E95972" w:rsidR="00B840FC" w:rsidRPr="0023259D" w:rsidRDefault="00B840FC" w:rsidP="00B840FC">
            <w:pPr>
              <w:spacing w:before="240" w:after="40" w:line="240" w:lineRule="auto"/>
              <w:ind w:right="17"/>
              <w:rPr>
                <w:rFonts w:ascii="Arial" w:hAnsi="Arial" w:cs="Arial"/>
                <w:bCs/>
                <w:spacing w:val="0"/>
                <w:szCs w:val="22"/>
              </w:rPr>
            </w:pPr>
            <w:r w:rsidRPr="0023259D">
              <w:rPr>
                <w:rFonts w:ascii="Arial" w:hAnsi="Arial" w:cs="Arial"/>
                <w:bCs/>
                <w:spacing w:val="0"/>
                <w:szCs w:val="22"/>
              </w:rPr>
              <w:t>Loại amiăng dùng để sản xuất tấm sóng amiăng xi măng</w:t>
            </w:r>
          </w:p>
        </w:tc>
        <w:tc>
          <w:tcPr>
            <w:tcW w:w="3223" w:type="dxa"/>
            <w:gridSpan w:val="7"/>
            <w:shd w:val="clear" w:color="auto" w:fill="auto"/>
            <w:noWrap/>
          </w:tcPr>
          <w:p w14:paraId="5592CCDD" w14:textId="77777777" w:rsidR="00B840FC" w:rsidRPr="0023259D" w:rsidRDefault="00B840FC" w:rsidP="00B840FC">
            <w:pPr>
              <w:spacing w:before="240" w:after="40" w:line="240" w:lineRule="auto"/>
              <w:ind w:right="17"/>
              <w:jc w:val="center"/>
              <w:rPr>
                <w:rFonts w:ascii="Arial" w:hAnsi="Arial" w:cs="Arial"/>
                <w:bCs/>
                <w:szCs w:val="22"/>
              </w:rPr>
            </w:pPr>
            <w:r w:rsidRPr="0023259D">
              <w:rPr>
                <w:rFonts w:ascii="Arial" w:hAnsi="Arial" w:cs="Arial"/>
                <w:bCs/>
                <w:szCs w:val="22"/>
              </w:rPr>
              <w:t>Amiăng crizôtin không lẫn khoáng vật nhóm amfibôn</w:t>
            </w:r>
          </w:p>
        </w:tc>
        <w:tc>
          <w:tcPr>
            <w:tcW w:w="1880" w:type="dxa"/>
            <w:shd w:val="clear" w:color="auto" w:fill="auto"/>
            <w:noWrap/>
          </w:tcPr>
          <w:p w14:paraId="7BCA0A9B" w14:textId="77777777" w:rsidR="00B840FC" w:rsidRPr="0023259D" w:rsidRDefault="00B840FC" w:rsidP="00B840FC">
            <w:pPr>
              <w:spacing w:before="240" w:after="40" w:line="240" w:lineRule="auto"/>
              <w:ind w:right="17"/>
              <w:jc w:val="center"/>
              <w:rPr>
                <w:rFonts w:ascii="Arial" w:hAnsi="Arial" w:cs="Arial"/>
                <w:bCs/>
                <w:szCs w:val="22"/>
              </w:rPr>
            </w:pPr>
            <w:r w:rsidRPr="0023259D">
              <w:rPr>
                <w:rFonts w:ascii="Arial" w:hAnsi="Arial" w:cs="Arial"/>
                <w:bCs/>
                <w:szCs w:val="22"/>
              </w:rPr>
              <w:t>TCVN 9188:2012</w:t>
            </w:r>
          </w:p>
        </w:tc>
        <w:tc>
          <w:tcPr>
            <w:tcW w:w="2126" w:type="dxa"/>
          </w:tcPr>
          <w:p w14:paraId="1105D1B9" w14:textId="77777777" w:rsidR="00B840FC" w:rsidRPr="00085A8C" w:rsidRDefault="00B840FC" w:rsidP="00B840FC">
            <w:pPr>
              <w:spacing w:before="240" w:after="40" w:line="240" w:lineRule="auto"/>
              <w:ind w:right="17"/>
              <w:rPr>
                <w:rFonts w:ascii="Arial" w:hAnsi="Arial" w:cs="Arial"/>
                <w:bCs/>
                <w:color w:val="000000" w:themeColor="text1"/>
                <w:szCs w:val="22"/>
              </w:rPr>
            </w:pPr>
            <w:r w:rsidRPr="00085A8C">
              <w:rPr>
                <w:rFonts w:ascii="Arial" w:hAnsi="Arial" w:cs="Arial"/>
                <w:bCs/>
                <w:color w:val="000000" w:themeColor="text1"/>
                <w:szCs w:val="22"/>
              </w:rPr>
              <w:t>Lấy ngẫu nhiên tối thiểu 5 kg</w:t>
            </w:r>
          </w:p>
        </w:tc>
        <w:tc>
          <w:tcPr>
            <w:tcW w:w="2033" w:type="dxa"/>
            <w:gridSpan w:val="2"/>
          </w:tcPr>
          <w:p w14:paraId="274B71F6" w14:textId="77777777" w:rsidR="00B840FC" w:rsidRPr="00085A8C" w:rsidRDefault="00B840FC"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6812.99.19</w:t>
            </w:r>
          </w:p>
        </w:tc>
      </w:tr>
      <w:tr w:rsidR="0023259D" w:rsidRPr="00085A8C" w14:paraId="0FD509B0" w14:textId="77777777" w:rsidTr="00D64157">
        <w:trPr>
          <w:trHeight w:val="325"/>
          <w:jc w:val="center"/>
        </w:trPr>
        <w:tc>
          <w:tcPr>
            <w:tcW w:w="609" w:type="dxa"/>
            <w:gridSpan w:val="2"/>
            <w:vMerge w:val="restart"/>
            <w:shd w:val="clear" w:color="auto" w:fill="auto"/>
            <w:noWrap/>
          </w:tcPr>
          <w:p w14:paraId="0A236732" w14:textId="1852BD2E" w:rsidR="0023259D" w:rsidRDefault="0023259D" w:rsidP="00B840FC">
            <w:pPr>
              <w:spacing w:before="40" w:after="40" w:line="240" w:lineRule="auto"/>
              <w:ind w:right="17"/>
              <w:jc w:val="center"/>
              <w:rPr>
                <w:rFonts w:ascii="Arial" w:hAnsi="Arial" w:cs="Arial"/>
                <w:bCs/>
                <w:color w:val="000000" w:themeColor="text1"/>
                <w:szCs w:val="22"/>
              </w:rPr>
            </w:pPr>
            <w:r w:rsidRPr="00B41D32">
              <w:rPr>
                <w:rFonts w:ascii="Arial" w:hAnsi="Arial" w:cs="Arial"/>
                <w:bCs/>
                <w:color w:val="000000" w:themeColor="text1"/>
                <w:szCs w:val="22"/>
              </w:rPr>
              <w:t>3</w:t>
            </w:r>
          </w:p>
        </w:tc>
        <w:tc>
          <w:tcPr>
            <w:tcW w:w="2022" w:type="dxa"/>
            <w:vMerge w:val="restart"/>
            <w:shd w:val="clear" w:color="auto" w:fill="auto"/>
          </w:tcPr>
          <w:p w14:paraId="0B3A971A" w14:textId="393048C1"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zCs w:val="22"/>
              </w:rPr>
              <w:t>Tấm thạch cao và Panel thạch cao có sợi gia cường</w:t>
            </w:r>
          </w:p>
        </w:tc>
        <w:tc>
          <w:tcPr>
            <w:tcW w:w="3969" w:type="dxa"/>
            <w:shd w:val="clear" w:color="auto" w:fill="auto"/>
            <w:noWrap/>
          </w:tcPr>
          <w:p w14:paraId="61C36652" w14:textId="77777777" w:rsidR="0023259D" w:rsidRPr="0023259D" w:rsidRDefault="0023259D" w:rsidP="00B840FC">
            <w:pPr>
              <w:spacing w:before="40" w:after="40" w:line="240" w:lineRule="auto"/>
              <w:ind w:right="17"/>
              <w:rPr>
                <w:rFonts w:ascii="Arial" w:hAnsi="Arial" w:cs="Arial"/>
                <w:bCs/>
                <w:spacing w:val="0"/>
                <w:szCs w:val="22"/>
              </w:rPr>
            </w:pPr>
          </w:p>
        </w:tc>
        <w:tc>
          <w:tcPr>
            <w:tcW w:w="1275" w:type="dxa"/>
            <w:gridSpan w:val="3"/>
            <w:shd w:val="clear" w:color="auto" w:fill="auto"/>
            <w:noWrap/>
          </w:tcPr>
          <w:p w14:paraId="20393DE2" w14:textId="6BD38E14"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Tấm thạch cao</w:t>
            </w:r>
          </w:p>
        </w:tc>
        <w:tc>
          <w:tcPr>
            <w:tcW w:w="1948" w:type="dxa"/>
            <w:gridSpan w:val="4"/>
            <w:shd w:val="clear" w:color="auto" w:fill="auto"/>
          </w:tcPr>
          <w:p w14:paraId="4F07BA0D" w14:textId="2DFE7699" w:rsidR="0023259D" w:rsidRPr="0023259D" w:rsidRDefault="0023259D" w:rsidP="0023259D">
            <w:pPr>
              <w:spacing w:before="40" w:after="40" w:line="240" w:lineRule="auto"/>
              <w:ind w:right="-91"/>
              <w:jc w:val="center"/>
              <w:rPr>
                <w:rFonts w:ascii="Arial" w:hAnsi="Arial" w:cs="Arial"/>
                <w:bCs/>
                <w:spacing w:val="0"/>
                <w:szCs w:val="22"/>
              </w:rPr>
            </w:pPr>
            <w:r w:rsidRPr="0023259D">
              <w:rPr>
                <w:rFonts w:ascii="Arial" w:hAnsi="Arial" w:cs="Arial"/>
                <w:bCs/>
                <w:szCs w:val="22"/>
              </w:rPr>
              <w:t>Panel thạch cao có sợi gia cường</w:t>
            </w:r>
          </w:p>
        </w:tc>
        <w:tc>
          <w:tcPr>
            <w:tcW w:w="1880" w:type="dxa"/>
            <w:shd w:val="clear" w:color="auto" w:fill="auto"/>
            <w:noWrap/>
            <w:vAlign w:val="center"/>
          </w:tcPr>
          <w:p w14:paraId="76797257"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2126" w:type="dxa"/>
            <w:vMerge w:val="restart"/>
            <w:vAlign w:val="center"/>
          </w:tcPr>
          <w:p w14:paraId="2C2469D8" w14:textId="7EF0FD1F" w:rsidR="0023259D" w:rsidRPr="00085A8C" w:rsidRDefault="0023259D" w:rsidP="00B840FC">
            <w:pPr>
              <w:spacing w:before="40" w:after="40" w:line="240" w:lineRule="auto"/>
              <w:ind w:right="-36"/>
              <w:rPr>
                <w:rFonts w:ascii="Arial" w:hAnsi="Arial" w:cs="Arial"/>
                <w:bCs/>
                <w:color w:val="000000" w:themeColor="text1"/>
                <w:szCs w:val="22"/>
              </w:rPr>
            </w:pPr>
            <w:r w:rsidRPr="00D64157">
              <w:rPr>
                <w:rFonts w:ascii="Arial" w:hAnsi="Arial" w:cs="Arial"/>
                <w:bCs/>
                <w:color w:val="000000" w:themeColor="text1"/>
                <w:spacing w:val="0"/>
                <w:szCs w:val="22"/>
              </w:rPr>
              <w:t>Lấy ngẫu nhiên với số lượng không nhỏ hơn 0,25 % tổng số tấm trong lô hàng nhưng số lượng mẫu gộp không nhỏ hơn 03 tấm</w:t>
            </w:r>
          </w:p>
        </w:tc>
        <w:tc>
          <w:tcPr>
            <w:tcW w:w="2033" w:type="dxa"/>
            <w:gridSpan w:val="2"/>
            <w:vMerge w:val="restart"/>
          </w:tcPr>
          <w:p w14:paraId="0BFD4F3A" w14:textId="65062797" w:rsidR="0023259D" w:rsidRPr="00085A8C" w:rsidRDefault="0023259D" w:rsidP="00B840FC">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6809.11.00</w:t>
            </w:r>
          </w:p>
        </w:tc>
      </w:tr>
      <w:tr w:rsidR="0023259D" w:rsidRPr="00085A8C" w14:paraId="5D533015" w14:textId="77777777" w:rsidTr="00D64157">
        <w:trPr>
          <w:trHeight w:val="325"/>
          <w:jc w:val="center"/>
        </w:trPr>
        <w:tc>
          <w:tcPr>
            <w:tcW w:w="609" w:type="dxa"/>
            <w:gridSpan w:val="2"/>
            <w:vMerge/>
            <w:shd w:val="clear" w:color="auto" w:fill="auto"/>
            <w:noWrap/>
          </w:tcPr>
          <w:p w14:paraId="7AE15F74" w14:textId="77777777" w:rsidR="0023259D" w:rsidRDefault="0023259D"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3317E006" w14:textId="77777777" w:rsidR="0023259D" w:rsidRPr="0023259D" w:rsidRDefault="0023259D" w:rsidP="00B840FC">
            <w:pPr>
              <w:spacing w:before="40" w:after="40" w:line="240" w:lineRule="auto"/>
              <w:ind w:right="17"/>
              <w:rPr>
                <w:rFonts w:ascii="Arial" w:hAnsi="Arial" w:cs="Arial"/>
                <w:bCs/>
                <w:spacing w:val="0"/>
                <w:szCs w:val="22"/>
              </w:rPr>
            </w:pPr>
          </w:p>
        </w:tc>
        <w:tc>
          <w:tcPr>
            <w:tcW w:w="3969" w:type="dxa"/>
            <w:shd w:val="clear" w:color="auto" w:fill="auto"/>
            <w:noWrap/>
          </w:tcPr>
          <w:p w14:paraId="35FA1BD3" w14:textId="16E4E025"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1. Cường độ chịu uốn</w:t>
            </w:r>
          </w:p>
        </w:tc>
        <w:tc>
          <w:tcPr>
            <w:tcW w:w="1275" w:type="dxa"/>
            <w:gridSpan w:val="3"/>
            <w:vMerge w:val="restart"/>
            <w:shd w:val="clear" w:color="auto" w:fill="auto"/>
            <w:noWrap/>
          </w:tcPr>
          <w:p w14:paraId="14EE1F38" w14:textId="77777777" w:rsidR="0023259D" w:rsidRPr="0023259D" w:rsidRDefault="0023259D" w:rsidP="00B840FC">
            <w:pPr>
              <w:spacing w:before="40" w:after="40" w:line="240" w:lineRule="auto"/>
              <w:ind w:right="17"/>
              <w:jc w:val="center"/>
              <w:rPr>
                <w:rFonts w:ascii="Arial" w:hAnsi="Arial" w:cs="Arial"/>
                <w:bCs/>
                <w:szCs w:val="22"/>
              </w:rPr>
            </w:pPr>
          </w:p>
          <w:p w14:paraId="7058391D" w14:textId="77777777" w:rsidR="0023259D" w:rsidRPr="0023259D" w:rsidRDefault="0023259D" w:rsidP="00B840FC">
            <w:pPr>
              <w:spacing w:before="40" w:after="40" w:line="240" w:lineRule="auto"/>
              <w:ind w:right="17"/>
              <w:jc w:val="center"/>
              <w:rPr>
                <w:rFonts w:ascii="Arial" w:hAnsi="Arial" w:cs="Arial"/>
                <w:bCs/>
                <w:szCs w:val="22"/>
              </w:rPr>
            </w:pPr>
          </w:p>
          <w:p w14:paraId="570A38BB" w14:textId="0E305C79"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ASTM C1396/ C1396M-17</w:t>
            </w:r>
          </w:p>
        </w:tc>
        <w:tc>
          <w:tcPr>
            <w:tcW w:w="1948" w:type="dxa"/>
            <w:gridSpan w:val="4"/>
            <w:vMerge w:val="restart"/>
            <w:shd w:val="clear" w:color="auto" w:fill="auto"/>
            <w:vAlign w:val="center"/>
          </w:tcPr>
          <w:p w14:paraId="3E2F37EC" w14:textId="20A89BE6"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ASTM C1278/ C1278M-17</w:t>
            </w:r>
          </w:p>
        </w:tc>
        <w:tc>
          <w:tcPr>
            <w:tcW w:w="1880" w:type="dxa"/>
            <w:vMerge w:val="restart"/>
            <w:shd w:val="clear" w:color="auto" w:fill="auto"/>
            <w:noWrap/>
          </w:tcPr>
          <w:p w14:paraId="5FB7F63C" w14:textId="77777777" w:rsidR="0023259D" w:rsidRPr="0023259D" w:rsidRDefault="0023259D" w:rsidP="00B840FC">
            <w:pPr>
              <w:spacing w:line="240" w:lineRule="auto"/>
              <w:ind w:right="17"/>
              <w:jc w:val="center"/>
              <w:rPr>
                <w:rFonts w:ascii="Arial" w:hAnsi="Arial" w:cs="Arial"/>
                <w:bCs/>
                <w:szCs w:val="22"/>
              </w:rPr>
            </w:pPr>
          </w:p>
          <w:p w14:paraId="2F52B343" w14:textId="2F6E5422" w:rsidR="0023259D" w:rsidRPr="0023259D" w:rsidRDefault="0023259D" w:rsidP="00B840FC">
            <w:pPr>
              <w:spacing w:line="240" w:lineRule="auto"/>
              <w:ind w:right="17"/>
              <w:jc w:val="center"/>
              <w:rPr>
                <w:rFonts w:ascii="Arial" w:hAnsi="Arial" w:cs="Arial"/>
                <w:bCs/>
                <w:szCs w:val="22"/>
                <w:vertAlign w:val="superscript"/>
              </w:rPr>
            </w:pPr>
            <w:r w:rsidRPr="0023259D">
              <w:rPr>
                <w:rFonts w:ascii="Arial" w:hAnsi="Arial" w:cs="Arial"/>
                <w:bCs/>
                <w:szCs w:val="22"/>
              </w:rPr>
              <w:t xml:space="preserve">ASTM C 473-17 </w:t>
            </w:r>
            <w:r w:rsidRPr="0023259D">
              <w:rPr>
                <w:rFonts w:ascii="Arial" w:hAnsi="Arial" w:cs="Arial"/>
                <w:bCs/>
                <w:szCs w:val="22"/>
                <w:vertAlign w:val="superscript"/>
              </w:rPr>
              <w:t>(d)</w:t>
            </w:r>
          </w:p>
          <w:p w14:paraId="34813858"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2126" w:type="dxa"/>
            <w:vMerge/>
            <w:vAlign w:val="center"/>
          </w:tcPr>
          <w:p w14:paraId="5C5B591D" w14:textId="3E1D23BE" w:rsidR="0023259D" w:rsidRPr="00D64157" w:rsidRDefault="0023259D" w:rsidP="00B840FC">
            <w:pPr>
              <w:spacing w:before="40" w:after="40" w:line="240" w:lineRule="auto"/>
              <w:ind w:right="-36"/>
              <w:rPr>
                <w:rFonts w:ascii="Arial" w:hAnsi="Arial" w:cs="Arial"/>
                <w:bCs/>
                <w:color w:val="000000" w:themeColor="text1"/>
                <w:spacing w:val="0"/>
                <w:szCs w:val="22"/>
              </w:rPr>
            </w:pPr>
          </w:p>
        </w:tc>
        <w:tc>
          <w:tcPr>
            <w:tcW w:w="2033" w:type="dxa"/>
            <w:gridSpan w:val="2"/>
            <w:vMerge/>
          </w:tcPr>
          <w:p w14:paraId="3776A2E0" w14:textId="77777777" w:rsidR="0023259D" w:rsidRPr="00085A8C" w:rsidRDefault="0023259D" w:rsidP="00B840FC">
            <w:pPr>
              <w:spacing w:before="40" w:after="40" w:line="240" w:lineRule="auto"/>
              <w:ind w:right="17"/>
              <w:jc w:val="center"/>
              <w:rPr>
                <w:rFonts w:ascii="Arial" w:hAnsi="Arial" w:cs="Arial"/>
                <w:bCs/>
                <w:color w:val="000000" w:themeColor="text1"/>
                <w:szCs w:val="22"/>
              </w:rPr>
            </w:pPr>
          </w:p>
        </w:tc>
      </w:tr>
      <w:tr w:rsidR="0023259D" w:rsidRPr="00085A8C" w14:paraId="525D8A8A" w14:textId="77777777" w:rsidTr="00D64157">
        <w:trPr>
          <w:trHeight w:val="325"/>
          <w:jc w:val="center"/>
        </w:trPr>
        <w:tc>
          <w:tcPr>
            <w:tcW w:w="609" w:type="dxa"/>
            <w:gridSpan w:val="2"/>
            <w:vMerge/>
            <w:shd w:val="clear" w:color="auto" w:fill="auto"/>
            <w:noWrap/>
          </w:tcPr>
          <w:p w14:paraId="5B68851F" w14:textId="77777777" w:rsidR="0023259D" w:rsidRDefault="0023259D"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53C7DAE4" w14:textId="77777777" w:rsidR="0023259D" w:rsidRPr="0023259D" w:rsidRDefault="0023259D" w:rsidP="00B840FC">
            <w:pPr>
              <w:spacing w:before="40" w:after="40" w:line="240" w:lineRule="auto"/>
              <w:ind w:right="17"/>
              <w:rPr>
                <w:rFonts w:ascii="Arial" w:hAnsi="Arial" w:cs="Arial"/>
                <w:bCs/>
                <w:spacing w:val="0"/>
                <w:szCs w:val="22"/>
              </w:rPr>
            </w:pPr>
          </w:p>
        </w:tc>
        <w:tc>
          <w:tcPr>
            <w:tcW w:w="3969" w:type="dxa"/>
            <w:shd w:val="clear" w:color="auto" w:fill="auto"/>
            <w:noWrap/>
          </w:tcPr>
          <w:p w14:paraId="3525347F" w14:textId="6577A4AF"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2. Độ biến dạng ẩm</w:t>
            </w:r>
          </w:p>
        </w:tc>
        <w:tc>
          <w:tcPr>
            <w:tcW w:w="1275" w:type="dxa"/>
            <w:gridSpan w:val="3"/>
            <w:vMerge/>
            <w:shd w:val="clear" w:color="auto" w:fill="auto"/>
            <w:noWrap/>
          </w:tcPr>
          <w:p w14:paraId="6F5BB38A" w14:textId="77777777" w:rsidR="0023259D" w:rsidRPr="00D62776" w:rsidRDefault="0023259D" w:rsidP="00B840FC">
            <w:pPr>
              <w:spacing w:before="40" w:after="40" w:line="240" w:lineRule="auto"/>
              <w:ind w:right="17"/>
              <w:jc w:val="center"/>
              <w:rPr>
                <w:rFonts w:ascii="Arial" w:hAnsi="Arial" w:cs="Arial"/>
                <w:bCs/>
                <w:color w:val="000000" w:themeColor="text1"/>
                <w:spacing w:val="0"/>
                <w:szCs w:val="22"/>
              </w:rPr>
            </w:pPr>
          </w:p>
        </w:tc>
        <w:tc>
          <w:tcPr>
            <w:tcW w:w="1948" w:type="dxa"/>
            <w:gridSpan w:val="4"/>
            <w:vMerge/>
            <w:shd w:val="clear" w:color="auto" w:fill="auto"/>
          </w:tcPr>
          <w:p w14:paraId="2C03B94F"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1880" w:type="dxa"/>
            <w:vMerge/>
            <w:shd w:val="clear" w:color="auto" w:fill="auto"/>
            <w:noWrap/>
          </w:tcPr>
          <w:p w14:paraId="25E8CF10"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2126" w:type="dxa"/>
            <w:vMerge/>
            <w:vAlign w:val="center"/>
          </w:tcPr>
          <w:p w14:paraId="6F5C579A" w14:textId="77777777" w:rsidR="0023259D" w:rsidRPr="00085A8C" w:rsidRDefault="0023259D" w:rsidP="00B840FC">
            <w:pPr>
              <w:spacing w:before="40" w:after="40" w:line="240" w:lineRule="auto"/>
              <w:ind w:right="-36"/>
              <w:rPr>
                <w:rFonts w:ascii="Arial" w:hAnsi="Arial" w:cs="Arial"/>
                <w:bCs/>
                <w:color w:val="000000" w:themeColor="text1"/>
                <w:szCs w:val="22"/>
              </w:rPr>
            </w:pPr>
          </w:p>
        </w:tc>
        <w:tc>
          <w:tcPr>
            <w:tcW w:w="2033" w:type="dxa"/>
            <w:gridSpan w:val="2"/>
            <w:vMerge/>
          </w:tcPr>
          <w:p w14:paraId="44999107" w14:textId="77777777" w:rsidR="0023259D" w:rsidRPr="00085A8C" w:rsidRDefault="0023259D" w:rsidP="00B840FC">
            <w:pPr>
              <w:spacing w:before="40" w:after="40" w:line="240" w:lineRule="auto"/>
              <w:ind w:right="17"/>
              <w:jc w:val="center"/>
              <w:rPr>
                <w:rFonts w:ascii="Arial" w:hAnsi="Arial" w:cs="Arial"/>
                <w:bCs/>
                <w:color w:val="000000" w:themeColor="text1"/>
                <w:szCs w:val="22"/>
              </w:rPr>
            </w:pPr>
          </w:p>
        </w:tc>
      </w:tr>
      <w:tr w:rsidR="0023259D" w:rsidRPr="00085A8C" w14:paraId="1EB73B6E" w14:textId="77777777" w:rsidTr="00D64157">
        <w:trPr>
          <w:trHeight w:val="325"/>
          <w:jc w:val="center"/>
        </w:trPr>
        <w:tc>
          <w:tcPr>
            <w:tcW w:w="609" w:type="dxa"/>
            <w:gridSpan w:val="2"/>
            <w:vMerge/>
            <w:shd w:val="clear" w:color="auto" w:fill="auto"/>
            <w:noWrap/>
          </w:tcPr>
          <w:p w14:paraId="6998B788" w14:textId="77777777" w:rsidR="0023259D" w:rsidRDefault="0023259D"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22C5CFB9" w14:textId="77777777" w:rsidR="0023259D" w:rsidRPr="0023259D" w:rsidRDefault="0023259D" w:rsidP="00B840FC">
            <w:pPr>
              <w:spacing w:before="40" w:after="40" w:line="240" w:lineRule="auto"/>
              <w:ind w:right="17"/>
              <w:rPr>
                <w:rFonts w:ascii="Arial" w:hAnsi="Arial" w:cs="Arial"/>
                <w:bCs/>
                <w:spacing w:val="0"/>
                <w:szCs w:val="22"/>
              </w:rPr>
            </w:pPr>
          </w:p>
        </w:tc>
        <w:tc>
          <w:tcPr>
            <w:tcW w:w="3969" w:type="dxa"/>
            <w:shd w:val="clear" w:color="auto" w:fill="auto"/>
            <w:noWrap/>
          </w:tcPr>
          <w:p w14:paraId="19BEB497" w14:textId="39F5C516"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3. Độ hút nước (chỉ áp dụng cho loại nền chịu ẩm; ốp ngoài; làm mái nhà)</w:t>
            </w:r>
          </w:p>
        </w:tc>
        <w:tc>
          <w:tcPr>
            <w:tcW w:w="1275" w:type="dxa"/>
            <w:gridSpan w:val="3"/>
            <w:vMerge/>
            <w:shd w:val="clear" w:color="auto" w:fill="auto"/>
            <w:noWrap/>
          </w:tcPr>
          <w:p w14:paraId="4422CA2A" w14:textId="77777777" w:rsidR="0023259D" w:rsidRPr="00D62776" w:rsidRDefault="0023259D" w:rsidP="00B840FC">
            <w:pPr>
              <w:spacing w:before="40" w:after="40" w:line="240" w:lineRule="auto"/>
              <w:ind w:right="17"/>
              <w:jc w:val="center"/>
              <w:rPr>
                <w:rFonts w:ascii="Arial" w:hAnsi="Arial" w:cs="Arial"/>
                <w:bCs/>
                <w:color w:val="000000" w:themeColor="text1"/>
                <w:spacing w:val="0"/>
                <w:szCs w:val="22"/>
              </w:rPr>
            </w:pPr>
          </w:p>
        </w:tc>
        <w:tc>
          <w:tcPr>
            <w:tcW w:w="1948" w:type="dxa"/>
            <w:gridSpan w:val="4"/>
            <w:vMerge/>
            <w:shd w:val="clear" w:color="auto" w:fill="auto"/>
          </w:tcPr>
          <w:p w14:paraId="05B287C6"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1880" w:type="dxa"/>
            <w:vMerge/>
            <w:shd w:val="clear" w:color="auto" w:fill="auto"/>
            <w:noWrap/>
          </w:tcPr>
          <w:p w14:paraId="2D0F7A97" w14:textId="77777777" w:rsidR="0023259D" w:rsidRPr="0023259D" w:rsidRDefault="0023259D" w:rsidP="00B840FC">
            <w:pPr>
              <w:spacing w:before="40" w:after="40" w:line="240" w:lineRule="auto"/>
              <w:ind w:right="17"/>
              <w:jc w:val="center"/>
              <w:rPr>
                <w:rFonts w:ascii="Arial" w:hAnsi="Arial" w:cs="Arial"/>
                <w:bCs/>
                <w:spacing w:val="0"/>
                <w:szCs w:val="22"/>
              </w:rPr>
            </w:pPr>
          </w:p>
        </w:tc>
        <w:tc>
          <w:tcPr>
            <w:tcW w:w="2126" w:type="dxa"/>
            <w:vMerge/>
            <w:vAlign w:val="center"/>
          </w:tcPr>
          <w:p w14:paraId="45DECD85" w14:textId="77777777" w:rsidR="0023259D" w:rsidRPr="00085A8C" w:rsidRDefault="0023259D" w:rsidP="00B840FC">
            <w:pPr>
              <w:spacing w:before="40" w:after="40" w:line="240" w:lineRule="auto"/>
              <w:ind w:right="-36"/>
              <w:rPr>
                <w:rFonts w:ascii="Arial" w:hAnsi="Arial" w:cs="Arial"/>
                <w:bCs/>
                <w:color w:val="000000" w:themeColor="text1"/>
                <w:szCs w:val="22"/>
              </w:rPr>
            </w:pPr>
          </w:p>
        </w:tc>
        <w:tc>
          <w:tcPr>
            <w:tcW w:w="2033" w:type="dxa"/>
            <w:gridSpan w:val="2"/>
            <w:vMerge/>
          </w:tcPr>
          <w:p w14:paraId="0F7F38EB" w14:textId="77777777" w:rsidR="0023259D" w:rsidRPr="00085A8C" w:rsidRDefault="0023259D" w:rsidP="00B840FC">
            <w:pPr>
              <w:spacing w:before="40" w:after="40" w:line="240" w:lineRule="auto"/>
              <w:ind w:right="17"/>
              <w:jc w:val="center"/>
              <w:rPr>
                <w:rFonts w:ascii="Arial" w:hAnsi="Arial" w:cs="Arial"/>
                <w:bCs/>
                <w:color w:val="000000" w:themeColor="text1"/>
                <w:szCs w:val="22"/>
              </w:rPr>
            </w:pPr>
          </w:p>
        </w:tc>
      </w:tr>
      <w:tr w:rsidR="0023259D" w:rsidRPr="00085A8C" w14:paraId="75765BF0" w14:textId="77777777" w:rsidTr="00D64157">
        <w:trPr>
          <w:trHeight w:val="325"/>
          <w:jc w:val="center"/>
        </w:trPr>
        <w:tc>
          <w:tcPr>
            <w:tcW w:w="609" w:type="dxa"/>
            <w:gridSpan w:val="2"/>
            <w:vMerge/>
            <w:shd w:val="clear" w:color="auto" w:fill="auto"/>
            <w:noWrap/>
          </w:tcPr>
          <w:p w14:paraId="0EE520EF" w14:textId="77777777" w:rsidR="0023259D" w:rsidRDefault="0023259D" w:rsidP="00B840FC">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072D2C3F" w14:textId="77777777" w:rsidR="0023259D" w:rsidRPr="0023259D" w:rsidRDefault="0023259D" w:rsidP="00B840FC">
            <w:pPr>
              <w:spacing w:before="40" w:after="40" w:line="240" w:lineRule="auto"/>
              <w:ind w:right="17"/>
              <w:rPr>
                <w:rFonts w:ascii="Arial" w:hAnsi="Arial" w:cs="Arial"/>
                <w:bCs/>
                <w:spacing w:val="0"/>
                <w:szCs w:val="22"/>
              </w:rPr>
            </w:pPr>
          </w:p>
        </w:tc>
        <w:tc>
          <w:tcPr>
            <w:tcW w:w="3969" w:type="dxa"/>
            <w:shd w:val="clear" w:color="auto" w:fill="auto"/>
            <w:noWrap/>
          </w:tcPr>
          <w:p w14:paraId="6B0721EF" w14:textId="2496ABF8" w:rsidR="0023259D" w:rsidRPr="0023259D" w:rsidRDefault="0023259D" w:rsidP="00B840FC">
            <w:pPr>
              <w:spacing w:before="40" w:after="40" w:line="240" w:lineRule="auto"/>
              <w:ind w:right="17"/>
              <w:rPr>
                <w:rFonts w:ascii="Arial" w:hAnsi="Arial" w:cs="Arial"/>
                <w:bCs/>
                <w:spacing w:val="0"/>
                <w:szCs w:val="22"/>
              </w:rPr>
            </w:pPr>
            <w:r w:rsidRPr="0023259D">
              <w:rPr>
                <w:rFonts w:ascii="Arial" w:hAnsi="Arial" w:cs="Arial"/>
                <w:bCs/>
                <w:spacing w:val="0"/>
                <w:szCs w:val="22"/>
              </w:rPr>
              <w:t>4. Hợp chất lưu huỳnh dễ bay hơi (Orthorhombic cyclooctasulfur – S8), ppm, không lớn hơn</w:t>
            </w:r>
          </w:p>
        </w:tc>
        <w:tc>
          <w:tcPr>
            <w:tcW w:w="1275" w:type="dxa"/>
            <w:gridSpan w:val="3"/>
            <w:vMerge/>
            <w:shd w:val="clear" w:color="auto" w:fill="auto"/>
            <w:noWrap/>
          </w:tcPr>
          <w:p w14:paraId="0BADBEBF" w14:textId="77777777" w:rsidR="0023259D" w:rsidRPr="00D62776" w:rsidRDefault="0023259D" w:rsidP="00B840FC">
            <w:pPr>
              <w:spacing w:before="40" w:after="40" w:line="240" w:lineRule="auto"/>
              <w:ind w:right="17"/>
              <w:jc w:val="center"/>
              <w:rPr>
                <w:rFonts w:ascii="Arial" w:hAnsi="Arial" w:cs="Arial"/>
                <w:bCs/>
                <w:color w:val="000000" w:themeColor="text1"/>
                <w:spacing w:val="0"/>
                <w:szCs w:val="22"/>
              </w:rPr>
            </w:pPr>
          </w:p>
        </w:tc>
        <w:tc>
          <w:tcPr>
            <w:tcW w:w="1948" w:type="dxa"/>
            <w:gridSpan w:val="4"/>
            <w:shd w:val="clear" w:color="auto" w:fill="auto"/>
            <w:vAlign w:val="center"/>
          </w:tcPr>
          <w:p w14:paraId="237B4EAD" w14:textId="7F718737"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w:t>
            </w:r>
          </w:p>
        </w:tc>
        <w:tc>
          <w:tcPr>
            <w:tcW w:w="1880" w:type="dxa"/>
            <w:shd w:val="clear" w:color="auto" w:fill="auto"/>
            <w:noWrap/>
          </w:tcPr>
          <w:p w14:paraId="4C85F98B" w14:textId="112756A3" w:rsidR="0023259D" w:rsidRPr="0023259D" w:rsidRDefault="0023259D" w:rsidP="00B840FC">
            <w:pPr>
              <w:spacing w:before="40" w:after="40" w:line="240" w:lineRule="auto"/>
              <w:ind w:right="17"/>
              <w:jc w:val="center"/>
              <w:rPr>
                <w:rFonts w:ascii="Arial" w:hAnsi="Arial" w:cs="Arial"/>
                <w:bCs/>
                <w:spacing w:val="0"/>
                <w:szCs w:val="22"/>
              </w:rPr>
            </w:pPr>
            <w:r w:rsidRPr="0023259D">
              <w:rPr>
                <w:rFonts w:ascii="Arial" w:hAnsi="Arial" w:cs="Arial"/>
                <w:bCs/>
                <w:szCs w:val="22"/>
              </w:rPr>
              <w:t xml:space="preserve">ASTM                   C471M-16a </w:t>
            </w:r>
          </w:p>
        </w:tc>
        <w:tc>
          <w:tcPr>
            <w:tcW w:w="2126" w:type="dxa"/>
            <w:vMerge/>
            <w:vAlign w:val="center"/>
          </w:tcPr>
          <w:p w14:paraId="4AC33A43" w14:textId="77777777" w:rsidR="0023259D" w:rsidRPr="00085A8C" w:rsidRDefault="0023259D" w:rsidP="00B840FC">
            <w:pPr>
              <w:spacing w:before="40" w:after="40" w:line="240" w:lineRule="auto"/>
              <w:ind w:right="-36"/>
              <w:rPr>
                <w:rFonts w:ascii="Arial" w:hAnsi="Arial" w:cs="Arial"/>
                <w:bCs/>
                <w:color w:val="000000" w:themeColor="text1"/>
                <w:szCs w:val="22"/>
              </w:rPr>
            </w:pPr>
          </w:p>
        </w:tc>
        <w:tc>
          <w:tcPr>
            <w:tcW w:w="2033" w:type="dxa"/>
            <w:gridSpan w:val="2"/>
            <w:vMerge/>
          </w:tcPr>
          <w:p w14:paraId="3E9F0457" w14:textId="77777777" w:rsidR="0023259D" w:rsidRPr="00085A8C" w:rsidRDefault="0023259D" w:rsidP="00B840FC">
            <w:pPr>
              <w:spacing w:before="40" w:after="40" w:line="240" w:lineRule="auto"/>
              <w:ind w:right="17"/>
              <w:jc w:val="center"/>
              <w:rPr>
                <w:rFonts w:ascii="Arial" w:hAnsi="Arial" w:cs="Arial"/>
                <w:bCs/>
                <w:color w:val="000000" w:themeColor="text1"/>
                <w:szCs w:val="22"/>
              </w:rPr>
            </w:pPr>
          </w:p>
        </w:tc>
      </w:tr>
      <w:tr w:rsidR="0023259D" w:rsidRPr="00085A8C" w14:paraId="4C25E101" w14:textId="77777777" w:rsidTr="000127FE">
        <w:trPr>
          <w:trHeight w:val="325"/>
          <w:jc w:val="center"/>
        </w:trPr>
        <w:tc>
          <w:tcPr>
            <w:tcW w:w="609" w:type="dxa"/>
            <w:gridSpan w:val="2"/>
            <w:vMerge/>
            <w:shd w:val="clear" w:color="auto" w:fill="auto"/>
            <w:noWrap/>
          </w:tcPr>
          <w:p w14:paraId="1B27CAED" w14:textId="77777777" w:rsidR="0023259D" w:rsidRDefault="0023259D" w:rsidP="0023259D">
            <w:pPr>
              <w:spacing w:before="40" w:after="40" w:line="240" w:lineRule="auto"/>
              <w:ind w:right="17"/>
              <w:jc w:val="center"/>
              <w:rPr>
                <w:rFonts w:ascii="Arial" w:hAnsi="Arial" w:cs="Arial"/>
                <w:bCs/>
                <w:color w:val="000000" w:themeColor="text1"/>
                <w:szCs w:val="22"/>
              </w:rPr>
            </w:pPr>
          </w:p>
        </w:tc>
        <w:tc>
          <w:tcPr>
            <w:tcW w:w="15253" w:type="dxa"/>
            <w:gridSpan w:val="13"/>
            <w:shd w:val="clear" w:color="auto" w:fill="auto"/>
          </w:tcPr>
          <w:p w14:paraId="68778493" w14:textId="0AB09A7E" w:rsidR="0023259D" w:rsidRPr="00997BC4" w:rsidRDefault="0023259D" w:rsidP="0023259D">
            <w:pPr>
              <w:spacing w:before="40" w:after="40" w:line="240" w:lineRule="auto"/>
              <w:ind w:right="17"/>
              <w:jc w:val="left"/>
              <w:rPr>
                <w:rFonts w:ascii="Arial" w:hAnsi="Arial" w:cs="Arial"/>
                <w:bCs/>
                <w:sz w:val="20"/>
                <w:szCs w:val="20"/>
              </w:rPr>
            </w:pPr>
            <w:r w:rsidRPr="00997BC4">
              <w:rPr>
                <w:rFonts w:ascii="Arial" w:hAnsi="Arial" w:cs="Arial"/>
                <w:bCs/>
                <w:sz w:val="20"/>
                <w:szCs w:val="20"/>
              </w:rPr>
              <w:t>(</w:t>
            </w:r>
            <w:proofErr w:type="gramStart"/>
            <w:r w:rsidRPr="00997BC4">
              <w:rPr>
                <w:rFonts w:ascii="Arial" w:hAnsi="Arial" w:cs="Arial"/>
                <w:bCs/>
                <w:sz w:val="20"/>
                <w:szCs w:val="20"/>
              </w:rPr>
              <w:t>d )</w:t>
            </w:r>
            <w:proofErr w:type="gramEnd"/>
            <w:r w:rsidRPr="00997BC4">
              <w:rPr>
                <w:rFonts w:ascii="Arial" w:hAnsi="Arial" w:cs="Arial"/>
                <w:bCs/>
                <w:sz w:val="20"/>
                <w:szCs w:val="20"/>
              </w:rPr>
              <w:t xml:space="preserve"> Điều kiện bảo quản </w:t>
            </w:r>
            <w:r w:rsidRPr="00997BC4">
              <w:rPr>
                <w:rFonts w:ascii="Arial" w:hAnsi="Arial" w:cs="Arial"/>
                <w:sz w:val="20"/>
                <w:szCs w:val="20"/>
              </w:rPr>
              <w:t xml:space="preserve">mẫu trước khi thử nghiệm: nhiệt độ (27 ± 2) </w:t>
            </w:r>
            <w:r w:rsidRPr="00997BC4">
              <w:rPr>
                <w:rFonts w:ascii="Arial" w:hAnsi="Arial" w:cs="Arial"/>
                <w:sz w:val="20"/>
                <w:szCs w:val="20"/>
                <w:vertAlign w:val="superscript"/>
              </w:rPr>
              <w:t>0</w:t>
            </w:r>
            <w:r w:rsidRPr="00997BC4">
              <w:rPr>
                <w:rFonts w:ascii="Arial" w:hAnsi="Arial" w:cs="Arial"/>
                <w:sz w:val="20"/>
                <w:szCs w:val="20"/>
              </w:rPr>
              <w:t>C và độ ẩm tương đối (65 ± 5) %.</w:t>
            </w:r>
            <w:r w:rsidRPr="00997BC4">
              <w:rPr>
                <w:rFonts w:ascii="Arial" w:hAnsi="Arial" w:cs="Arial"/>
                <w:bCs/>
                <w:sz w:val="20"/>
                <w:szCs w:val="20"/>
              </w:rPr>
              <w:t>.</w:t>
            </w:r>
          </w:p>
        </w:tc>
      </w:tr>
      <w:tr w:rsidR="0023259D" w:rsidRPr="00085A8C" w14:paraId="4D9EABA5" w14:textId="77777777" w:rsidTr="00D64157">
        <w:trPr>
          <w:trHeight w:val="325"/>
          <w:jc w:val="center"/>
        </w:trPr>
        <w:tc>
          <w:tcPr>
            <w:tcW w:w="609" w:type="dxa"/>
            <w:gridSpan w:val="2"/>
            <w:vMerge w:val="restart"/>
            <w:shd w:val="clear" w:color="auto" w:fill="auto"/>
            <w:noWrap/>
          </w:tcPr>
          <w:p w14:paraId="322264D9"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4</w:t>
            </w:r>
          </w:p>
        </w:tc>
        <w:tc>
          <w:tcPr>
            <w:tcW w:w="2022" w:type="dxa"/>
            <w:vMerge w:val="restart"/>
            <w:shd w:val="clear" w:color="auto" w:fill="auto"/>
          </w:tcPr>
          <w:p w14:paraId="6C83A9FA"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Pr>
                <w:rFonts w:ascii="Arial" w:hAnsi="Arial" w:cs="Arial"/>
                <w:bCs/>
                <w:color w:val="000000" w:themeColor="text1"/>
                <w:spacing w:val="0"/>
                <w:szCs w:val="22"/>
              </w:rPr>
              <w:t>Sơn tường dạng nhũ tương -</w:t>
            </w:r>
            <w:r w:rsidRPr="00D62776">
              <w:rPr>
                <w:rFonts w:ascii="Arial" w:hAnsi="Arial" w:cs="Arial"/>
                <w:bCs/>
                <w:color w:val="000000" w:themeColor="text1"/>
                <w:spacing w:val="0"/>
                <w:szCs w:val="22"/>
              </w:rPr>
              <w:t xml:space="preserve"> Sơn phủ</w:t>
            </w:r>
          </w:p>
        </w:tc>
        <w:tc>
          <w:tcPr>
            <w:tcW w:w="3969" w:type="dxa"/>
            <w:shd w:val="clear" w:color="auto" w:fill="auto"/>
            <w:noWrap/>
          </w:tcPr>
          <w:p w14:paraId="121CD129"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sidRPr="00D62776">
              <w:rPr>
                <w:rFonts w:ascii="Arial" w:hAnsi="Arial" w:cs="Arial"/>
                <w:bCs/>
                <w:color w:val="000000" w:themeColor="text1"/>
                <w:spacing w:val="0"/>
                <w:szCs w:val="22"/>
              </w:rPr>
              <w:t xml:space="preserve">1. Độ </w:t>
            </w:r>
            <w:r>
              <w:rPr>
                <w:rFonts w:ascii="Arial" w:hAnsi="Arial" w:cs="Arial"/>
                <w:bCs/>
                <w:color w:val="000000" w:themeColor="text1"/>
                <w:spacing w:val="0"/>
                <w:szCs w:val="22"/>
              </w:rPr>
              <w:t>bền của lớp sơn phủ theo phép thử cắt ô</w:t>
            </w:r>
            <w:r w:rsidRPr="00D62776">
              <w:rPr>
                <w:rFonts w:ascii="Arial" w:hAnsi="Arial" w:cs="Arial"/>
                <w:bCs/>
                <w:color w:val="000000" w:themeColor="text1"/>
                <w:spacing w:val="0"/>
                <w:szCs w:val="22"/>
              </w:rPr>
              <w:t>, loại, không lớn hơn</w:t>
            </w:r>
          </w:p>
        </w:tc>
        <w:tc>
          <w:tcPr>
            <w:tcW w:w="3223" w:type="dxa"/>
            <w:gridSpan w:val="7"/>
            <w:shd w:val="clear" w:color="auto" w:fill="auto"/>
            <w:noWrap/>
          </w:tcPr>
          <w:p w14:paraId="7690D6C0"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1</w:t>
            </w:r>
          </w:p>
        </w:tc>
        <w:tc>
          <w:tcPr>
            <w:tcW w:w="1880" w:type="dxa"/>
            <w:shd w:val="clear" w:color="auto" w:fill="auto"/>
            <w:noWrap/>
            <w:vAlign w:val="center"/>
          </w:tcPr>
          <w:p w14:paraId="2D8B812E"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TCVN 2097:2015</w:t>
            </w:r>
          </w:p>
        </w:tc>
        <w:tc>
          <w:tcPr>
            <w:tcW w:w="2126" w:type="dxa"/>
            <w:vMerge w:val="restart"/>
            <w:vAlign w:val="center"/>
          </w:tcPr>
          <w:p w14:paraId="5BE79E3F" w14:textId="77777777" w:rsidR="0023259D" w:rsidRPr="00085A8C" w:rsidRDefault="0023259D" w:rsidP="0023259D">
            <w:pPr>
              <w:spacing w:before="40" w:after="40" w:line="240" w:lineRule="auto"/>
              <w:ind w:right="-36"/>
              <w:rPr>
                <w:rFonts w:ascii="Arial" w:hAnsi="Arial" w:cs="Arial"/>
                <w:bCs/>
                <w:color w:val="000000" w:themeColor="text1"/>
                <w:szCs w:val="22"/>
              </w:rPr>
            </w:pPr>
            <w:r w:rsidRPr="00085A8C">
              <w:rPr>
                <w:rFonts w:ascii="Arial" w:hAnsi="Arial" w:cs="Arial"/>
                <w:bCs/>
                <w:color w:val="000000" w:themeColor="text1"/>
                <w:szCs w:val="22"/>
              </w:rPr>
              <w:t>Lấy mẫu theo TCVN</w:t>
            </w:r>
            <w:r>
              <w:rPr>
                <w:rFonts w:ascii="Arial" w:hAnsi="Arial" w:cs="Arial"/>
                <w:bCs/>
                <w:color w:val="000000" w:themeColor="text1"/>
                <w:szCs w:val="22"/>
              </w:rPr>
              <w:t xml:space="preserve"> </w:t>
            </w:r>
            <w:r w:rsidRPr="00085A8C">
              <w:rPr>
                <w:rFonts w:ascii="Arial" w:hAnsi="Arial" w:cs="Arial"/>
                <w:bCs/>
                <w:color w:val="000000" w:themeColor="text1"/>
                <w:szCs w:val="22"/>
              </w:rPr>
              <w:t>2090:</w:t>
            </w:r>
            <w:r>
              <w:rPr>
                <w:rFonts w:ascii="Arial" w:hAnsi="Arial" w:cs="Arial"/>
                <w:bCs/>
                <w:color w:val="000000" w:themeColor="text1"/>
                <w:szCs w:val="22"/>
              </w:rPr>
              <w:t>2015</w:t>
            </w:r>
            <w:r w:rsidRPr="00085A8C">
              <w:rPr>
                <w:rFonts w:ascii="Arial" w:hAnsi="Arial" w:cs="Arial"/>
                <w:bCs/>
                <w:color w:val="000000" w:themeColor="text1"/>
                <w:szCs w:val="22"/>
              </w:rPr>
              <w:t xml:space="preserve"> với mẫu gộp không nhỏ hơn 2 lít</w:t>
            </w:r>
          </w:p>
        </w:tc>
        <w:tc>
          <w:tcPr>
            <w:tcW w:w="2033" w:type="dxa"/>
            <w:gridSpan w:val="2"/>
            <w:vMerge w:val="restart"/>
          </w:tcPr>
          <w:p w14:paraId="5FAEBD3D"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3209.10</w:t>
            </w:r>
            <w:r>
              <w:rPr>
                <w:rFonts w:ascii="Arial" w:hAnsi="Arial" w:cs="Arial"/>
                <w:bCs/>
                <w:color w:val="000000" w:themeColor="text1"/>
                <w:szCs w:val="22"/>
              </w:rPr>
              <w:t>.90</w:t>
            </w:r>
          </w:p>
        </w:tc>
      </w:tr>
      <w:tr w:rsidR="0023259D" w:rsidRPr="00085A8C" w14:paraId="113972E5" w14:textId="77777777" w:rsidTr="00D64157">
        <w:trPr>
          <w:trHeight w:val="325"/>
          <w:jc w:val="center"/>
        </w:trPr>
        <w:tc>
          <w:tcPr>
            <w:tcW w:w="609" w:type="dxa"/>
            <w:gridSpan w:val="2"/>
            <w:vMerge/>
            <w:shd w:val="clear" w:color="auto" w:fill="auto"/>
            <w:noWrap/>
            <w:vAlign w:val="center"/>
          </w:tcPr>
          <w:p w14:paraId="5B2BB4A7"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36BE5119"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3E39EB2C" w14:textId="77777777" w:rsidR="0023259D" w:rsidRPr="00D62776" w:rsidRDefault="0023259D" w:rsidP="0023259D">
            <w:pPr>
              <w:spacing w:before="40" w:after="40" w:line="240" w:lineRule="auto"/>
              <w:ind w:right="17"/>
              <w:rPr>
                <w:rFonts w:ascii="Arial" w:hAnsi="Arial" w:cs="Arial"/>
                <w:bCs/>
                <w:color w:val="000000" w:themeColor="text1"/>
                <w:spacing w:val="-6"/>
                <w:szCs w:val="22"/>
              </w:rPr>
            </w:pPr>
            <w:r w:rsidRPr="00D62776">
              <w:rPr>
                <w:rFonts w:ascii="Arial" w:hAnsi="Arial" w:cs="Arial"/>
                <w:bCs/>
                <w:color w:val="000000" w:themeColor="text1"/>
                <w:spacing w:val="-6"/>
                <w:szCs w:val="22"/>
              </w:rPr>
              <w:t>2. Độ rửa trôi, chu kỳ, không nhỏ hơn:</w:t>
            </w:r>
          </w:p>
        </w:tc>
        <w:tc>
          <w:tcPr>
            <w:tcW w:w="3223" w:type="dxa"/>
            <w:gridSpan w:val="7"/>
            <w:shd w:val="clear" w:color="auto" w:fill="auto"/>
            <w:noWrap/>
          </w:tcPr>
          <w:p w14:paraId="4EFFCE93"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p>
        </w:tc>
        <w:tc>
          <w:tcPr>
            <w:tcW w:w="1880" w:type="dxa"/>
            <w:vMerge w:val="restart"/>
            <w:shd w:val="clear" w:color="auto" w:fill="auto"/>
            <w:noWrap/>
            <w:vAlign w:val="center"/>
          </w:tcPr>
          <w:p w14:paraId="46A4C434"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TCVN                   8653-4:2012</w:t>
            </w:r>
          </w:p>
        </w:tc>
        <w:tc>
          <w:tcPr>
            <w:tcW w:w="2126" w:type="dxa"/>
            <w:vMerge/>
          </w:tcPr>
          <w:p w14:paraId="3A07E0D3" w14:textId="77777777" w:rsidR="0023259D" w:rsidRPr="00085A8C" w:rsidRDefault="0023259D" w:rsidP="0023259D">
            <w:pPr>
              <w:spacing w:before="40" w:after="40" w:line="240" w:lineRule="auto"/>
              <w:ind w:right="17"/>
              <w:rPr>
                <w:rFonts w:ascii="Arial" w:hAnsi="Arial" w:cs="Arial"/>
                <w:bCs/>
                <w:color w:val="000000" w:themeColor="text1"/>
                <w:szCs w:val="22"/>
              </w:rPr>
            </w:pPr>
          </w:p>
        </w:tc>
        <w:tc>
          <w:tcPr>
            <w:tcW w:w="2033" w:type="dxa"/>
            <w:gridSpan w:val="2"/>
            <w:vMerge/>
          </w:tcPr>
          <w:p w14:paraId="5B48C1A3" w14:textId="77777777" w:rsidR="0023259D" w:rsidRPr="00085A8C" w:rsidRDefault="0023259D" w:rsidP="0023259D">
            <w:pPr>
              <w:spacing w:before="40" w:after="40" w:line="240" w:lineRule="auto"/>
              <w:ind w:right="17"/>
              <w:rPr>
                <w:rFonts w:ascii="Arial" w:hAnsi="Arial" w:cs="Arial"/>
                <w:bCs/>
                <w:color w:val="000000" w:themeColor="text1"/>
                <w:szCs w:val="22"/>
              </w:rPr>
            </w:pPr>
          </w:p>
        </w:tc>
      </w:tr>
      <w:tr w:rsidR="0023259D" w:rsidRPr="00085A8C" w14:paraId="0F87EBF1" w14:textId="77777777" w:rsidTr="00D64157">
        <w:trPr>
          <w:trHeight w:val="325"/>
          <w:jc w:val="center"/>
        </w:trPr>
        <w:tc>
          <w:tcPr>
            <w:tcW w:w="609" w:type="dxa"/>
            <w:gridSpan w:val="2"/>
            <w:vMerge/>
            <w:shd w:val="clear" w:color="auto" w:fill="auto"/>
            <w:noWrap/>
            <w:vAlign w:val="center"/>
          </w:tcPr>
          <w:p w14:paraId="63F96526"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71AA5837"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2F072806"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sidRPr="00D62776">
              <w:rPr>
                <w:rFonts w:ascii="Arial" w:hAnsi="Arial" w:cs="Arial"/>
                <w:bCs/>
                <w:color w:val="000000" w:themeColor="text1"/>
                <w:spacing w:val="0"/>
                <w:szCs w:val="22"/>
              </w:rPr>
              <w:t>- Sơn phủ nội thất</w:t>
            </w:r>
          </w:p>
        </w:tc>
        <w:tc>
          <w:tcPr>
            <w:tcW w:w="3223" w:type="dxa"/>
            <w:gridSpan w:val="7"/>
            <w:shd w:val="clear" w:color="auto" w:fill="auto"/>
            <w:noWrap/>
          </w:tcPr>
          <w:p w14:paraId="40973357"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100</w:t>
            </w:r>
          </w:p>
        </w:tc>
        <w:tc>
          <w:tcPr>
            <w:tcW w:w="1880" w:type="dxa"/>
            <w:vMerge/>
            <w:shd w:val="clear" w:color="auto" w:fill="auto"/>
            <w:noWrap/>
          </w:tcPr>
          <w:p w14:paraId="03995D30"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p>
        </w:tc>
        <w:tc>
          <w:tcPr>
            <w:tcW w:w="2126" w:type="dxa"/>
            <w:vMerge/>
          </w:tcPr>
          <w:p w14:paraId="2D989FFA" w14:textId="77777777" w:rsidR="0023259D" w:rsidRPr="00085A8C" w:rsidRDefault="0023259D" w:rsidP="0023259D">
            <w:pPr>
              <w:spacing w:before="40" w:after="40" w:line="240" w:lineRule="auto"/>
              <w:ind w:right="17"/>
              <w:rPr>
                <w:rFonts w:ascii="Arial" w:hAnsi="Arial" w:cs="Arial"/>
                <w:bCs/>
                <w:color w:val="000000" w:themeColor="text1"/>
                <w:szCs w:val="22"/>
              </w:rPr>
            </w:pPr>
          </w:p>
        </w:tc>
        <w:tc>
          <w:tcPr>
            <w:tcW w:w="2033" w:type="dxa"/>
            <w:gridSpan w:val="2"/>
            <w:vMerge/>
          </w:tcPr>
          <w:p w14:paraId="533E13BC" w14:textId="77777777" w:rsidR="0023259D" w:rsidRPr="00085A8C" w:rsidRDefault="0023259D" w:rsidP="0023259D">
            <w:pPr>
              <w:spacing w:before="40" w:after="40" w:line="240" w:lineRule="auto"/>
              <w:ind w:right="17"/>
              <w:rPr>
                <w:rFonts w:ascii="Arial" w:hAnsi="Arial" w:cs="Arial"/>
                <w:bCs/>
                <w:color w:val="000000" w:themeColor="text1"/>
                <w:szCs w:val="22"/>
              </w:rPr>
            </w:pPr>
          </w:p>
        </w:tc>
      </w:tr>
      <w:tr w:rsidR="0023259D" w:rsidRPr="00085A8C" w14:paraId="535F5594" w14:textId="77777777" w:rsidTr="00D64157">
        <w:trPr>
          <w:trHeight w:val="325"/>
          <w:jc w:val="center"/>
        </w:trPr>
        <w:tc>
          <w:tcPr>
            <w:tcW w:w="609" w:type="dxa"/>
            <w:gridSpan w:val="2"/>
            <w:vMerge/>
            <w:shd w:val="clear" w:color="auto" w:fill="auto"/>
            <w:noWrap/>
            <w:vAlign w:val="center"/>
          </w:tcPr>
          <w:p w14:paraId="6C732B74"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1956F61B"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382C321D"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sidRPr="00D62776">
              <w:rPr>
                <w:rFonts w:ascii="Arial" w:hAnsi="Arial" w:cs="Arial"/>
                <w:bCs/>
                <w:color w:val="000000" w:themeColor="text1"/>
                <w:spacing w:val="0"/>
                <w:szCs w:val="22"/>
              </w:rPr>
              <w:t>- Sơn phủ ngoại thất</w:t>
            </w:r>
          </w:p>
        </w:tc>
        <w:tc>
          <w:tcPr>
            <w:tcW w:w="3223" w:type="dxa"/>
            <w:gridSpan w:val="7"/>
            <w:shd w:val="clear" w:color="auto" w:fill="auto"/>
            <w:noWrap/>
          </w:tcPr>
          <w:p w14:paraId="128B673E"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1200</w:t>
            </w:r>
          </w:p>
        </w:tc>
        <w:tc>
          <w:tcPr>
            <w:tcW w:w="1880" w:type="dxa"/>
            <w:vMerge/>
            <w:shd w:val="clear" w:color="auto" w:fill="auto"/>
            <w:noWrap/>
          </w:tcPr>
          <w:p w14:paraId="09046DCC"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p>
        </w:tc>
        <w:tc>
          <w:tcPr>
            <w:tcW w:w="2126" w:type="dxa"/>
            <w:vMerge/>
          </w:tcPr>
          <w:p w14:paraId="09F4EE66" w14:textId="77777777" w:rsidR="0023259D" w:rsidRPr="00085A8C" w:rsidRDefault="0023259D" w:rsidP="0023259D">
            <w:pPr>
              <w:spacing w:before="40" w:after="40" w:line="240" w:lineRule="auto"/>
              <w:ind w:right="17"/>
              <w:rPr>
                <w:rFonts w:ascii="Arial" w:hAnsi="Arial" w:cs="Arial"/>
                <w:bCs/>
                <w:color w:val="000000" w:themeColor="text1"/>
                <w:szCs w:val="22"/>
              </w:rPr>
            </w:pPr>
          </w:p>
        </w:tc>
        <w:tc>
          <w:tcPr>
            <w:tcW w:w="2033" w:type="dxa"/>
            <w:gridSpan w:val="2"/>
            <w:vMerge/>
          </w:tcPr>
          <w:p w14:paraId="146A76E1" w14:textId="77777777" w:rsidR="0023259D" w:rsidRPr="00085A8C" w:rsidRDefault="0023259D" w:rsidP="0023259D">
            <w:pPr>
              <w:spacing w:before="40" w:after="40" w:line="240" w:lineRule="auto"/>
              <w:ind w:right="17"/>
              <w:rPr>
                <w:rFonts w:ascii="Arial" w:hAnsi="Arial" w:cs="Arial"/>
                <w:bCs/>
                <w:color w:val="000000" w:themeColor="text1"/>
                <w:szCs w:val="22"/>
              </w:rPr>
            </w:pPr>
          </w:p>
        </w:tc>
      </w:tr>
      <w:tr w:rsidR="0023259D" w:rsidRPr="00085A8C" w14:paraId="1DAA7C3B" w14:textId="77777777" w:rsidTr="00D64157">
        <w:trPr>
          <w:trHeight w:val="325"/>
          <w:jc w:val="center"/>
        </w:trPr>
        <w:tc>
          <w:tcPr>
            <w:tcW w:w="609" w:type="dxa"/>
            <w:gridSpan w:val="2"/>
            <w:vMerge/>
            <w:shd w:val="clear" w:color="auto" w:fill="auto"/>
            <w:noWrap/>
            <w:vAlign w:val="center"/>
          </w:tcPr>
          <w:p w14:paraId="0B62DF51" w14:textId="77777777" w:rsidR="0023259D" w:rsidRPr="00085A8C"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6B1DE404"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74C15321" w14:textId="77777777" w:rsidR="0023259D" w:rsidRPr="00D62776" w:rsidRDefault="0023259D" w:rsidP="0023259D">
            <w:pPr>
              <w:spacing w:before="40" w:after="40" w:line="240" w:lineRule="auto"/>
              <w:ind w:right="17"/>
              <w:rPr>
                <w:rFonts w:ascii="Arial" w:hAnsi="Arial" w:cs="Arial"/>
                <w:bCs/>
                <w:color w:val="000000" w:themeColor="text1"/>
                <w:spacing w:val="0"/>
                <w:szCs w:val="22"/>
              </w:rPr>
            </w:pPr>
            <w:r w:rsidRPr="00D62776">
              <w:rPr>
                <w:rFonts w:ascii="Arial" w:hAnsi="Arial" w:cs="Arial"/>
                <w:bCs/>
                <w:color w:val="000000" w:themeColor="text1"/>
                <w:spacing w:val="0"/>
                <w:szCs w:val="22"/>
              </w:rPr>
              <w:t>3. Chu kỳ nóng lạnh sơn phủ ngoại thất, chu kỳ, không nhỏ hơn</w:t>
            </w:r>
          </w:p>
        </w:tc>
        <w:tc>
          <w:tcPr>
            <w:tcW w:w="3223" w:type="dxa"/>
            <w:gridSpan w:val="7"/>
            <w:shd w:val="clear" w:color="auto" w:fill="auto"/>
            <w:noWrap/>
          </w:tcPr>
          <w:p w14:paraId="379F058F"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50</w:t>
            </w:r>
          </w:p>
        </w:tc>
        <w:tc>
          <w:tcPr>
            <w:tcW w:w="1880" w:type="dxa"/>
            <w:shd w:val="clear" w:color="auto" w:fill="auto"/>
            <w:noWrap/>
          </w:tcPr>
          <w:p w14:paraId="6AA5206E" w14:textId="77777777" w:rsidR="0023259D" w:rsidRPr="00D62776" w:rsidRDefault="0023259D" w:rsidP="0023259D">
            <w:pPr>
              <w:spacing w:before="40" w:after="40" w:line="240" w:lineRule="auto"/>
              <w:ind w:right="17"/>
              <w:jc w:val="center"/>
              <w:rPr>
                <w:rFonts w:ascii="Arial" w:hAnsi="Arial" w:cs="Arial"/>
                <w:bCs/>
                <w:color w:val="000000" w:themeColor="text1"/>
                <w:spacing w:val="0"/>
                <w:szCs w:val="22"/>
              </w:rPr>
            </w:pPr>
            <w:r w:rsidRPr="00D62776">
              <w:rPr>
                <w:rFonts w:ascii="Arial" w:hAnsi="Arial" w:cs="Arial"/>
                <w:bCs/>
                <w:color w:val="000000" w:themeColor="text1"/>
                <w:spacing w:val="0"/>
                <w:szCs w:val="22"/>
              </w:rPr>
              <w:t>TCVN                   8653-5:2012</w:t>
            </w:r>
          </w:p>
        </w:tc>
        <w:tc>
          <w:tcPr>
            <w:tcW w:w="2126" w:type="dxa"/>
            <w:vMerge/>
          </w:tcPr>
          <w:p w14:paraId="5BDA01DD" w14:textId="77777777" w:rsidR="0023259D" w:rsidRPr="00085A8C" w:rsidRDefault="0023259D" w:rsidP="0023259D">
            <w:pPr>
              <w:spacing w:before="40" w:after="40" w:line="240" w:lineRule="auto"/>
              <w:ind w:right="17"/>
              <w:rPr>
                <w:rFonts w:ascii="Arial" w:hAnsi="Arial" w:cs="Arial"/>
                <w:bCs/>
                <w:color w:val="000000" w:themeColor="text1"/>
                <w:szCs w:val="22"/>
              </w:rPr>
            </w:pPr>
          </w:p>
        </w:tc>
        <w:tc>
          <w:tcPr>
            <w:tcW w:w="2033" w:type="dxa"/>
            <w:gridSpan w:val="2"/>
            <w:vMerge/>
          </w:tcPr>
          <w:p w14:paraId="55865652" w14:textId="77777777" w:rsidR="0023259D" w:rsidRPr="00085A8C" w:rsidRDefault="0023259D" w:rsidP="0023259D">
            <w:pPr>
              <w:spacing w:before="40" w:after="40" w:line="240" w:lineRule="auto"/>
              <w:ind w:right="17"/>
              <w:rPr>
                <w:rFonts w:ascii="Arial" w:hAnsi="Arial" w:cs="Arial"/>
                <w:bCs/>
                <w:color w:val="000000" w:themeColor="text1"/>
                <w:szCs w:val="22"/>
              </w:rPr>
            </w:pPr>
          </w:p>
        </w:tc>
      </w:tr>
      <w:tr w:rsidR="0023259D" w:rsidRPr="00085A8C" w14:paraId="28B1D5FB" w14:textId="77777777" w:rsidTr="00AC256D">
        <w:trPr>
          <w:trHeight w:val="325"/>
          <w:jc w:val="center"/>
        </w:trPr>
        <w:tc>
          <w:tcPr>
            <w:tcW w:w="609" w:type="dxa"/>
            <w:gridSpan w:val="2"/>
            <w:vMerge w:val="restart"/>
            <w:shd w:val="clear" w:color="auto" w:fill="auto"/>
            <w:noWrap/>
          </w:tcPr>
          <w:p w14:paraId="3FDE48C9" w14:textId="1C74AED7" w:rsidR="0023259D" w:rsidRDefault="0023259D" w:rsidP="0023259D">
            <w:pPr>
              <w:spacing w:before="40" w:after="40" w:line="240" w:lineRule="auto"/>
              <w:ind w:right="17"/>
              <w:jc w:val="center"/>
              <w:rPr>
                <w:rFonts w:ascii="Arial" w:hAnsi="Arial" w:cs="Arial"/>
                <w:bCs/>
                <w:color w:val="000000" w:themeColor="text1"/>
                <w:szCs w:val="22"/>
              </w:rPr>
            </w:pPr>
            <w:r>
              <w:rPr>
                <w:rFonts w:ascii="Arial" w:hAnsi="Arial" w:cs="Arial"/>
                <w:bCs/>
                <w:color w:val="000000" w:themeColor="text1"/>
                <w:szCs w:val="22"/>
              </w:rPr>
              <w:t>5</w:t>
            </w:r>
          </w:p>
        </w:tc>
        <w:tc>
          <w:tcPr>
            <w:tcW w:w="2022" w:type="dxa"/>
            <w:vMerge w:val="restart"/>
            <w:shd w:val="clear" w:color="auto" w:fill="auto"/>
          </w:tcPr>
          <w:p w14:paraId="4D9B2C9F" w14:textId="301CC1F2"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rPr>
              <w:t>Hợp kim nhôm dạng Profin</w:t>
            </w:r>
          </w:p>
        </w:tc>
        <w:tc>
          <w:tcPr>
            <w:tcW w:w="3969" w:type="dxa"/>
            <w:shd w:val="clear" w:color="auto" w:fill="auto"/>
            <w:noWrap/>
          </w:tcPr>
          <w:p w14:paraId="550BB54A" w14:textId="5A493E0C"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rPr>
              <w:t>1. Giới hạn bền kéo</w:t>
            </w:r>
          </w:p>
        </w:tc>
        <w:tc>
          <w:tcPr>
            <w:tcW w:w="3223" w:type="dxa"/>
            <w:gridSpan w:val="7"/>
            <w:vMerge w:val="restart"/>
            <w:shd w:val="clear" w:color="auto" w:fill="auto"/>
            <w:noWrap/>
            <w:vAlign w:val="center"/>
          </w:tcPr>
          <w:p w14:paraId="3D36B671" w14:textId="46DE4A18"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Bảng 1 - TCVN 5839:1994</w:t>
            </w:r>
          </w:p>
        </w:tc>
        <w:tc>
          <w:tcPr>
            <w:tcW w:w="1880" w:type="dxa"/>
            <w:vMerge w:val="restart"/>
            <w:shd w:val="clear" w:color="auto" w:fill="auto"/>
            <w:noWrap/>
            <w:vAlign w:val="center"/>
          </w:tcPr>
          <w:p w14:paraId="3F4DB690" w14:textId="77777777" w:rsidR="0023259D" w:rsidRPr="00854D35" w:rsidRDefault="0023259D" w:rsidP="0023259D">
            <w:pPr>
              <w:spacing w:before="40" w:after="40" w:line="240" w:lineRule="auto"/>
              <w:ind w:right="17"/>
              <w:jc w:val="center"/>
              <w:rPr>
                <w:rFonts w:ascii="Arial" w:hAnsi="Arial" w:cs="Arial"/>
                <w:spacing w:val="0"/>
                <w:szCs w:val="22"/>
              </w:rPr>
            </w:pPr>
            <w:r w:rsidRPr="00854D35">
              <w:rPr>
                <w:rFonts w:ascii="Arial" w:hAnsi="Arial" w:cs="Arial"/>
                <w:spacing w:val="0"/>
                <w:szCs w:val="22"/>
              </w:rPr>
              <w:t xml:space="preserve">TCVN </w:t>
            </w:r>
          </w:p>
          <w:p w14:paraId="7701EFBA" w14:textId="136FB3B4"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197-1:2014</w:t>
            </w:r>
          </w:p>
        </w:tc>
        <w:tc>
          <w:tcPr>
            <w:tcW w:w="2126" w:type="dxa"/>
            <w:vMerge w:val="restart"/>
          </w:tcPr>
          <w:p w14:paraId="2056BB3E" w14:textId="0C277176" w:rsidR="0023259D" w:rsidRPr="00854D35" w:rsidRDefault="0023259D" w:rsidP="0023259D">
            <w:pPr>
              <w:spacing w:before="40" w:after="40" w:line="240" w:lineRule="auto"/>
              <w:ind w:right="-36"/>
              <w:rPr>
                <w:rFonts w:ascii="Arial" w:hAnsi="Arial" w:cs="Arial"/>
                <w:bCs/>
                <w:color w:val="000000" w:themeColor="text1"/>
                <w:spacing w:val="0"/>
                <w:szCs w:val="22"/>
              </w:rPr>
            </w:pPr>
            <w:r w:rsidRPr="00854D35">
              <w:rPr>
                <w:rFonts w:ascii="Arial" w:hAnsi="Arial" w:cs="Arial"/>
                <w:spacing w:val="0"/>
                <w:szCs w:val="22"/>
              </w:rPr>
              <w:t xml:space="preserve">Lấy ngẫu nhiên ở tối thiểu ba vị trí. Mỗi vị trí lấy 01 thanh có chiều dài tối thiểu 0,5 m. </w:t>
            </w:r>
          </w:p>
        </w:tc>
        <w:tc>
          <w:tcPr>
            <w:tcW w:w="2033" w:type="dxa"/>
            <w:gridSpan w:val="2"/>
            <w:vMerge w:val="restart"/>
          </w:tcPr>
          <w:p w14:paraId="60387A95" w14:textId="77777777" w:rsidR="0023259D" w:rsidRPr="00854D35" w:rsidRDefault="0023259D" w:rsidP="0023259D">
            <w:pPr>
              <w:pStyle w:val="Bangtext"/>
              <w:spacing w:before="40" w:after="40" w:line="240" w:lineRule="auto"/>
              <w:ind w:left="-24" w:right="-52"/>
              <w:jc w:val="center"/>
              <w:rPr>
                <w:spacing w:val="0"/>
                <w:szCs w:val="22"/>
              </w:rPr>
            </w:pPr>
            <w:r w:rsidRPr="00854D35">
              <w:rPr>
                <w:spacing w:val="0"/>
                <w:szCs w:val="22"/>
              </w:rPr>
              <w:t>7604.29.90</w:t>
            </w:r>
          </w:p>
          <w:p w14:paraId="3A59F8FD" w14:textId="71C3813D"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7604.10.90</w:t>
            </w:r>
          </w:p>
        </w:tc>
      </w:tr>
      <w:tr w:rsidR="0023259D" w:rsidRPr="00085A8C" w14:paraId="691ED9BD" w14:textId="77777777" w:rsidTr="00AC256D">
        <w:trPr>
          <w:trHeight w:val="325"/>
          <w:jc w:val="center"/>
        </w:trPr>
        <w:tc>
          <w:tcPr>
            <w:tcW w:w="609" w:type="dxa"/>
            <w:gridSpan w:val="2"/>
            <w:vMerge/>
            <w:shd w:val="clear" w:color="auto" w:fill="auto"/>
            <w:noWrap/>
          </w:tcPr>
          <w:p w14:paraId="496AD061" w14:textId="77777777" w:rsidR="0023259D"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21C8FD0C"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36A066BD" w14:textId="59B2F24A"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rPr>
              <w:t>2. Độ giãn dài tương đối sau khi đứt</w:t>
            </w:r>
          </w:p>
        </w:tc>
        <w:tc>
          <w:tcPr>
            <w:tcW w:w="3223" w:type="dxa"/>
            <w:gridSpan w:val="7"/>
            <w:vMerge/>
            <w:shd w:val="clear" w:color="auto" w:fill="auto"/>
            <w:noWrap/>
          </w:tcPr>
          <w:p w14:paraId="42922F09" w14:textId="7777777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p>
        </w:tc>
        <w:tc>
          <w:tcPr>
            <w:tcW w:w="1880" w:type="dxa"/>
            <w:vMerge/>
            <w:shd w:val="clear" w:color="auto" w:fill="auto"/>
            <w:noWrap/>
          </w:tcPr>
          <w:p w14:paraId="7D2345F5" w14:textId="7777777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p>
        </w:tc>
        <w:tc>
          <w:tcPr>
            <w:tcW w:w="2126" w:type="dxa"/>
            <w:vMerge/>
          </w:tcPr>
          <w:p w14:paraId="4D3FB21A" w14:textId="77777777" w:rsidR="0023259D" w:rsidRPr="00854D35" w:rsidRDefault="0023259D" w:rsidP="0023259D">
            <w:pPr>
              <w:spacing w:before="40" w:after="40" w:line="240" w:lineRule="auto"/>
              <w:ind w:right="-36"/>
              <w:rPr>
                <w:rFonts w:ascii="Arial" w:hAnsi="Arial" w:cs="Arial"/>
                <w:bCs/>
                <w:color w:val="000000" w:themeColor="text1"/>
                <w:spacing w:val="0"/>
                <w:szCs w:val="22"/>
              </w:rPr>
            </w:pPr>
          </w:p>
        </w:tc>
        <w:tc>
          <w:tcPr>
            <w:tcW w:w="2033" w:type="dxa"/>
            <w:gridSpan w:val="2"/>
            <w:vMerge/>
          </w:tcPr>
          <w:p w14:paraId="1FA07114" w14:textId="7777777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p>
        </w:tc>
      </w:tr>
      <w:tr w:rsidR="0023259D" w:rsidRPr="00085A8C" w14:paraId="1B6C7087" w14:textId="77777777" w:rsidTr="00AC256D">
        <w:trPr>
          <w:trHeight w:val="325"/>
          <w:jc w:val="center"/>
        </w:trPr>
        <w:tc>
          <w:tcPr>
            <w:tcW w:w="609" w:type="dxa"/>
            <w:gridSpan w:val="2"/>
            <w:vMerge/>
            <w:shd w:val="clear" w:color="auto" w:fill="auto"/>
            <w:noWrap/>
          </w:tcPr>
          <w:p w14:paraId="5F9420D1" w14:textId="77777777" w:rsidR="0023259D" w:rsidRDefault="0023259D" w:rsidP="0023259D">
            <w:pPr>
              <w:spacing w:before="40" w:after="40" w:line="240" w:lineRule="auto"/>
              <w:ind w:right="17"/>
              <w:jc w:val="center"/>
              <w:rPr>
                <w:rFonts w:ascii="Arial" w:hAnsi="Arial" w:cs="Arial"/>
                <w:bCs/>
                <w:color w:val="000000" w:themeColor="text1"/>
                <w:szCs w:val="22"/>
              </w:rPr>
            </w:pPr>
          </w:p>
        </w:tc>
        <w:tc>
          <w:tcPr>
            <w:tcW w:w="2022" w:type="dxa"/>
            <w:vMerge/>
            <w:shd w:val="clear" w:color="auto" w:fill="auto"/>
          </w:tcPr>
          <w:p w14:paraId="50BBE71D"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vAlign w:val="center"/>
          </w:tcPr>
          <w:p w14:paraId="539E20AC" w14:textId="4105F180"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rPr>
              <w:t>3. Thành phần hóa học</w:t>
            </w:r>
          </w:p>
        </w:tc>
        <w:tc>
          <w:tcPr>
            <w:tcW w:w="3223" w:type="dxa"/>
            <w:gridSpan w:val="7"/>
            <w:shd w:val="clear" w:color="auto" w:fill="auto"/>
            <w:noWrap/>
            <w:vAlign w:val="center"/>
          </w:tcPr>
          <w:p w14:paraId="745837DB" w14:textId="1C0E9591"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TCVN 5910:1995</w:t>
            </w:r>
          </w:p>
        </w:tc>
        <w:tc>
          <w:tcPr>
            <w:tcW w:w="1880" w:type="dxa"/>
            <w:shd w:val="clear" w:color="auto" w:fill="auto"/>
            <w:noWrap/>
            <w:vAlign w:val="center"/>
          </w:tcPr>
          <w:p w14:paraId="722A903D" w14:textId="77777777" w:rsidR="0023259D" w:rsidRPr="00854D35" w:rsidRDefault="0023259D" w:rsidP="0023259D">
            <w:pPr>
              <w:spacing w:before="40" w:after="40" w:line="240" w:lineRule="auto"/>
              <w:ind w:right="17"/>
              <w:jc w:val="center"/>
              <w:rPr>
                <w:rFonts w:ascii="Arial" w:hAnsi="Arial" w:cs="Arial"/>
                <w:spacing w:val="0"/>
                <w:szCs w:val="22"/>
              </w:rPr>
            </w:pPr>
            <w:r w:rsidRPr="00854D35">
              <w:rPr>
                <w:rFonts w:ascii="Arial" w:hAnsi="Arial" w:cs="Arial"/>
                <w:spacing w:val="0"/>
                <w:szCs w:val="22"/>
              </w:rPr>
              <w:t xml:space="preserve">ASTM </w:t>
            </w:r>
          </w:p>
          <w:p w14:paraId="7763B06F" w14:textId="236198AB"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rPr>
              <w:t>E1251-2011</w:t>
            </w:r>
          </w:p>
        </w:tc>
        <w:tc>
          <w:tcPr>
            <w:tcW w:w="2126" w:type="dxa"/>
            <w:vMerge/>
          </w:tcPr>
          <w:p w14:paraId="46749779" w14:textId="77777777" w:rsidR="0023259D" w:rsidRPr="00854D35" w:rsidRDefault="0023259D" w:rsidP="0023259D">
            <w:pPr>
              <w:spacing w:before="40" w:after="40" w:line="240" w:lineRule="auto"/>
              <w:ind w:right="-36"/>
              <w:rPr>
                <w:rFonts w:ascii="Arial" w:hAnsi="Arial" w:cs="Arial"/>
                <w:bCs/>
                <w:color w:val="000000" w:themeColor="text1"/>
                <w:spacing w:val="0"/>
                <w:szCs w:val="22"/>
              </w:rPr>
            </w:pPr>
          </w:p>
        </w:tc>
        <w:tc>
          <w:tcPr>
            <w:tcW w:w="2033" w:type="dxa"/>
            <w:gridSpan w:val="2"/>
            <w:vMerge/>
          </w:tcPr>
          <w:p w14:paraId="01E3CE42" w14:textId="7777777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p>
        </w:tc>
      </w:tr>
      <w:tr w:rsidR="0023259D" w:rsidRPr="00854D35" w14:paraId="3C48A688" w14:textId="77777777" w:rsidTr="00AC256D">
        <w:trPr>
          <w:trHeight w:val="325"/>
          <w:jc w:val="center"/>
        </w:trPr>
        <w:tc>
          <w:tcPr>
            <w:tcW w:w="609" w:type="dxa"/>
            <w:gridSpan w:val="2"/>
            <w:vMerge w:val="restart"/>
            <w:shd w:val="clear" w:color="auto" w:fill="auto"/>
            <w:noWrap/>
          </w:tcPr>
          <w:p w14:paraId="2A25A784" w14:textId="7FF42A3F"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color w:val="000000"/>
                <w:spacing w:val="0"/>
                <w:szCs w:val="22"/>
              </w:rPr>
              <w:t>6</w:t>
            </w:r>
          </w:p>
        </w:tc>
        <w:tc>
          <w:tcPr>
            <w:tcW w:w="2022" w:type="dxa"/>
            <w:vMerge w:val="restart"/>
            <w:shd w:val="clear" w:color="auto" w:fill="auto"/>
          </w:tcPr>
          <w:p w14:paraId="01982D7A" w14:textId="5505A261"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spacing w:val="0"/>
                <w:szCs w:val="22"/>
                <w:lang w:val="nl-BE"/>
              </w:rPr>
              <w:t>Thanh định hình (profile) poly(vinyl clorua) không hóa dẻo (PVC-U) dùng để chế tạo cửa sổ và cửa đi</w:t>
            </w:r>
          </w:p>
        </w:tc>
        <w:tc>
          <w:tcPr>
            <w:tcW w:w="3969" w:type="dxa"/>
            <w:shd w:val="clear" w:color="auto" w:fill="auto"/>
            <w:noWrap/>
          </w:tcPr>
          <w:p w14:paraId="46154F7A" w14:textId="3B3D15A0"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color w:val="000000"/>
                <w:spacing w:val="0"/>
                <w:szCs w:val="22"/>
                <w:lang w:val="nl-BE"/>
              </w:rPr>
              <w:t>1. Độ bền va đập Charpy đối với thanh định hình (profile) chính</w:t>
            </w:r>
            <w:r w:rsidRPr="00854D35">
              <w:rPr>
                <w:rFonts w:ascii="Arial" w:hAnsi="Arial" w:cs="Arial"/>
                <w:bCs/>
                <w:spacing w:val="0"/>
                <w:szCs w:val="22"/>
                <w:lang w:val="da-DK"/>
              </w:rPr>
              <w:t xml:space="preserve"> trước khi thử nghiệm thời tiết </w:t>
            </w:r>
            <w:r w:rsidRPr="00854D35">
              <w:rPr>
                <w:rFonts w:ascii="Arial" w:hAnsi="Arial" w:cs="Arial"/>
                <w:color w:val="000000"/>
                <w:spacing w:val="0"/>
                <w:szCs w:val="22"/>
                <w:lang w:val="nl-BE"/>
              </w:rPr>
              <w:t>nhân</w:t>
            </w:r>
            <w:r w:rsidRPr="00854D35">
              <w:rPr>
                <w:rFonts w:ascii="Arial" w:hAnsi="Arial" w:cs="Arial"/>
                <w:bCs/>
                <w:spacing w:val="0"/>
                <w:szCs w:val="22"/>
                <w:lang w:val="da-DK"/>
              </w:rPr>
              <w:t xml:space="preserve"> tạo</w:t>
            </w:r>
          </w:p>
        </w:tc>
        <w:tc>
          <w:tcPr>
            <w:tcW w:w="3223" w:type="dxa"/>
            <w:gridSpan w:val="7"/>
            <w:shd w:val="clear" w:color="auto" w:fill="auto"/>
            <w:noWrap/>
            <w:vAlign w:val="center"/>
          </w:tcPr>
          <w:p w14:paraId="3A96D0F7" w14:textId="10E62AA0"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lang w:val="nl-BE"/>
              </w:rPr>
              <w:t xml:space="preserve">Bảng 6 - </w:t>
            </w:r>
            <w:r w:rsidRPr="00854D35">
              <w:rPr>
                <w:rFonts w:ascii="Arial" w:hAnsi="Arial" w:cs="Arial"/>
                <w:color w:val="000000"/>
                <w:spacing w:val="0"/>
                <w:szCs w:val="22"/>
                <w:lang w:val="nl-BE"/>
              </w:rPr>
              <w:t>BS EN 12608-1:2016</w:t>
            </w:r>
          </w:p>
        </w:tc>
        <w:tc>
          <w:tcPr>
            <w:tcW w:w="1880" w:type="dxa"/>
            <w:shd w:val="clear" w:color="auto" w:fill="auto"/>
            <w:noWrap/>
          </w:tcPr>
          <w:p w14:paraId="46DB6A46" w14:textId="68FDE3D6"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color w:val="000000"/>
                <w:spacing w:val="0"/>
                <w:szCs w:val="22"/>
                <w:lang w:val="nl-BE"/>
              </w:rPr>
              <w:t>BS EN 12608-1:2016</w:t>
            </w:r>
          </w:p>
        </w:tc>
        <w:tc>
          <w:tcPr>
            <w:tcW w:w="2126" w:type="dxa"/>
            <w:vMerge w:val="restart"/>
            <w:vAlign w:val="center"/>
          </w:tcPr>
          <w:p w14:paraId="6A88D166" w14:textId="3075109C" w:rsidR="0023259D" w:rsidRPr="00854D35" w:rsidRDefault="0023259D" w:rsidP="0023259D">
            <w:pPr>
              <w:spacing w:before="40" w:after="40" w:line="240" w:lineRule="auto"/>
              <w:ind w:right="-36"/>
              <w:rPr>
                <w:rFonts w:ascii="Arial" w:hAnsi="Arial" w:cs="Arial"/>
                <w:bCs/>
                <w:color w:val="000000" w:themeColor="text1"/>
                <w:spacing w:val="0"/>
                <w:szCs w:val="22"/>
              </w:rPr>
            </w:pPr>
            <w:r w:rsidRPr="00854D35">
              <w:rPr>
                <w:rFonts w:ascii="Arial" w:hAnsi="Arial" w:cs="Arial"/>
                <w:color w:val="000000"/>
                <w:spacing w:val="0"/>
                <w:szCs w:val="22"/>
                <w:lang w:val="nl-BE"/>
              </w:rPr>
              <w:t>Mỗi loại 4 thanh, mỗi thanh dài khoảng 1m.</w:t>
            </w:r>
          </w:p>
        </w:tc>
        <w:tc>
          <w:tcPr>
            <w:tcW w:w="2033" w:type="dxa"/>
            <w:gridSpan w:val="2"/>
            <w:vMerge w:val="restart"/>
          </w:tcPr>
          <w:p w14:paraId="1DD62B52" w14:textId="160AECC4"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color w:val="000000"/>
                <w:spacing w:val="0"/>
                <w:szCs w:val="22"/>
                <w:lang w:val="nl-BE"/>
              </w:rPr>
              <w:t>3916.20.20</w:t>
            </w:r>
          </w:p>
        </w:tc>
      </w:tr>
      <w:tr w:rsidR="0023259D" w:rsidRPr="00854D35" w14:paraId="34E9657E" w14:textId="77777777" w:rsidTr="00AC256D">
        <w:trPr>
          <w:trHeight w:val="325"/>
          <w:jc w:val="center"/>
        </w:trPr>
        <w:tc>
          <w:tcPr>
            <w:tcW w:w="609" w:type="dxa"/>
            <w:gridSpan w:val="2"/>
            <w:vMerge/>
            <w:shd w:val="clear" w:color="auto" w:fill="auto"/>
            <w:noWrap/>
          </w:tcPr>
          <w:p w14:paraId="4A297CA8"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2022" w:type="dxa"/>
            <w:vMerge/>
            <w:shd w:val="clear" w:color="auto" w:fill="auto"/>
          </w:tcPr>
          <w:p w14:paraId="34A01D49"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7D9054B4" w14:textId="3183B92E"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color w:val="000000"/>
                <w:spacing w:val="0"/>
                <w:szCs w:val="22"/>
                <w:lang w:val="nl-BE"/>
              </w:rPr>
              <w:t>2. Ngoại quan mẫu thử sau khi lão hóa nhiệt ở 150</w:t>
            </w:r>
            <w:r w:rsidRPr="00854D35">
              <w:rPr>
                <w:rFonts w:ascii="Arial" w:hAnsi="Arial" w:cs="Arial"/>
                <w:color w:val="000000"/>
                <w:spacing w:val="0"/>
                <w:szCs w:val="22"/>
                <w:vertAlign w:val="superscript"/>
                <w:lang w:val="nl-BE"/>
              </w:rPr>
              <w:t>0</w:t>
            </w:r>
            <w:r w:rsidRPr="00854D35">
              <w:rPr>
                <w:rFonts w:ascii="Arial" w:hAnsi="Arial" w:cs="Arial"/>
                <w:color w:val="000000"/>
                <w:spacing w:val="0"/>
                <w:szCs w:val="22"/>
                <w:lang w:val="nl-BE"/>
              </w:rPr>
              <w:t>C</w:t>
            </w:r>
          </w:p>
        </w:tc>
        <w:tc>
          <w:tcPr>
            <w:tcW w:w="3223" w:type="dxa"/>
            <w:gridSpan w:val="7"/>
            <w:shd w:val="clear" w:color="auto" w:fill="auto"/>
            <w:noWrap/>
            <w:vAlign w:val="center"/>
          </w:tcPr>
          <w:p w14:paraId="250E7FC5" w14:textId="2563E757"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lang w:val="nl-BE"/>
              </w:rPr>
              <w:t xml:space="preserve">Điều 5.7 - </w:t>
            </w:r>
            <w:r w:rsidRPr="00854D35">
              <w:rPr>
                <w:rFonts w:ascii="Arial" w:hAnsi="Arial" w:cs="Arial"/>
                <w:color w:val="000000"/>
                <w:spacing w:val="0"/>
                <w:szCs w:val="22"/>
                <w:lang w:val="nl-BE"/>
              </w:rPr>
              <w:t>BS EN 12608-1:2016</w:t>
            </w:r>
          </w:p>
        </w:tc>
        <w:tc>
          <w:tcPr>
            <w:tcW w:w="1880" w:type="dxa"/>
            <w:shd w:val="clear" w:color="auto" w:fill="auto"/>
            <w:noWrap/>
          </w:tcPr>
          <w:p w14:paraId="38485E24" w14:textId="04AEAEFB"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color w:val="000000"/>
                <w:spacing w:val="0"/>
                <w:szCs w:val="22"/>
                <w:lang w:val="nl-BE"/>
              </w:rPr>
              <w:t>BS EN 478:2018</w:t>
            </w:r>
          </w:p>
        </w:tc>
        <w:tc>
          <w:tcPr>
            <w:tcW w:w="2126" w:type="dxa"/>
            <w:vMerge/>
            <w:vAlign w:val="center"/>
          </w:tcPr>
          <w:p w14:paraId="4B50600C" w14:textId="77777777" w:rsidR="0023259D" w:rsidRPr="00854D35" w:rsidRDefault="0023259D" w:rsidP="0023259D">
            <w:pPr>
              <w:spacing w:before="40" w:after="40" w:line="240" w:lineRule="auto"/>
              <w:ind w:right="-36"/>
              <w:rPr>
                <w:rFonts w:ascii="Arial" w:hAnsi="Arial" w:cs="Arial"/>
                <w:bCs/>
                <w:color w:val="000000" w:themeColor="text1"/>
                <w:spacing w:val="0"/>
                <w:szCs w:val="22"/>
              </w:rPr>
            </w:pPr>
          </w:p>
        </w:tc>
        <w:tc>
          <w:tcPr>
            <w:tcW w:w="2033" w:type="dxa"/>
            <w:gridSpan w:val="2"/>
            <w:vMerge/>
          </w:tcPr>
          <w:p w14:paraId="65818572"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r>
      <w:tr w:rsidR="0023259D" w:rsidRPr="00854D35" w14:paraId="7DC7F5E8" w14:textId="77777777" w:rsidTr="00AC256D">
        <w:trPr>
          <w:trHeight w:val="325"/>
          <w:jc w:val="center"/>
        </w:trPr>
        <w:tc>
          <w:tcPr>
            <w:tcW w:w="609" w:type="dxa"/>
            <w:gridSpan w:val="2"/>
            <w:vMerge/>
            <w:shd w:val="clear" w:color="auto" w:fill="auto"/>
            <w:noWrap/>
          </w:tcPr>
          <w:p w14:paraId="78E76F02"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2022" w:type="dxa"/>
            <w:vMerge/>
            <w:shd w:val="clear" w:color="auto" w:fill="auto"/>
          </w:tcPr>
          <w:p w14:paraId="619A9091"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c>
          <w:tcPr>
            <w:tcW w:w="3969" w:type="dxa"/>
            <w:shd w:val="clear" w:color="auto" w:fill="auto"/>
            <w:noWrap/>
          </w:tcPr>
          <w:p w14:paraId="01A8F9CC" w14:textId="3C7B7367" w:rsidR="0023259D" w:rsidRPr="00854D35" w:rsidRDefault="0023259D" w:rsidP="0023259D">
            <w:pPr>
              <w:spacing w:before="40" w:after="40" w:line="240" w:lineRule="auto"/>
              <w:ind w:right="17"/>
              <w:rPr>
                <w:rFonts w:ascii="Arial" w:hAnsi="Arial" w:cs="Arial"/>
                <w:bCs/>
                <w:color w:val="000000" w:themeColor="text1"/>
                <w:spacing w:val="0"/>
                <w:szCs w:val="22"/>
              </w:rPr>
            </w:pPr>
            <w:r w:rsidRPr="00854D35">
              <w:rPr>
                <w:rFonts w:ascii="Arial" w:hAnsi="Arial" w:cs="Arial"/>
                <w:color w:val="000000"/>
                <w:spacing w:val="0"/>
                <w:szCs w:val="22"/>
                <w:lang w:val="nl-BE"/>
              </w:rPr>
              <w:t>3. Độ ổn định kích thước sau khi lão hóa nhiệt</w:t>
            </w:r>
          </w:p>
        </w:tc>
        <w:tc>
          <w:tcPr>
            <w:tcW w:w="3223" w:type="dxa"/>
            <w:gridSpan w:val="7"/>
            <w:shd w:val="clear" w:color="auto" w:fill="auto"/>
            <w:noWrap/>
            <w:vAlign w:val="center"/>
          </w:tcPr>
          <w:p w14:paraId="4A83C8E5" w14:textId="6707144D"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spacing w:val="0"/>
                <w:szCs w:val="22"/>
                <w:lang w:val="nl-BE"/>
              </w:rPr>
              <w:t xml:space="preserve">Điều 5.5 - </w:t>
            </w:r>
            <w:r w:rsidRPr="00854D35">
              <w:rPr>
                <w:rFonts w:ascii="Arial" w:hAnsi="Arial" w:cs="Arial"/>
                <w:color w:val="000000"/>
                <w:spacing w:val="0"/>
                <w:szCs w:val="22"/>
                <w:lang w:val="nl-BE"/>
              </w:rPr>
              <w:t>BS EN 12608-1:2016</w:t>
            </w:r>
          </w:p>
        </w:tc>
        <w:tc>
          <w:tcPr>
            <w:tcW w:w="1880" w:type="dxa"/>
            <w:shd w:val="clear" w:color="auto" w:fill="auto"/>
            <w:noWrap/>
          </w:tcPr>
          <w:p w14:paraId="3CBEE577" w14:textId="6F1A6CEB" w:rsidR="0023259D" w:rsidRPr="00854D35" w:rsidRDefault="0023259D" w:rsidP="0023259D">
            <w:pPr>
              <w:spacing w:before="40" w:after="40" w:line="240" w:lineRule="auto"/>
              <w:ind w:right="17"/>
              <w:jc w:val="center"/>
              <w:rPr>
                <w:rFonts w:ascii="Arial" w:hAnsi="Arial" w:cs="Arial"/>
                <w:bCs/>
                <w:color w:val="000000" w:themeColor="text1"/>
                <w:spacing w:val="0"/>
                <w:szCs w:val="22"/>
              </w:rPr>
            </w:pPr>
            <w:r w:rsidRPr="00854D35">
              <w:rPr>
                <w:rFonts w:ascii="Arial" w:hAnsi="Arial" w:cs="Arial"/>
                <w:color w:val="000000"/>
                <w:spacing w:val="0"/>
                <w:szCs w:val="22"/>
                <w:lang w:val="nl-BE"/>
              </w:rPr>
              <w:t>BS EN 479:2018</w:t>
            </w:r>
          </w:p>
        </w:tc>
        <w:tc>
          <w:tcPr>
            <w:tcW w:w="2126" w:type="dxa"/>
            <w:vMerge/>
            <w:vAlign w:val="center"/>
          </w:tcPr>
          <w:p w14:paraId="0275D73B" w14:textId="77777777" w:rsidR="0023259D" w:rsidRPr="00854D35" w:rsidRDefault="0023259D" w:rsidP="0023259D">
            <w:pPr>
              <w:spacing w:before="40" w:after="40" w:line="240" w:lineRule="auto"/>
              <w:ind w:right="-36"/>
              <w:rPr>
                <w:rFonts w:ascii="Arial" w:hAnsi="Arial" w:cs="Arial"/>
                <w:bCs/>
                <w:color w:val="000000" w:themeColor="text1"/>
                <w:spacing w:val="0"/>
                <w:szCs w:val="22"/>
              </w:rPr>
            </w:pPr>
          </w:p>
        </w:tc>
        <w:tc>
          <w:tcPr>
            <w:tcW w:w="2033" w:type="dxa"/>
            <w:gridSpan w:val="2"/>
            <w:vMerge/>
          </w:tcPr>
          <w:p w14:paraId="7DCEB378" w14:textId="77777777" w:rsidR="0023259D" w:rsidRPr="00854D35" w:rsidRDefault="0023259D" w:rsidP="0023259D">
            <w:pPr>
              <w:spacing w:before="40" w:after="40" w:line="240" w:lineRule="auto"/>
              <w:ind w:right="17"/>
              <w:rPr>
                <w:rFonts w:ascii="Arial" w:hAnsi="Arial" w:cs="Arial"/>
                <w:bCs/>
                <w:color w:val="000000" w:themeColor="text1"/>
                <w:spacing w:val="0"/>
                <w:szCs w:val="22"/>
              </w:rPr>
            </w:pPr>
          </w:p>
        </w:tc>
      </w:tr>
    </w:tbl>
    <w:p w14:paraId="6DE6FE9C" w14:textId="77777777" w:rsidR="00854D35" w:rsidRDefault="00854D35">
      <w:pPr>
        <w:spacing w:before="0" w:line="240" w:lineRule="auto"/>
        <w:jc w:val="left"/>
      </w:pPr>
      <w:r>
        <w:br w:type="page"/>
      </w: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031"/>
        <w:gridCol w:w="3927"/>
        <w:gridCol w:w="1506"/>
        <w:gridCol w:w="1513"/>
        <w:gridCol w:w="2126"/>
        <w:gridCol w:w="1985"/>
        <w:gridCol w:w="2226"/>
      </w:tblGrid>
      <w:tr w:rsidR="00854D35" w:rsidRPr="00085A8C" w14:paraId="39E8D2F1" w14:textId="77777777" w:rsidTr="00997BC4">
        <w:trPr>
          <w:trHeight w:val="325"/>
          <w:jc w:val="center"/>
        </w:trPr>
        <w:tc>
          <w:tcPr>
            <w:tcW w:w="704" w:type="dxa"/>
            <w:shd w:val="clear" w:color="auto" w:fill="auto"/>
            <w:noWrap/>
            <w:vAlign w:val="center"/>
          </w:tcPr>
          <w:p w14:paraId="51C2980A" w14:textId="77777777" w:rsidR="00854D35" w:rsidRPr="00085A8C" w:rsidRDefault="00854D35" w:rsidP="00AC256D">
            <w:pPr>
              <w:spacing w:after="120" w:line="240" w:lineRule="auto"/>
              <w:ind w:right="17"/>
              <w:jc w:val="center"/>
              <w:rPr>
                <w:rFonts w:ascii="Arial" w:hAnsi="Arial" w:cs="Arial"/>
                <w:bCs/>
                <w:color w:val="000000" w:themeColor="text1"/>
                <w:szCs w:val="22"/>
              </w:rPr>
            </w:pPr>
            <w:r>
              <w:rPr>
                <w:rFonts w:ascii="Arial" w:hAnsi="Arial" w:cs="Arial"/>
                <w:bCs/>
                <w:color w:val="000000" w:themeColor="text1"/>
                <w:szCs w:val="22"/>
              </w:rPr>
              <w:lastRenderedPageBreak/>
              <w:t>7</w:t>
            </w:r>
          </w:p>
        </w:tc>
        <w:tc>
          <w:tcPr>
            <w:tcW w:w="2031" w:type="dxa"/>
            <w:shd w:val="clear" w:color="auto" w:fill="auto"/>
          </w:tcPr>
          <w:p w14:paraId="314F8ABB" w14:textId="77777777" w:rsidR="00854D35" w:rsidRPr="00085A8C" w:rsidRDefault="00854D35" w:rsidP="00AC256D">
            <w:pPr>
              <w:spacing w:after="120" w:line="240" w:lineRule="auto"/>
              <w:ind w:right="17"/>
              <w:rPr>
                <w:rFonts w:ascii="Arial" w:hAnsi="Arial" w:cs="Arial"/>
                <w:bCs/>
                <w:color w:val="000000" w:themeColor="text1"/>
                <w:szCs w:val="22"/>
              </w:rPr>
            </w:pPr>
            <w:r w:rsidRPr="00085A8C">
              <w:rPr>
                <w:rFonts w:ascii="Arial" w:hAnsi="Arial" w:cs="Arial"/>
                <w:bCs/>
                <w:color w:val="000000" w:themeColor="text1"/>
                <w:szCs w:val="22"/>
              </w:rPr>
              <w:t>Các loại ống</w:t>
            </w:r>
          </w:p>
        </w:tc>
        <w:tc>
          <w:tcPr>
            <w:tcW w:w="3927" w:type="dxa"/>
            <w:shd w:val="clear" w:color="auto" w:fill="auto"/>
            <w:noWrap/>
          </w:tcPr>
          <w:p w14:paraId="5389EC44" w14:textId="77777777" w:rsidR="00854D35" w:rsidRPr="00085A8C" w:rsidRDefault="00854D35" w:rsidP="00AC256D">
            <w:pPr>
              <w:spacing w:after="120" w:line="240" w:lineRule="auto"/>
              <w:ind w:right="17"/>
              <w:rPr>
                <w:rFonts w:ascii="Arial" w:hAnsi="Arial" w:cs="Arial"/>
                <w:bCs/>
                <w:color w:val="000000" w:themeColor="text1"/>
                <w:szCs w:val="22"/>
              </w:rPr>
            </w:pPr>
          </w:p>
        </w:tc>
        <w:tc>
          <w:tcPr>
            <w:tcW w:w="3019" w:type="dxa"/>
            <w:gridSpan w:val="2"/>
            <w:shd w:val="clear" w:color="auto" w:fill="auto"/>
            <w:noWrap/>
          </w:tcPr>
          <w:p w14:paraId="6D39DFB7" w14:textId="77777777" w:rsidR="00854D35" w:rsidRPr="00085A8C" w:rsidRDefault="00854D35" w:rsidP="00AC256D">
            <w:pPr>
              <w:spacing w:after="120" w:line="240" w:lineRule="auto"/>
              <w:ind w:right="17"/>
              <w:rPr>
                <w:rFonts w:ascii="Arial" w:hAnsi="Arial" w:cs="Arial"/>
                <w:bCs/>
                <w:color w:val="000000" w:themeColor="text1"/>
                <w:szCs w:val="22"/>
              </w:rPr>
            </w:pPr>
          </w:p>
        </w:tc>
        <w:tc>
          <w:tcPr>
            <w:tcW w:w="2126" w:type="dxa"/>
            <w:shd w:val="clear" w:color="auto" w:fill="auto"/>
            <w:noWrap/>
          </w:tcPr>
          <w:p w14:paraId="604868B6" w14:textId="77777777" w:rsidR="00854D35" w:rsidRPr="00085A8C" w:rsidRDefault="00854D35" w:rsidP="00AC256D">
            <w:pPr>
              <w:spacing w:after="120" w:line="240" w:lineRule="auto"/>
              <w:ind w:right="17"/>
              <w:rPr>
                <w:rFonts w:ascii="Arial" w:hAnsi="Arial" w:cs="Arial"/>
                <w:bCs/>
                <w:color w:val="000000" w:themeColor="text1"/>
                <w:szCs w:val="22"/>
              </w:rPr>
            </w:pPr>
          </w:p>
        </w:tc>
        <w:tc>
          <w:tcPr>
            <w:tcW w:w="1985" w:type="dxa"/>
          </w:tcPr>
          <w:p w14:paraId="54E60A6C" w14:textId="77777777" w:rsidR="00854D35" w:rsidRPr="00085A8C" w:rsidRDefault="00854D35" w:rsidP="00AC256D">
            <w:pPr>
              <w:spacing w:after="120" w:line="240" w:lineRule="auto"/>
              <w:ind w:right="17"/>
              <w:rPr>
                <w:rFonts w:ascii="Arial" w:hAnsi="Arial" w:cs="Arial"/>
                <w:bCs/>
                <w:color w:val="000000" w:themeColor="text1"/>
                <w:szCs w:val="22"/>
              </w:rPr>
            </w:pPr>
          </w:p>
        </w:tc>
        <w:tc>
          <w:tcPr>
            <w:tcW w:w="2226" w:type="dxa"/>
          </w:tcPr>
          <w:p w14:paraId="182AB830" w14:textId="77777777" w:rsidR="00854D35" w:rsidRPr="00085A8C" w:rsidRDefault="00854D35" w:rsidP="00AC256D">
            <w:pPr>
              <w:spacing w:after="120" w:line="240" w:lineRule="auto"/>
              <w:ind w:right="17"/>
              <w:rPr>
                <w:rFonts w:ascii="Arial" w:hAnsi="Arial" w:cs="Arial"/>
                <w:bCs/>
                <w:color w:val="000000" w:themeColor="text1"/>
                <w:szCs w:val="22"/>
              </w:rPr>
            </w:pPr>
          </w:p>
        </w:tc>
      </w:tr>
      <w:tr w:rsidR="00854D35" w:rsidRPr="00F9764A" w14:paraId="20390851" w14:textId="77777777" w:rsidTr="00997BC4">
        <w:trPr>
          <w:trHeight w:val="1812"/>
          <w:jc w:val="center"/>
        </w:trPr>
        <w:tc>
          <w:tcPr>
            <w:tcW w:w="704" w:type="dxa"/>
            <w:vMerge w:val="restart"/>
            <w:shd w:val="clear" w:color="auto" w:fill="auto"/>
            <w:noWrap/>
          </w:tcPr>
          <w:p w14:paraId="33F148A9"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7.1.</w:t>
            </w:r>
          </w:p>
        </w:tc>
        <w:tc>
          <w:tcPr>
            <w:tcW w:w="2031" w:type="dxa"/>
            <w:vMerge w:val="restart"/>
            <w:shd w:val="clear" w:color="auto" w:fill="auto"/>
          </w:tcPr>
          <w:p w14:paraId="4A7D3E74" w14:textId="77777777" w:rsidR="00854D35" w:rsidRPr="00CC77A9" w:rsidRDefault="00854D35" w:rsidP="00AC256D">
            <w:pPr>
              <w:spacing w:line="240" w:lineRule="auto"/>
              <w:ind w:right="17"/>
              <w:rPr>
                <w:rFonts w:ascii="Arial" w:hAnsi="Arial" w:cs="Arial"/>
                <w:bCs/>
                <w:szCs w:val="22"/>
              </w:rPr>
            </w:pPr>
            <w:r w:rsidRPr="00CC77A9">
              <w:rPr>
                <w:rFonts w:ascii="Arial" w:hAnsi="Arial" w:cs="Arial"/>
                <w:bCs/>
                <w:szCs w:val="22"/>
              </w:rPr>
              <w:t xml:space="preserve">Ống và phụ tùng </w:t>
            </w:r>
            <w:r>
              <w:rPr>
                <w:rFonts w:ascii="Arial" w:hAnsi="Arial" w:cs="Arial"/>
                <w:bCs/>
                <w:szCs w:val="22"/>
              </w:rPr>
              <w:t>Polyetylen (PE</w:t>
            </w:r>
            <w:r w:rsidRPr="00CC77A9">
              <w:rPr>
                <w:rFonts w:ascii="Arial" w:hAnsi="Arial" w:cs="Arial"/>
                <w:bCs/>
                <w:szCs w:val="22"/>
              </w:rPr>
              <w:t>) dùng cho mục đích cấp nước và thoát nước</w:t>
            </w:r>
          </w:p>
        </w:tc>
        <w:tc>
          <w:tcPr>
            <w:tcW w:w="3927" w:type="dxa"/>
            <w:shd w:val="clear" w:color="auto" w:fill="auto"/>
            <w:noWrap/>
          </w:tcPr>
          <w:p w14:paraId="41D1D7C9" w14:textId="77777777" w:rsidR="00854D35" w:rsidRDefault="00854D35" w:rsidP="00AC256D">
            <w:pPr>
              <w:spacing w:line="240" w:lineRule="auto"/>
              <w:ind w:right="17"/>
              <w:rPr>
                <w:rFonts w:ascii="Arial" w:hAnsi="Arial" w:cs="Arial"/>
                <w:bCs/>
                <w:szCs w:val="22"/>
              </w:rPr>
            </w:pPr>
            <w:r w:rsidRPr="00CC77A9">
              <w:rPr>
                <w:rFonts w:ascii="Arial" w:hAnsi="Arial" w:cs="Arial"/>
                <w:bCs/>
                <w:szCs w:val="22"/>
              </w:rPr>
              <w:t>1. Độ bền thủy tĩnh (</w:t>
            </w:r>
            <w:r>
              <w:rPr>
                <w:rFonts w:ascii="Arial" w:hAnsi="Arial" w:cs="Arial"/>
                <w:bCs/>
                <w:szCs w:val="22"/>
              </w:rPr>
              <w:t>á</w:t>
            </w:r>
            <w:r w:rsidRPr="00CC77A9">
              <w:rPr>
                <w:rFonts w:ascii="Arial" w:hAnsi="Arial" w:cs="Arial"/>
                <w:bCs/>
                <w:szCs w:val="22"/>
              </w:rPr>
              <w:t>p dụng cho ống</w:t>
            </w:r>
            <w:r>
              <w:rPr>
                <w:rFonts w:ascii="Arial" w:hAnsi="Arial" w:cs="Arial"/>
                <w:bCs/>
                <w:szCs w:val="22"/>
              </w:rPr>
              <w:t xml:space="preserve"> và phụ tùng</w:t>
            </w:r>
            <w:r w:rsidRPr="00CC77A9">
              <w:rPr>
                <w:rFonts w:ascii="Arial" w:hAnsi="Arial" w:cs="Arial"/>
                <w:bCs/>
                <w:szCs w:val="22"/>
              </w:rPr>
              <w:t xml:space="preserve"> PE cấp và thoát nước trong điều kiện có áp suất)</w:t>
            </w:r>
            <w:r>
              <w:rPr>
                <w:rFonts w:ascii="Arial" w:hAnsi="Arial" w:cs="Arial"/>
                <w:bCs/>
                <w:szCs w:val="22"/>
              </w:rPr>
              <w:t xml:space="preserve"> - </w:t>
            </w:r>
            <w:r w:rsidRPr="00CC77A9">
              <w:rPr>
                <w:rFonts w:ascii="Arial" w:hAnsi="Arial" w:cs="Arial"/>
                <w:bCs/>
                <w:szCs w:val="22"/>
              </w:rPr>
              <w:t>Điều 7.2</w:t>
            </w:r>
            <w:r>
              <w:rPr>
                <w:rFonts w:ascii="Arial" w:hAnsi="Arial" w:cs="Arial"/>
                <w:bCs/>
                <w:szCs w:val="22"/>
              </w:rPr>
              <w:t xml:space="preserve">, </w:t>
            </w:r>
            <w:r w:rsidRPr="00CC77A9">
              <w:rPr>
                <w:rFonts w:ascii="Arial" w:hAnsi="Arial" w:cs="Arial"/>
                <w:bCs/>
                <w:szCs w:val="22"/>
              </w:rPr>
              <w:t>TCVN 7305-2,3:2008</w:t>
            </w:r>
            <w:r>
              <w:rPr>
                <w:rFonts w:ascii="Arial" w:hAnsi="Arial" w:cs="Arial"/>
                <w:bCs/>
                <w:szCs w:val="22"/>
              </w:rPr>
              <w:t>:</w:t>
            </w:r>
          </w:p>
          <w:p w14:paraId="2A500639" w14:textId="77777777" w:rsidR="00854D35" w:rsidRPr="00CC77A9" w:rsidRDefault="00854D35" w:rsidP="00AC256D">
            <w:pPr>
              <w:spacing w:line="240" w:lineRule="auto"/>
              <w:ind w:right="17"/>
              <w:rPr>
                <w:rFonts w:ascii="Arial" w:hAnsi="Arial" w:cs="Arial"/>
                <w:bCs/>
                <w:szCs w:val="22"/>
              </w:rPr>
            </w:pPr>
            <w:r w:rsidRPr="00CC77A9">
              <w:rPr>
                <w:rFonts w:ascii="Arial" w:hAnsi="Arial" w:cs="Arial"/>
                <w:bCs/>
                <w:szCs w:val="22"/>
              </w:rPr>
              <w:t>- Ở 20°C, trong 100 h</w:t>
            </w:r>
          </w:p>
          <w:p w14:paraId="5B0B8821" w14:textId="77777777" w:rsidR="00854D35" w:rsidRPr="00CC77A9" w:rsidRDefault="00854D35" w:rsidP="00AC256D">
            <w:pPr>
              <w:spacing w:line="240" w:lineRule="auto"/>
              <w:ind w:right="17"/>
              <w:rPr>
                <w:rFonts w:ascii="Arial" w:hAnsi="Arial" w:cs="Arial"/>
                <w:bCs/>
                <w:szCs w:val="22"/>
              </w:rPr>
            </w:pPr>
            <w:r w:rsidRPr="00CC77A9">
              <w:rPr>
                <w:rFonts w:ascii="Arial" w:hAnsi="Arial" w:cs="Arial"/>
                <w:bCs/>
                <w:szCs w:val="22"/>
              </w:rPr>
              <w:t>- Ở 80°C, trong 165 h</w:t>
            </w:r>
          </w:p>
        </w:tc>
        <w:tc>
          <w:tcPr>
            <w:tcW w:w="3019" w:type="dxa"/>
            <w:gridSpan w:val="2"/>
            <w:shd w:val="clear" w:color="auto" w:fill="auto"/>
            <w:noWrap/>
          </w:tcPr>
          <w:p w14:paraId="64724881" w14:textId="77777777" w:rsidR="00854D35" w:rsidRPr="00CC77A9" w:rsidRDefault="00854D35" w:rsidP="00AC256D">
            <w:pPr>
              <w:spacing w:line="240" w:lineRule="auto"/>
              <w:ind w:right="17"/>
              <w:jc w:val="center"/>
              <w:rPr>
                <w:rFonts w:ascii="Arial" w:hAnsi="Arial" w:cs="Arial"/>
                <w:bCs/>
                <w:szCs w:val="22"/>
              </w:rPr>
            </w:pPr>
            <w:r w:rsidRPr="00CC77A9">
              <w:rPr>
                <w:rFonts w:ascii="Arial" w:hAnsi="Arial" w:cs="Arial"/>
                <w:bCs/>
                <w:szCs w:val="22"/>
              </w:rPr>
              <w:t>Không phá hỏng bất kỳ mẫu thử nào trong khi thử nghiệm</w:t>
            </w:r>
          </w:p>
        </w:tc>
        <w:tc>
          <w:tcPr>
            <w:tcW w:w="2126" w:type="dxa"/>
            <w:shd w:val="clear" w:color="auto" w:fill="auto"/>
            <w:noWrap/>
          </w:tcPr>
          <w:p w14:paraId="0F5479FF" w14:textId="77777777" w:rsidR="00854D35" w:rsidRPr="00F9764A" w:rsidRDefault="00854D35" w:rsidP="00AC256D">
            <w:pPr>
              <w:spacing w:line="240" w:lineRule="auto"/>
              <w:ind w:right="17"/>
              <w:jc w:val="center"/>
              <w:rPr>
                <w:rFonts w:ascii="Arial" w:hAnsi="Arial" w:cs="Arial"/>
                <w:bCs/>
                <w:szCs w:val="22"/>
              </w:rPr>
            </w:pPr>
            <w:r w:rsidRPr="00F9764A">
              <w:rPr>
                <w:rFonts w:ascii="Arial" w:hAnsi="Arial" w:cs="Arial"/>
                <w:bCs/>
                <w:szCs w:val="22"/>
              </w:rPr>
              <w:t>TCVN 6149 - 1, 2, 3 :2007</w:t>
            </w:r>
          </w:p>
          <w:p w14:paraId="36D8EC27" w14:textId="77777777" w:rsidR="00854D35" w:rsidRPr="00F9764A" w:rsidRDefault="00854D35" w:rsidP="00AC256D">
            <w:pPr>
              <w:spacing w:line="240" w:lineRule="auto"/>
              <w:ind w:right="17"/>
              <w:jc w:val="center"/>
              <w:rPr>
                <w:rFonts w:ascii="Arial" w:hAnsi="Arial" w:cs="Arial"/>
                <w:bCs/>
                <w:szCs w:val="22"/>
              </w:rPr>
            </w:pPr>
            <w:r w:rsidRPr="00F9764A">
              <w:rPr>
                <w:rFonts w:ascii="Arial" w:hAnsi="Arial" w:cs="Arial"/>
                <w:bCs/>
                <w:szCs w:val="22"/>
              </w:rPr>
              <w:t>(ISO 1167-1,2,3: 2006)</w:t>
            </w:r>
          </w:p>
          <w:p w14:paraId="3AE856B4" w14:textId="77777777" w:rsidR="00854D35" w:rsidRPr="00F9764A" w:rsidRDefault="00854D35" w:rsidP="00AC256D">
            <w:pPr>
              <w:spacing w:line="240" w:lineRule="auto"/>
              <w:ind w:right="17"/>
              <w:rPr>
                <w:rFonts w:ascii="Arial" w:hAnsi="Arial" w:cs="Arial"/>
                <w:bCs/>
                <w:szCs w:val="22"/>
              </w:rPr>
            </w:pPr>
          </w:p>
        </w:tc>
        <w:tc>
          <w:tcPr>
            <w:tcW w:w="1985" w:type="dxa"/>
            <w:vMerge w:val="restart"/>
          </w:tcPr>
          <w:p w14:paraId="7E531C9E"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Lấy ngẫu nhiên ở tối thiểu 3 vị trí. Mỗi vị trí lấy hai đoạn ống, mỗi đoạn có chiều dài tối thiểu 1</w:t>
            </w:r>
            <w:proofErr w:type="gramStart"/>
            <w:r w:rsidRPr="00F9764A">
              <w:rPr>
                <w:rFonts w:ascii="Arial" w:hAnsi="Arial" w:cs="Arial"/>
                <w:bCs/>
                <w:szCs w:val="22"/>
              </w:rPr>
              <w:t>,0</w:t>
            </w:r>
            <w:proofErr w:type="gramEnd"/>
            <w:r w:rsidRPr="00F9764A">
              <w:rPr>
                <w:rFonts w:ascii="Arial" w:hAnsi="Arial" w:cs="Arial"/>
                <w:bCs/>
                <w:szCs w:val="22"/>
              </w:rPr>
              <w:t xml:space="preserve"> m. Lấy ngẫu nhiên tối thiểu 6 phụ tùng.</w:t>
            </w:r>
          </w:p>
        </w:tc>
        <w:tc>
          <w:tcPr>
            <w:tcW w:w="2226" w:type="dxa"/>
            <w:vMerge w:val="restart"/>
          </w:tcPr>
          <w:p w14:paraId="557DC272" w14:textId="77777777" w:rsidR="00854D35" w:rsidRPr="00F9764A" w:rsidRDefault="00854D35" w:rsidP="00AC256D">
            <w:pPr>
              <w:spacing w:line="240" w:lineRule="auto"/>
              <w:ind w:right="17"/>
              <w:jc w:val="center"/>
              <w:rPr>
                <w:rFonts w:ascii="Arial" w:hAnsi="Arial" w:cs="Arial"/>
                <w:bCs/>
                <w:szCs w:val="22"/>
              </w:rPr>
            </w:pPr>
            <w:r w:rsidRPr="00F9764A">
              <w:rPr>
                <w:rFonts w:ascii="Arial" w:hAnsi="Arial" w:cs="Arial"/>
                <w:bCs/>
                <w:szCs w:val="22"/>
              </w:rPr>
              <w:t>3917.21</w:t>
            </w:r>
            <w:r>
              <w:rPr>
                <w:rFonts w:ascii="Arial" w:hAnsi="Arial" w:cs="Arial"/>
                <w:bCs/>
                <w:szCs w:val="22"/>
              </w:rPr>
              <w:t>.00</w:t>
            </w:r>
          </w:p>
          <w:p w14:paraId="549982BA" w14:textId="77777777" w:rsidR="00854D35" w:rsidRPr="00F9764A" w:rsidRDefault="00854D35" w:rsidP="00AC256D">
            <w:pPr>
              <w:spacing w:line="240" w:lineRule="auto"/>
              <w:ind w:right="17"/>
              <w:jc w:val="center"/>
              <w:rPr>
                <w:rFonts w:ascii="Arial" w:hAnsi="Arial" w:cs="Arial"/>
                <w:bCs/>
                <w:szCs w:val="22"/>
              </w:rPr>
            </w:pPr>
          </w:p>
        </w:tc>
      </w:tr>
      <w:tr w:rsidR="00854D35" w:rsidRPr="00F9764A" w14:paraId="22FBE30E" w14:textId="77777777" w:rsidTr="00997BC4">
        <w:trPr>
          <w:trHeight w:val="325"/>
          <w:jc w:val="center"/>
        </w:trPr>
        <w:tc>
          <w:tcPr>
            <w:tcW w:w="704" w:type="dxa"/>
            <w:vMerge/>
            <w:shd w:val="clear" w:color="auto" w:fill="auto"/>
            <w:noWrap/>
          </w:tcPr>
          <w:p w14:paraId="4700D0BC" w14:textId="77777777" w:rsidR="00854D35" w:rsidRPr="00F9764A" w:rsidRDefault="00854D35" w:rsidP="00AC256D">
            <w:pPr>
              <w:spacing w:line="240" w:lineRule="auto"/>
              <w:ind w:right="17"/>
              <w:rPr>
                <w:rFonts w:ascii="Arial" w:hAnsi="Arial" w:cs="Arial"/>
                <w:bCs/>
                <w:szCs w:val="22"/>
              </w:rPr>
            </w:pPr>
          </w:p>
        </w:tc>
        <w:tc>
          <w:tcPr>
            <w:tcW w:w="2031" w:type="dxa"/>
            <w:vMerge/>
            <w:shd w:val="clear" w:color="auto" w:fill="auto"/>
          </w:tcPr>
          <w:p w14:paraId="055496D0" w14:textId="77777777" w:rsidR="00854D35" w:rsidRPr="00F9764A" w:rsidRDefault="00854D35" w:rsidP="00AC256D">
            <w:pPr>
              <w:spacing w:line="240" w:lineRule="auto"/>
              <w:ind w:right="17"/>
              <w:rPr>
                <w:rFonts w:ascii="Arial" w:hAnsi="Arial" w:cs="Arial"/>
                <w:bCs/>
                <w:szCs w:val="22"/>
              </w:rPr>
            </w:pPr>
          </w:p>
        </w:tc>
        <w:tc>
          <w:tcPr>
            <w:tcW w:w="3927" w:type="dxa"/>
            <w:shd w:val="clear" w:color="auto" w:fill="auto"/>
            <w:noWrap/>
          </w:tcPr>
          <w:p w14:paraId="192A6D3A" w14:textId="77777777" w:rsidR="00854D35" w:rsidRPr="00F9764A" w:rsidRDefault="00854D35" w:rsidP="0023259D">
            <w:pPr>
              <w:spacing w:line="240" w:lineRule="auto"/>
              <w:ind w:right="17"/>
              <w:rPr>
                <w:rFonts w:ascii="Arial" w:hAnsi="Arial" w:cs="Arial"/>
                <w:bCs/>
                <w:szCs w:val="22"/>
              </w:rPr>
            </w:pPr>
            <w:r w:rsidRPr="00F9764A">
              <w:rPr>
                <w:rFonts w:ascii="Arial" w:hAnsi="Arial" w:cs="Arial"/>
                <w:bCs/>
                <w:szCs w:val="22"/>
              </w:rPr>
              <w:t xml:space="preserve">2. Độ cứng vòng </w:t>
            </w:r>
            <w:r>
              <w:rPr>
                <w:rFonts w:ascii="Arial" w:hAnsi="Arial" w:cs="Arial"/>
                <w:bCs/>
                <w:szCs w:val="22"/>
              </w:rPr>
              <w:t>(</w:t>
            </w:r>
            <w:r w:rsidRPr="00F9764A">
              <w:rPr>
                <w:rFonts w:ascii="Arial" w:hAnsi="Arial" w:cs="Arial"/>
                <w:bCs/>
                <w:szCs w:val="22"/>
              </w:rPr>
              <w:t>áp dụng cho ống PE dùng để thoát nước chôn ng</w:t>
            </w:r>
            <w:r>
              <w:rPr>
                <w:rFonts w:ascii="Arial" w:hAnsi="Arial" w:cs="Arial"/>
                <w:bCs/>
                <w:szCs w:val="22"/>
              </w:rPr>
              <w:t>ầ</w:t>
            </w:r>
            <w:r w:rsidRPr="00F9764A">
              <w:rPr>
                <w:rFonts w:ascii="Arial" w:hAnsi="Arial" w:cs="Arial"/>
                <w:bCs/>
                <w:szCs w:val="22"/>
              </w:rPr>
              <w:t>m trong điều kiện không chịu áp</w:t>
            </w:r>
            <w:r>
              <w:rPr>
                <w:rFonts w:ascii="Arial" w:hAnsi="Arial" w:cs="Arial"/>
                <w:bCs/>
                <w:szCs w:val="22"/>
              </w:rPr>
              <w:t xml:space="preserve">) - </w:t>
            </w:r>
            <w:r w:rsidRPr="00F9764A">
              <w:rPr>
                <w:rFonts w:ascii="Arial" w:hAnsi="Arial" w:cs="Arial"/>
                <w:bCs/>
                <w:szCs w:val="22"/>
              </w:rPr>
              <w:t>Điều 7.1</w:t>
            </w:r>
            <w:r>
              <w:rPr>
                <w:rFonts w:ascii="Arial" w:hAnsi="Arial" w:cs="Arial"/>
                <w:bCs/>
                <w:szCs w:val="22"/>
              </w:rPr>
              <w:t xml:space="preserve">, </w:t>
            </w:r>
            <w:r w:rsidRPr="00F9764A">
              <w:rPr>
                <w:rFonts w:ascii="Arial" w:hAnsi="Arial" w:cs="Arial"/>
                <w:bCs/>
                <w:szCs w:val="22"/>
              </w:rPr>
              <w:t>ISO 8772:2006</w:t>
            </w:r>
          </w:p>
        </w:tc>
        <w:tc>
          <w:tcPr>
            <w:tcW w:w="3019" w:type="dxa"/>
            <w:gridSpan w:val="2"/>
            <w:shd w:val="clear" w:color="auto" w:fill="auto"/>
            <w:noWrap/>
          </w:tcPr>
          <w:p w14:paraId="0BACFE60" w14:textId="77777777" w:rsidR="00854D35" w:rsidRPr="00F9764A" w:rsidRDefault="00854D35" w:rsidP="00AC256D">
            <w:pPr>
              <w:spacing w:line="240" w:lineRule="auto"/>
              <w:ind w:right="17"/>
              <w:jc w:val="center"/>
              <w:rPr>
                <w:rFonts w:ascii="Arial" w:hAnsi="Arial" w:cs="Arial"/>
                <w:bCs/>
                <w:szCs w:val="22"/>
              </w:rPr>
            </w:pPr>
            <w:r w:rsidRPr="00F9764A">
              <w:rPr>
                <w:rStyle w:val="fontstyle01"/>
                <w:rFonts w:ascii="Arial" w:hAnsi="Arial" w:cs="Arial"/>
                <w:color w:val="auto"/>
                <w:sz w:val="22"/>
                <w:szCs w:val="22"/>
              </w:rPr>
              <w:t xml:space="preserve">SDR 33: </w:t>
            </w:r>
            <w:r w:rsidRPr="00F9764A">
              <w:rPr>
                <w:rStyle w:val="fontstyle21"/>
                <w:rFonts w:ascii="Arial" w:hAnsi="Arial" w:cs="Arial"/>
                <w:color w:val="auto"/>
                <w:szCs w:val="22"/>
              </w:rPr>
              <w:t xml:space="preserve">≥ </w:t>
            </w:r>
            <w:r w:rsidRPr="00F9764A">
              <w:rPr>
                <w:rStyle w:val="fontstyle01"/>
                <w:rFonts w:ascii="Arial" w:hAnsi="Arial" w:cs="Arial"/>
                <w:color w:val="auto"/>
                <w:sz w:val="22"/>
                <w:szCs w:val="22"/>
              </w:rPr>
              <w:t>2 kN/m</w:t>
            </w:r>
            <w:r w:rsidRPr="00F9764A">
              <w:rPr>
                <w:rStyle w:val="fontstyle01"/>
                <w:rFonts w:ascii="Arial" w:hAnsi="Arial" w:cs="Arial"/>
                <w:color w:val="auto"/>
                <w:sz w:val="22"/>
                <w:szCs w:val="22"/>
                <w:vertAlign w:val="superscript"/>
              </w:rPr>
              <w:t>2</w:t>
            </w:r>
            <w:r w:rsidRPr="00F9764A">
              <w:rPr>
                <w:rFonts w:ascii="Arial" w:hAnsi="Arial" w:cs="Arial"/>
                <w:szCs w:val="22"/>
              </w:rPr>
              <w:br/>
            </w:r>
            <w:r w:rsidRPr="00F9764A">
              <w:rPr>
                <w:rStyle w:val="fontstyle01"/>
                <w:rFonts w:ascii="Arial" w:hAnsi="Arial" w:cs="Arial"/>
                <w:color w:val="auto"/>
                <w:sz w:val="22"/>
                <w:szCs w:val="22"/>
              </w:rPr>
              <w:t xml:space="preserve">SDR 26: </w:t>
            </w:r>
            <w:r w:rsidRPr="00F9764A">
              <w:rPr>
                <w:rStyle w:val="fontstyle21"/>
                <w:rFonts w:ascii="Arial" w:hAnsi="Arial" w:cs="Arial"/>
                <w:color w:val="auto"/>
                <w:szCs w:val="22"/>
              </w:rPr>
              <w:t xml:space="preserve">≥ </w:t>
            </w:r>
            <w:r w:rsidRPr="00F9764A">
              <w:rPr>
                <w:rStyle w:val="fontstyle01"/>
                <w:rFonts w:ascii="Arial" w:hAnsi="Arial" w:cs="Arial"/>
                <w:color w:val="auto"/>
                <w:sz w:val="22"/>
                <w:szCs w:val="22"/>
              </w:rPr>
              <w:t>4 kN/m</w:t>
            </w:r>
            <w:r w:rsidRPr="00F9764A">
              <w:rPr>
                <w:rStyle w:val="fontstyle01"/>
                <w:rFonts w:ascii="Arial" w:hAnsi="Arial" w:cs="Arial"/>
                <w:color w:val="auto"/>
                <w:sz w:val="22"/>
                <w:szCs w:val="22"/>
                <w:vertAlign w:val="superscript"/>
              </w:rPr>
              <w:t>2</w:t>
            </w:r>
            <w:r w:rsidRPr="00F9764A">
              <w:rPr>
                <w:rFonts w:ascii="Arial" w:hAnsi="Arial" w:cs="Arial"/>
                <w:szCs w:val="22"/>
              </w:rPr>
              <w:br/>
            </w:r>
            <w:r w:rsidRPr="00F9764A">
              <w:rPr>
                <w:rStyle w:val="fontstyle01"/>
                <w:rFonts w:ascii="Arial" w:hAnsi="Arial" w:cs="Arial"/>
                <w:color w:val="auto"/>
                <w:sz w:val="22"/>
                <w:szCs w:val="22"/>
              </w:rPr>
              <w:t xml:space="preserve">SDR 21: </w:t>
            </w:r>
            <w:r w:rsidRPr="00F9764A">
              <w:rPr>
                <w:rStyle w:val="fontstyle21"/>
                <w:rFonts w:ascii="Arial" w:hAnsi="Arial" w:cs="Arial"/>
                <w:color w:val="auto"/>
                <w:szCs w:val="22"/>
              </w:rPr>
              <w:t xml:space="preserve">≥ </w:t>
            </w:r>
            <w:r w:rsidRPr="00F9764A">
              <w:rPr>
                <w:rStyle w:val="fontstyle01"/>
                <w:rFonts w:ascii="Arial" w:hAnsi="Arial" w:cs="Arial"/>
                <w:color w:val="auto"/>
                <w:sz w:val="22"/>
                <w:szCs w:val="22"/>
              </w:rPr>
              <w:t>8 kN/m</w:t>
            </w:r>
            <w:r w:rsidRPr="00F9764A">
              <w:rPr>
                <w:rStyle w:val="fontstyle01"/>
                <w:rFonts w:ascii="Arial" w:hAnsi="Arial" w:cs="Arial"/>
                <w:color w:val="auto"/>
                <w:sz w:val="22"/>
                <w:szCs w:val="22"/>
                <w:vertAlign w:val="superscript"/>
              </w:rPr>
              <w:t>2</w:t>
            </w:r>
          </w:p>
        </w:tc>
        <w:tc>
          <w:tcPr>
            <w:tcW w:w="2126" w:type="dxa"/>
            <w:shd w:val="clear" w:color="auto" w:fill="auto"/>
            <w:noWrap/>
          </w:tcPr>
          <w:p w14:paraId="06A7541D" w14:textId="77777777" w:rsidR="00854D35" w:rsidRPr="00F9764A" w:rsidRDefault="00854D35" w:rsidP="00AC256D">
            <w:pPr>
              <w:spacing w:line="240" w:lineRule="auto"/>
              <w:ind w:right="-106"/>
              <w:jc w:val="center"/>
              <w:rPr>
                <w:rFonts w:ascii="Arial" w:hAnsi="Arial" w:cs="Arial"/>
                <w:bCs/>
                <w:szCs w:val="22"/>
              </w:rPr>
            </w:pPr>
            <w:r w:rsidRPr="00F9764A">
              <w:rPr>
                <w:rFonts w:ascii="Arial" w:hAnsi="Arial" w:cs="Arial"/>
                <w:lang w:val="vi-VN"/>
              </w:rPr>
              <w:t>TCVN 8850:2011 (ISO9969:2007)</w:t>
            </w:r>
          </w:p>
        </w:tc>
        <w:tc>
          <w:tcPr>
            <w:tcW w:w="1985" w:type="dxa"/>
            <w:vMerge/>
            <w:vAlign w:val="center"/>
          </w:tcPr>
          <w:p w14:paraId="5C528897" w14:textId="77777777" w:rsidR="00854D35" w:rsidRPr="00F9764A" w:rsidRDefault="00854D35" w:rsidP="00AC256D">
            <w:pPr>
              <w:spacing w:line="240" w:lineRule="auto"/>
              <w:ind w:right="17"/>
              <w:rPr>
                <w:rFonts w:ascii="Arial" w:hAnsi="Arial" w:cs="Arial"/>
                <w:bCs/>
                <w:szCs w:val="22"/>
              </w:rPr>
            </w:pPr>
          </w:p>
        </w:tc>
        <w:tc>
          <w:tcPr>
            <w:tcW w:w="2226" w:type="dxa"/>
            <w:vMerge/>
          </w:tcPr>
          <w:p w14:paraId="654F0190" w14:textId="77777777" w:rsidR="00854D35" w:rsidRPr="00F9764A" w:rsidRDefault="00854D35" w:rsidP="00AC256D">
            <w:pPr>
              <w:spacing w:line="240" w:lineRule="auto"/>
              <w:ind w:right="17"/>
              <w:jc w:val="center"/>
              <w:rPr>
                <w:rFonts w:ascii="Arial" w:hAnsi="Arial" w:cs="Arial"/>
                <w:bCs/>
                <w:szCs w:val="22"/>
              </w:rPr>
            </w:pPr>
          </w:p>
        </w:tc>
      </w:tr>
      <w:tr w:rsidR="00854D35" w:rsidRPr="00F9764A" w14:paraId="7208909C" w14:textId="77777777" w:rsidTr="00997BC4">
        <w:trPr>
          <w:trHeight w:val="325"/>
          <w:jc w:val="center"/>
        </w:trPr>
        <w:tc>
          <w:tcPr>
            <w:tcW w:w="704" w:type="dxa"/>
            <w:vMerge w:val="restart"/>
            <w:shd w:val="clear" w:color="auto" w:fill="auto"/>
            <w:noWrap/>
          </w:tcPr>
          <w:p w14:paraId="34425F96" w14:textId="77777777" w:rsidR="00854D35" w:rsidRPr="00F9764A" w:rsidRDefault="00854D35" w:rsidP="00AC256D">
            <w:pPr>
              <w:spacing w:line="240" w:lineRule="auto"/>
              <w:ind w:right="17"/>
              <w:rPr>
                <w:rFonts w:ascii="Arial" w:hAnsi="Arial" w:cs="Arial"/>
                <w:bCs/>
                <w:szCs w:val="22"/>
              </w:rPr>
            </w:pPr>
            <w:r w:rsidRPr="00E1423A">
              <w:rPr>
                <w:rFonts w:ascii="Arial" w:hAnsi="Arial" w:cs="Arial"/>
                <w:bCs/>
                <w:szCs w:val="22"/>
              </w:rPr>
              <w:t>7.2.</w:t>
            </w:r>
          </w:p>
        </w:tc>
        <w:tc>
          <w:tcPr>
            <w:tcW w:w="2031" w:type="dxa"/>
            <w:vMerge w:val="restart"/>
            <w:shd w:val="clear" w:color="auto" w:fill="auto"/>
          </w:tcPr>
          <w:p w14:paraId="7159CC9D"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Ống và phụ tùng nhựa Polypropylen (PP) dùng cho mục đích cấp và thoát nước</w:t>
            </w:r>
          </w:p>
        </w:tc>
        <w:tc>
          <w:tcPr>
            <w:tcW w:w="3927" w:type="dxa"/>
            <w:shd w:val="clear" w:color="auto" w:fill="auto"/>
            <w:noWrap/>
          </w:tcPr>
          <w:p w14:paraId="1D0B9C0C"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 xml:space="preserve">1. Độ bền thủy tĩnh </w:t>
            </w:r>
            <w:r>
              <w:rPr>
                <w:rFonts w:ascii="Arial" w:hAnsi="Arial" w:cs="Arial"/>
                <w:bCs/>
                <w:szCs w:val="22"/>
              </w:rPr>
              <w:t>(</w:t>
            </w:r>
            <w:r w:rsidRPr="00F9764A">
              <w:rPr>
                <w:rFonts w:ascii="Arial" w:hAnsi="Arial" w:cs="Arial"/>
                <w:bCs/>
                <w:szCs w:val="22"/>
              </w:rPr>
              <w:t>áp dụng cho ống và phụ tùng PP dùng để dẫn nước nóng và nước lạnh trong điều kiện có áp suất</w:t>
            </w:r>
            <w:r>
              <w:rPr>
                <w:rFonts w:ascii="Arial" w:hAnsi="Arial" w:cs="Arial"/>
                <w:bCs/>
                <w:szCs w:val="22"/>
              </w:rPr>
              <w:t xml:space="preserve">) - </w:t>
            </w:r>
            <w:r w:rsidRPr="00F9764A">
              <w:rPr>
                <w:rFonts w:ascii="Arial" w:hAnsi="Arial" w:cs="Arial"/>
                <w:bCs/>
                <w:szCs w:val="22"/>
              </w:rPr>
              <w:t>Điều 7</w:t>
            </w:r>
            <w:r>
              <w:rPr>
                <w:rFonts w:ascii="Arial" w:hAnsi="Arial" w:cs="Arial"/>
                <w:bCs/>
                <w:szCs w:val="22"/>
              </w:rPr>
              <w:t xml:space="preserve">, </w:t>
            </w:r>
            <w:r w:rsidRPr="00F9764A">
              <w:rPr>
                <w:rFonts w:ascii="Arial" w:hAnsi="Arial" w:cs="Arial"/>
                <w:bCs/>
                <w:szCs w:val="22"/>
              </w:rPr>
              <w:t>TCVN 10097-2,3:2013</w:t>
            </w:r>
            <w:r>
              <w:rPr>
                <w:rFonts w:ascii="Arial" w:hAnsi="Arial" w:cs="Arial"/>
                <w:bCs/>
                <w:szCs w:val="22"/>
              </w:rPr>
              <w:t xml:space="preserve">: </w:t>
            </w:r>
          </w:p>
          <w:p w14:paraId="616E3952" w14:textId="77777777" w:rsidR="00854D35" w:rsidRPr="00F9764A" w:rsidRDefault="00854D35" w:rsidP="00AC256D">
            <w:pPr>
              <w:spacing w:before="0" w:line="240" w:lineRule="auto"/>
              <w:ind w:right="17"/>
              <w:rPr>
                <w:rFonts w:ascii="Arial" w:hAnsi="Arial" w:cs="Arial"/>
                <w:bCs/>
                <w:szCs w:val="22"/>
              </w:rPr>
            </w:pPr>
            <w:r w:rsidRPr="00F9764A">
              <w:rPr>
                <w:rFonts w:ascii="Arial" w:hAnsi="Arial" w:cs="Arial"/>
                <w:bCs/>
                <w:szCs w:val="22"/>
              </w:rPr>
              <w:t>- Ở 20°C, trong 1 h</w:t>
            </w:r>
          </w:p>
          <w:p w14:paraId="5C99EB22" w14:textId="77777777" w:rsidR="00854D35" w:rsidRPr="00F9764A" w:rsidRDefault="00854D35" w:rsidP="00AC256D">
            <w:pPr>
              <w:spacing w:before="0" w:line="240" w:lineRule="auto"/>
              <w:ind w:right="17"/>
              <w:rPr>
                <w:rFonts w:ascii="Arial" w:hAnsi="Arial" w:cs="Arial"/>
                <w:bCs/>
                <w:szCs w:val="22"/>
              </w:rPr>
            </w:pPr>
            <w:r w:rsidRPr="00F9764A">
              <w:rPr>
                <w:rFonts w:ascii="Arial" w:hAnsi="Arial" w:cs="Arial"/>
                <w:bCs/>
                <w:szCs w:val="22"/>
              </w:rPr>
              <w:t>- Ở 95°C, trong 22 h</w:t>
            </w:r>
          </w:p>
        </w:tc>
        <w:tc>
          <w:tcPr>
            <w:tcW w:w="3019" w:type="dxa"/>
            <w:gridSpan w:val="2"/>
            <w:shd w:val="clear" w:color="auto" w:fill="auto"/>
            <w:noWrap/>
          </w:tcPr>
          <w:p w14:paraId="17DE6A38" w14:textId="77777777" w:rsidR="00854D35" w:rsidRPr="00F9764A" w:rsidRDefault="00854D35" w:rsidP="00AC256D">
            <w:pPr>
              <w:spacing w:line="240" w:lineRule="auto"/>
              <w:ind w:right="17"/>
              <w:jc w:val="center"/>
              <w:rPr>
                <w:rFonts w:ascii="Arial" w:hAnsi="Arial" w:cs="Arial"/>
                <w:bCs/>
                <w:szCs w:val="22"/>
              </w:rPr>
            </w:pPr>
            <w:r w:rsidRPr="00CC77A9">
              <w:rPr>
                <w:rFonts w:ascii="Arial" w:hAnsi="Arial" w:cs="Arial"/>
                <w:bCs/>
                <w:szCs w:val="22"/>
              </w:rPr>
              <w:t>Không phá hỏng bất kỳ mẫu thử nào trong khi thử nghiệm</w:t>
            </w:r>
          </w:p>
        </w:tc>
        <w:tc>
          <w:tcPr>
            <w:tcW w:w="2126" w:type="dxa"/>
            <w:shd w:val="clear" w:color="auto" w:fill="auto"/>
            <w:noWrap/>
          </w:tcPr>
          <w:p w14:paraId="4A9DAB47" w14:textId="77777777" w:rsidR="00854D35" w:rsidRPr="00F9764A" w:rsidRDefault="00854D35" w:rsidP="00AC256D">
            <w:pPr>
              <w:pStyle w:val="Bangtext"/>
              <w:spacing w:before="120" w:after="40" w:line="240" w:lineRule="auto"/>
              <w:jc w:val="center"/>
              <w:rPr>
                <w:bCs/>
                <w:szCs w:val="22"/>
              </w:rPr>
            </w:pPr>
            <w:r w:rsidRPr="00F9764A">
              <w:rPr>
                <w:bCs/>
                <w:szCs w:val="22"/>
              </w:rPr>
              <w:t>TCVN 6149 - 1, 2, 3 :2007</w:t>
            </w:r>
          </w:p>
          <w:p w14:paraId="1DC0A0D5" w14:textId="77777777" w:rsidR="00854D35" w:rsidRPr="00F9764A" w:rsidRDefault="00854D35" w:rsidP="00AC256D">
            <w:pPr>
              <w:spacing w:line="240" w:lineRule="auto"/>
              <w:jc w:val="center"/>
              <w:rPr>
                <w:rFonts w:ascii="Arial" w:hAnsi="Arial" w:cs="Arial"/>
                <w:bCs/>
                <w:szCs w:val="22"/>
              </w:rPr>
            </w:pPr>
            <w:r w:rsidRPr="00F9764A">
              <w:rPr>
                <w:rFonts w:ascii="Arial" w:hAnsi="Arial" w:cs="Arial"/>
                <w:bCs/>
                <w:szCs w:val="22"/>
              </w:rPr>
              <w:t>(ISO 1167-1,2,3: 2006)</w:t>
            </w:r>
          </w:p>
          <w:p w14:paraId="01E6BD49" w14:textId="77777777" w:rsidR="00854D35" w:rsidRPr="00F9764A" w:rsidRDefault="00854D35" w:rsidP="00AC256D">
            <w:pPr>
              <w:spacing w:line="240" w:lineRule="auto"/>
              <w:ind w:right="17"/>
              <w:jc w:val="center"/>
              <w:rPr>
                <w:rFonts w:ascii="Arial" w:hAnsi="Arial" w:cs="Arial"/>
                <w:bCs/>
                <w:szCs w:val="22"/>
              </w:rPr>
            </w:pPr>
          </w:p>
        </w:tc>
        <w:tc>
          <w:tcPr>
            <w:tcW w:w="1985" w:type="dxa"/>
            <w:vMerge w:val="restart"/>
          </w:tcPr>
          <w:p w14:paraId="0BF84BF3"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Lấy ngẫu nhiên ở tối thiểu 3 vị trí. Mỗi vị trí lấy hai đoạn ống, mỗi đoạn có chiều dài tối thiểu 1</w:t>
            </w:r>
            <w:proofErr w:type="gramStart"/>
            <w:r w:rsidRPr="00F9764A">
              <w:rPr>
                <w:rFonts w:ascii="Arial" w:hAnsi="Arial" w:cs="Arial"/>
                <w:bCs/>
                <w:szCs w:val="22"/>
              </w:rPr>
              <w:t>,0</w:t>
            </w:r>
            <w:proofErr w:type="gramEnd"/>
            <w:r w:rsidRPr="00F9764A">
              <w:rPr>
                <w:rFonts w:ascii="Arial" w:hAnsi="Arial" w:cs="Arial"/>
                <w:bCs/>
                <w:szCs w:val="22"/>
              </w:rPr>
              <w:t xml:space="preserve"> m. Lấy ngẫu nhiên tối thiểu 6 phụ tùng.</w:t>
            </w:r>
          </w:p>
        </w:tc>
        <w:tc>
          <w:tcPr>
            <w:tcW w:w="2226" w:type="dxa"/>
            <w:vMerge w:val="restart"/>
          </w:tcPr>
          <w:p w14:paraId="4F86661F" w14:textId="77777777" w:rsidR="00854D35" w:rsidRPr="00F9764A" w:rsidRDefault="00854D35" w:rsidP="00AC256D">
            <w:pPr>
              <w:spacing w:line="240" w:lineRule="auto"/>
              <w:ind w:right="17"/>
              <w:jc w:val="center"/>
              <w:rPr>
                <w:rFonts w:ascii="Arial" w:hAnsi="Arial" w:cs="Arial"/>
                <w:bCs/>
                <w:szCs w:val="22"/>
              </w:rPr>
            </w:pPr>
            <w:r w:rsidRPr="00F9764A">
              <w:rPr>
                <w:rFonts w:ascii="Arial" w:hAnsi="Arial" w:cs="Arial"/>
                <w:bCs/>
                <w:szCs w:val="22"/>
              </w:rPr>
              <w:t>3917.22</w:t>
            </w:r>
            <w:r>
              <w:rPr>
                <w:rFonts w:ascii="Arial" w:hAnsi="Arial" w:cs="Arial"/>
                <w:bCs/>
                <w:szCs w:val="22"/>
              </w:rPr>
              <w:t>.00</w:t>
            </w:r>
          </w:p>
        </w:tc>
      </w:tr>
      <w:tr w:rsidR="00854D35" w:rsidRPr="00085A8C" w14:paraId="32B2CCB2" w14:textId="77777777" w:rsidTr="00997BC4">
        <w:trPr>
          <w:trHeight w:val="325"/>
          <w:jc w:val="center"/>
        </w:trPr>
        <w:tc>
          <w:tcPr>
            <w:tcW w:w="704" w:type="dxa"/>
            <w:vMerge/>
            <w:shd w:val="clear" w:color="auto" w:fill="auto"/>
            <w:noWrap/>
          </w:tcPr>
          <w:p w14:paraId="4DA0AE07" w14:textId="77777777" w:rsidR="00854D35" w:rsidRDefault="00854D35" w:rsidP="00AC256D">
            <w:pPr>
              <w:spacing w:line="240" w:lineRule="auto"/>
              <w:ind w:right="17"/>
              <w:rPr>
                <w:rFonts w:ascii="Arial" w:hAnsi="Arial" w:cs="Arial"/>
                <w:bCs/>
                <w:color w:val="000000" w:themeColor="text1"/>
                <w:szCs w:val="22"/>
              </w:rPr>
            </w:pPr>
          </w:p>
        </w:tc>
        <w:tc>
          <w:tcPr>
            <w:tcW w:w="2031" w:type="dxa"/>
            <w:vMerge/>
            <w:shd w:val="clear" w:color="auto" w:fill="auto"/>
            <w:vAlign w:val="center"/>
          </w:tcPr>
          <w:p w14:paraId="2841180A" w14:textId="77777777" w:rsidR="00854D35" w:rsidRPr="00085A8C" w:rsidRDefault="00854D35" w:rsidP="00AC256D">
            <w:pPr>
              <w:spacing w:line="240" w:lineRule="auto"/>
              <w:ind w:right="17"/>
              <w:rPr>
                <w:rFonts w:ascii="Arial" w:hAnsi="Arial" w:cs="Arial"/>
                <w:bCs/>
                <w:color w:val="000000" w:themeColor="text1"/>
                <w:szCs w:val="22"/>
              </w:rPr>
            </w:pPr>
          </w:p>
        </w:tc>
        <w:tc>
          <w:tcPr>
            <w:tcW w:w="3927" w:type="dxa"/>
            <w:shd w:val="clear" w:color="auto" w:fill="auto"/>
            <w:noWrap/>
          </w:tcPr>
          <w:p w14:paraId="6443F4C6" w14:textId="77777777" w:rsidR="00854D35" w:rsidRPr="00F9764A" w:rsidRDefault="00854D35" w:rsidP="00AC256D">
            <w:pPr>
              <w:spacing w:before="60" w:line="240" w:lineRule="auto"/>
              <w:rPr>
                <w:rFonts w:ascii="Arial" w:hAnsi="Arial" w:cs="Arial"/>
                <w:bCs/>
                <w:szCs w:val="22"/>
              </w:rPr>
            </w:pPr>
            <w:r w:rsidRPr="00F9764A">
              <w:rPr>
                <w:rFonts w:ascii="Arial" w:hAnsi="Arial" w:cs="Arial"/>
                <w:bCs/>
                <w:szCs w:val="22"/>
              </w:rPr>
              <w:t xml:space="preserve">2. Độ cứng vòng </w:t>
            </w:r>
            <w:r>
              <w:rPr>
                <w:rFonts w:ascii="Arial" w:hAnsi="Arial" w:cs="Arial"/>
                <w:bCs/>
                <w:szCs w:val="22"/>
              </w:rPr>
              <w:t>(</w:t>
            </w:r>
            <w:r w:rsidRPr="00F9764A">
              <w:rPr>
                <w:rFonts w:ascii="Arial" w:hAnsi="Arial" w:cs="Arial"/>
                <w:bCs/>
                <w:szCs w:val="22"/>
              </w:rPr>
              <w:t>áp dụng cho ống PP dùng để thoát nước chôn ngầm trong điều kiện không chịu áp</w:t>
            </w:r>
            <w:r>
              <w:rPr>
                <w:rFonts w:ascii="Arial" w:hAnsi="Arial" w:cs="Arial"/>
                <w:bCs/>
                <w:szCs w:val="22"/>
              </w:rPr>
              <w:t xml:space="preserve">) - </w:t>
            </w:r>
            <w:r w:rsidRPr="00F9764A">
              <w:rPr>
                <w:rFonts w:ascii="Arial" w:hAnsi="Arial" w:cs="Arial"/>
                <w:bCs/>
                <w:szCs w:val="22"/>
              </w:rPr>
              <w:t>Điều 7.1</w:t>
            </w:r>
            <w:r>
              <w:rPr>
                <w:rFonts w:ascii="Arial" w:hAnsi="Arial" w:cs="Arial"/>
                <w:bCs/>
                <w:szCs w:val="22"/>
              </w:rPr>
              <w:t xml:space="preserve">, </w:t>
            </w:r>
            <w:r w:rsidRPr="00F9764A">
              <w:rPr>
                <w:rFonts w:ascii="Arial" w:hAnsi="Arial" w:cs="Arial"/>
                <w:bCs/>
                <w:szCs w:val="22"/>
              </w:rPr>
              <w:t>ISO 8773:2006</w:t>
            </w:r>
          </w:p>
        </w:tc>
        <w:tc>
          <w:tcPr>
            <w:tcW w:w="3019" w:type="dxa"/>
            <w:gridSpan w:val="2"/>
            <w:shd w:val="clear" w:color="auto" w:fill="auto"/>
            <w:noWrap/>
          </w:tcPr>
          <w:p w14:paraId="1E12322A" w14:textId="77777777" w:rsidR="00854D35" w:rsidRPr="00F9764A" w:rsidRDefault="00854D35" w:rsidP="00AC256D">
            <w:pPr>
              <w:spacing w:before="60" w:line="240" w:lineRule="auto"/>
              <w:jc w:val="center"/>
              <w:rPr>
                <w:rFonts w:ascii="Arial" w:hAnsi="Arial" w:cs="Arial"/>
                <w:shd w:val="clear" w:color="auto" w:fill="FFFFFF"/>
              </w:rPr>
            </w:pPr>
            <w:r w:rsidRPr="00F9764A">
              <w:rPr>
                <w:rFonts w:ascii="Arial" w:hAnsi="Arial" w:cs="Arial"/>
                <w:shd w:val="clear" w:color="auto" w:fill="FFFFFF"/>
              </w:rPr>
              <w:t>SDR 41: ≥2 kN/m</w:t>
            </w:r>
            <w:r w:rsidRPr="00F9764A">
              <w:rPr>
                <w:rFonts w:ascii="Arial" w:hAnsi="Arial" w:cs="Arial"/>
                <w:shd w:val="clear" w:color="auto" w:fill="FFFFFF"/>
                <w:vertAlign w:val="superscript"/>
              </w:rPr>
              <w:t>2</w:t>
            </w:r>
          </w:p>
          <w:p w14:paraId="3B1B2DC1" w14:textId="77777777" w:rsidR="00854D35" w:rsidRPr="00F9764A" w:rsidRDefault="00854D35" w:rsidP="00AC256D">
            <w:pPr>
              <w:spacing w:before="60" w:line="240" w:lineRule="auto"/>
              <w:jc w:val="center"/>
              <w:rPr>
                <w:rFonts w:ascii="Arial" w:hAnsi="Arial" w:cs="Arial"/>
                <w:shd w:val="clear" w:color="auto" w:fill="FFFFFF"/>
              </w:rPr>
            </w:pPr>
            <w:r w:rsidRPr="00F9764A">
              <w:rPr>
                <w:rFonts w:ascii="Arial" w:hAnsi="Arial" w:cs="Arial"/>
                <w:shd w:val="clear" w:color="auto" w:fill="FFFFFF"/>
              </w:rPr>
              <w:t>SDR 33: ≥4 kN/m</w:t>
            </w:r>
            <w:r w:rsidRPr="00F9764A">
              <w:rPr>
                <w:rFonts w:ascii="Arial" w:hAnsi="Arial" w:cs="Arial"/>
                <w:shd w:val="clear" w:color="auto" w:fill="FFFFFF"/>
                <w:vertAlign w:val="superscript"/>
              </w:rPr>
              <w:t>2</w:t>
            </w:r>
          </w:p>
          <w:p w14:paraId="1CB71D4E" w14:textId="77777777" w:rsidR="00854D35" w:rsidRPr="00F9764A" w:rsidRDefault="00854D35" w:rsidP="00AC256D">
            <w:pPr>
              <w:spacing w:before="60" w:line="240" w:lineRule="auto"/>
              <w:jc w:val="center"/>
              <w:rPr>
                <w:rFonts w:ascii="Arial" w:hAnsi="Arial" w:cs="Arial"/>
                <w:shd w:val="clear" w:color="auto" w:fill="FFFFFF"/>
              </w:rPr>
            </w:pPr>
            <w:r w:rsidRPr="00F9764A">
              <w:rPr>
                <w:rFonts w:ascii="Arial" w:hAnsi="Arial" w:cs="Arial"/>
                <w:shd w:val="clear" w:color="auto" w:fill="FFFFFF"/>
              </w:rPr>
              <w:t>SDR 27,6 ≥ 8kN/m</w:t>
            </w:r>
            <w:r w:rsidRPr="00F9764A">
              <w:rPr>
                <w:rFonts w:ascii="Arial" w:hAnsi="Arial" w:cs="Arial"/>
                <w:shd w:val="clear" w:color="auto" w:fill="FFFFFF"/>
                <w:vertAlign w:val="superscript"/>
              </w:rPr>
              <w:t>2</w:t>
            </w:r>
          </w:p>
          <w:p w14:paraId="37EC0B29" w14:textId="77777777" w:rsidR="00854D35" w:rsidRPr="00F9764A" w:rsidRDefault="00854D35" w:rsidP="00AC256D">
            <w:pPr>
              <w:spacing w:before="60" w:line="240" w:lineRule="auto"/>
              <w:ind w:right="17"/>
              <w:jc w:val="center"/>
              <w:rPr>
                <w:rFonts w:ascii="Arial" w:hAnsi="Arial" w:cs="Arial"/>
                <w:bCs/>
                <w:szCs w:val="22"/>
              </w:rPr>
            </w:pPr>
            <w:r w:rsidRPr="00F9764A">
              <w:rPr>
                <w:rFonts w:ascii="Arial" w:hAnsi="Arial" w:cs="Arial"/>
                <w:shd w:val="clear" w:color="auto" w:fill="FFFFFF"/>
              </w:rPr>
              <w:t>SDR 23,4 ≥8 kN/m</w:t>
            </w:r>
            <w:r w:rsidRPr="00F9764A">
              <w:rPr>
                <w:rFonts w:ascii="Arial" w:hAnsi="Arial" w:cs="Arial"/>
                <w:shd w:val="clear" w:color="auto" w:fill="FFFFFF"/>
                <w:vertAlign w:val="superscript"/>
              </w:rPr>
              <w:t>2</w:t>
            </w:r>
          </w:p>
        </w:tc>
        <w:tc>
          <w:tcPr>
            <w:tcW w:w="2126" w:type="dxa"/>
            <w:shd w:val="clear" w:color="auto" w:fill="auto"/>
            <w:noWrap/>
          </w:tcPr>
          <w:p w14:paraId="7574E4DB" w14:textId="77777777" w:rsidR="00854D35" w:rsidRPr="00F9764A" w:rsidRDefault="00854D35" w:rsidP="00AC256D">
            <w:pPr>
              <w:spacing w:line="240" w:lineRule="auto"/>
              <w:ind w:left="-108" w:right="-106" w:firstLine="108"/>
              <w:jc w:val="center"/>
              <w:rPr>
                <w:rFonts w:ascii="Arial" w:hAnsi="Arial" w:cs="Arial"/>
                <w:bCs/>
                <w:szCs w:val="22"/>
              </w:rPr>
            </w:pPr>
            <w:r w:rsidRPr="00F9764A">
              <w:rPr>
                <w:rFonts w:ascii="Arial" w:hAnsi="Arial" w:cs="Arial"/>
                <w:lang w:val="vi-VN"/>
              </w:rPr>
              <w:t>TCVN 8850:2011 (ISO</w:t>
            </w:r>
            <w:r>
              <w:rPr>
                <w:rFonts w:ascii="Arial" w:hAnsi="Arial" w:cs="Arial"/>
              </w:rPr>
              <w:t xml:space="preserve"> </w:t>
            </w:r>
            <w:r w:rsidRPr="00F9764A">
              <w:rPr>
                <w:rFonts w:ascii="Arial" w:hAnsi="Arial" w:cs="Arial"/>
                <w:lang w:val="vi-VN"/>
              </w:rPr>
              <w:t>9969:2007)</w:t>
            </w:r>
          </w:p>
        </w:tc>
        <w:tc>
          <w:tcPr>
            <w:tcW w:w="1985" w:type="dxa"/>
            <w:vMerge/>
            <w:vAlign w:val="center"/>
          </w:tcPr>
          <w:p w14:paraId="207C91E8" w14:textId="77777777" w:rsidR="00854D35" w:rsidRPr="00085A8C" w:rsidRDefault="00854D35" w:rsidP="00AC256D">
            <w:pPr>
              <w:spacing w:line="240" w:lineRule="auto"/>
              <w:ind w:right="17"/>
              <w:rPr>
                <w:rFonts w:ascii="Arial" w:hAnsi="Arial" w:cs="Arial"/>
                <w:bCs/>
                <w:color w:val="000000" w:themeColor="text1"/>
                <w:szCs w:val="22"/>
              </w:rPr>
            </w:pPr>
          </w:p>
        </w:tc>
        <w:tc>
          <w:tcPr>
            <w:tcW w:w="2226" w:type="dxa"/>
            <w:vMerge/>
          </w:tcPr>
          <w:p w14:paraId="65F63DEE" w14:textId="77777777" w:rsidR="00854D35" w:rsidRPr="00085A8C" w:rsidRDefault="00854D35" w:rsidP="00AC256D">
            <w:pPr>
              <w:spacing w:line="240" w:lineRule="auto"/>
              <w:ind w:right="17"/>
              <w:jc w:val="center"/>
              <w:rPr>
                <w:rFonts w:ascii="Arial" w:hAnsi="Arial" w:cs="Arial"/>
                <w:bCs/>
                <w:color w:val="000000" w:themeColor="text1"/>
                <w:szCs w:val="22"/>
              </w:rPr>
            </w:pPr>
          </w:p>
        </w:tc>
      </w:tr>
      <w:tr w:rsidR="00854D35" w:rsidRPr="00085A8C" w14:paraId="5C34E3BB" w14:textId="77777777" w:rsidTr="00997BC4">
        <w:trPr>
          <w:trHeight w:val="1119"/>
          <w:jc w:val="center"/>
        </w:trPr>
        <w:tc>
          <w:tcPr>
            <w:tcW w:w="704" w:type="dxa"/>
            <w:vMerge w:val="restart"/>
            <w:shd w:val="clear" w:color="auto" w:fill="auto"/>
            <w:noWrap/>
          </w:tcPr>
          <w:p w14:paraId="10639E76" w14:textId="77777777" w:rsidR="00854D35" w:rsidRPr="00F9764A" w:rsidRDefault="00854D35" w:rsidP="00AC256D">
            <w:pPr>
              <w:spacing w:line="240" w:lineRule="auto"/>
              <w:ind w:right="17"/>
              <w:rPr>
                <w:rFonts w:ascii="Arial" w:hAnsi="Arial" w:cs="Arial"/>
                <w:bCs/>
                <w:szCs w:val="22"/>
              </w:rPr>
            </w:pPr>
            <w:r w:rsidRPr="00E1423A">
              <w:rPr>
                <w:rFonts w:ascii="Arial" w:hAnsi="Arial" w:cs="Arial"/>
                <w:bCs/>
                <w:szCs w:val="22"/>
              </w:rPr>
              <w:t>7.3</w:t>
            </w:r>
          </w:p>
        </w:tc>
        <w:tc>
          <w:tcPr>
            <w:tcW w:w="2031" w:type="dxa"/>
            <w:vMerge w:val="restart"/>
            <w:shd w:val="clear" w:color="auto" w:fill="auto"/>
          </w:tcPr>
          <w:p w14:paraId="58C2C784"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 xml:space="preserve">Ống và phụ tùng Polyvinyl clorua </w:t>
            </w:r>
            <w:r>
              <w:rPr>
                <w:rFonts w:ascii="Arial" w:hAnsi="Arial" w:cs="Arial"/>
                <w:bCs/>
                <w:szCs w:val="22"/>
              </w:rPr>
              <w:t xml:space="preserve">không hóa dẻo </w:t>
            </w:r>
            <w:r w:rsidRPr="00F9764A">
              <w:rPr>
                <w:rFonts w:ascii="Arial" w:hAnsi="Arial" w:cs="Arial"/>
                <w:bCs/>
                <w:szCs w:val="22"/>
              </w:rPr>
              <w:t>(</w:t>
            </w:r>
            <w:r w:rsidRPr="00CC77A9">
              <w:rPr>
                <w:rFonts w:ascii="Arial" w:hAnsi="Arial" w:cs="Arial"/>
                <w:bCs/>
                <w:szCs w:val="22"/>
              </w:rPr>
              <w:t xml:space="preserve">PVC-U) </w:t>
            </w:r>
            <w:r w:rsidRPr="00F9764A">
              <w:rPr>
                <w:rFonts w:ascii="Arial" w:hAnsi="Arial" w:cs="Arial"/>
                <w:bCs/>
                <w:szCs w:val="22"/>
              </w:rPr>
              <w:t>dùng cho mục đích cấp và thoát nước</w:t>
            </w:r>
          </w:p>
        </w:tc>
        <w:tc>
          <w:tcPr>
            <w:tcW w:w="3927" w:type="dxa"/>
            <w:shd w:val="clear" w:color="auto" w:fill="auto"/>
            <w:noWrap/>
          </w:tcPr>
          <w:p w14:paraId="436D0B10" w14:textId="77777777" w:rsidR="00854D35" w:rsidRPr="00B84F74" w:rsidRDefault="00854D35" w:rsidP="00854D35">
            <w:pPr>
              <w:pStyle w:val="ListParagraph"/>
              <w:numPr>
                <w:ilvl w:val="0"/>
                <w:numId w:val="40"/>
              </w:numPr>
              <w:tabs>
                <w:tab w:val="left" w:pos="346"/>
              </w:tabs>
              <w:spacing w:line="240" w:lineRule="auto"/>
              <w:ind w:left="-14" w:right="17" w:firstLine="14"/>
              <w:rPr>
                <w:rFonts w:ascii="Arial" w:hAnsi="Arial" w:cs="Arial"/>
                <w:bCs/>
                <w:szCs w:val="22"/>
              </w:rPr>
            </w:pPr>
            <w:r w:rsidRPr="00B84F74">
              <w:rPr>
                <w:rFonts w:ascii="Arial" w:hAnsi="Arial" w:cs="Arial"/>
                <w:bCs/>
                <w:szCs w:val="22"/>
              </w:rPr>
              <w:t>Độ bền</w:t>
            </w:r>
            <w:r>
              <w:rPr>
                <w:rFonts w:ascii="Arial" w:hAnsi="Arial" w:cs="Arial"/>
                <w:bCs/>
                <w:szCs w:val="22"/>
              </w:rPr>
              <w:t xml:space="preserve"> </w:t>
            </w:r>
            <w:r w:rsidRPr="00B84F74">
              <w:rPr>
                <w:rFonts w:ascii="Arial" w:hAnsi="Arial" w:cs="Arial"/>
                <w:bCs/>
                <w:szCs w:val="22"/>
              </w:rPr>
              <w:t>thủy tĩnh</w:t>
            </w:r>
            <w:r w:rsidRPr="00B84F74">
              <w:rPr>
                <w:rFonts w:ascii="Arial" w:hAnsi="Arial" w:cs="Arial"/>
                <w:bCs/>
                <w:szCs w:val="22"/>
                <w:vertAlign w:val="superscript"/>
              </w:rPr>
              <w:t xml:space="preserve"> </w:t>
            </w:r>
            <w:r w:rsidRPr="00B84F74">
              <w:rPr>
                <w:rFonts w:ascii="Arial" w:hAnsi="Arial" w:cs="Arial"/>
                <w:bCs/>
                <w:szCs w:val="22"/>
              </w:rPr>
              <w:t>(áp dụng cho ống PVC-U cấp và thoát nước trong điều kiện có áp suất) - Điều 8.2, TCVN 8149-2,3:2011</w:t>
            </w:r>
          </w:p>
          <w:p w14:paraId="494E452C" w14:textId="77777777" w:rsidR="00854D35" w:rsidRPr="00B84F74" w:rsidRDefault="00854D35" w:rsidP="00AC256D">
            <w:pPr>
              <w:spacing w:before="0" w:line="240" w:lineRule="auto"/>
              <w:ind w:right="17"/>
              <w:rPr>
                <w:rFonts w:ascii="Arial" w:hAnsi="Arial" w:cs="Arial"/>
                <w:bCs/>
                <w:szCs w:val="22"/>
              </w:rPr>
            </w:pPr>
            <w:r w:rsidRPr="00F9764A">
              <w:rPr>
                <w:rFonts w:ascii="Arial" w:hAnsi="Arial" w:cs="Arial"/>
                <w:bCs/>
                <w:szCs w:val="22"/>
              </w:rPr>
              <w:t>- Ở 20°C, trong 1 h</w:t>
            </w:r>
          </w:p>
        </w:tc>
        <w:tc>
          <w:tcPr>
            <w:tcW w:w="3019" w:type="dxa"/>
            <w:gridSpan w:val="2"/>
            <w:shd w:val="clear" w:color="auto" w:fill="auto"/>
            <w:noWrap/>
          </w:tcPr>
          <w:p w14:paraId="5AC07316" w14:textId="77777777" w:rsidR="00854D35" w:rsidRPr="00F9764A" w:rsidRDefault="00854D35" w:rsidP="00AC256D">
            <w:pPr>
              <w:spacing w:line="240" w:lineRule="auto"/>
              <w:ind w:right="17"/>
              <w:jc w:val="center"/>
              <w:rPr>
                <w:rFonts w:ascii="Arial" w:hAnsi="Arial" w:cs="Arial"/>
                <w:bCs/>
                <w:szCs w:val="22"/>
              </w:rPr>
            </w:pPr>
            <w:r w:rsidRPr="00CC77A9">
              <w:rPr>
                <w:rFonts w:ascii="Arial" w:hAnsi="Arial" w:cs="Arial"/>
                <w:bCs/>
                <w:szCs w:val="22"/>
              </w:rPr>
              <w:t>Không phá hỏng bất kỳ mẫu thử nào trong khi thử nghiệm</w:t>
            </w:r>
          </w:p>
        </w:tc>
        <w:tc>
          <w:tcPr>
            <w:tcW w:w="2126" w:type="dxa"/>
            <w:shd w:val="clear" w:color="auto" w:fill="auto"/>
            <w:noWrap/>
          </w:tcPr>
          <w:p w14:paraId="240C057C" w14:textId="77777777" w:rsidR="00854D35" w:rsidRPr="00F9764A" w:rsidRDefault="00854D35" w:rsidP="00AC256D">
            <w:pPr>
              <w:pStyle w:val="Bangtext"/>
              <w:spacing w:before="120" w:after="40" w:line="240" w:lineRule="auto"/>
              <w:ind w:right="-130" w:hanging="121"/>
              <w:jc w:val="center"/>
              <w:rPr>
                <w:bCs/>
                <w:szCs w:val="22"/>
              </w:rPr>
            </w:pPr>
            <w:r w:rsidRPr="00F9764A">
              <w:rPr>
                <w:bCs/>
                <w:szCs w:val="22"/>
              </w:rPr>
              <w:t>TCVN 6149 - 1, 2, 3 :2007</w:t>
            </w:r>
          </w:p>
          <w:p w14:paraId="7C3B2E80" w14:textId="77777777" w:rsidR="00854D35" w:rsidRPr="00F9764A" w:rsidRDefault="00854D35" w:rsidP="00AC256D">
            <w:pPr>
              <w:spacing w:line="240" w:lineRule="auto"/>
              <w:jc w:val="center"/>
              <w:rPr>
                <w:rFonts w:ascii="Arial" w:hAnsi="Arial" w:cs="Arial"/>
                <w:bCs/>
                <w:szCs w:val="22"/>
              </w:rPr>
            </w:pPr>
            <w:r w:rsidRPr="00F9764A">
              <w:rPr>
                <w:rFonts w:ascii="Arial" w:hAnsi="Arial" w:cs="Arial"/>
                <w:bCs/>
                <w:szCs w:val="22"/>
              </w:rPr>
              <w:t>(ISO 1167-1,2,3: 2006)</w:t>
            </w:r>
          </w:p>
        </w:tc>
        <w:tc>
          <w:tcPr>
            <w:tcW w:w="1985" w:type="dxa"/>
            <w:vMerge w:val="restart"/>
          </w:tcPr>
          <w:p w14:paraId="0573D725" w14:textId="77777777" w:rsidR="00854D35" w:rsidRPr="00F9764A" w:rsidRDefault="00854D35" w:rsidP="00AC256D">
            <w:pPr>
              <w:spacing w:line="240" w:lineRule="auto"/>
              <w:ind w:right="17"/>
              <w:rPr>
                <w:rFonts w:ascii="Arial" w:hAnsi="Arial" w:cs="Arial"/>
                <w:bCs/>
                <w:szCs w:val="22"/>
              </w:rPr>
            </w:pPr>
            <w:r w:rsidRPr="00F9764A">
              <w:rPr>
                <w:rFonts w:ascii="Arial" w:hAnsi="Arial" w:cs="Arial"/>
                <w:bCs/>
                <w:szCs w:val="22"/>
              </w:rPr>
              <w:t xml:space="preserve">Lấy ngẫu nhiên ở tối thiểu </w:t>
            </w:r>
            <w:r>
              <w:rPr>
                <w:rFonts w:ascii="Arial" w:hAnsi="Arial" w:cs="Arial"/>
                <w:bCs/>
                <w:szCs w:val="22"/>
              </w:rPr>
              <w:t>3</w:t>
            </w:r>
            <w:r w:rsidRPr="00F9764A">
              <w:rPr>
                <w:rFonts w:ascii="Arial" w:hAnsi="Arial" w:cs="Arial"/>
                <w:bCs/>
                <w:szCs w:val="22"/>
              </w:rPr>
              <w:t xml:space="preserve"> vị trí. Mỗi vị trí lấy hai đoạn ống, mỗi đoạn có chiều dài tối thiểu 1,0 m. </w:t>
            </w:r>
          </w:p>
        </w:tc>
        <w:tc>
          <w:tcPr>
            <w:tcW w:w="2226" w:type="dxa"/>
            <w:vMerge w:val="restart"/>
          </w:tcPr>
          <w:p w14:paraId="4811569F" w14:textId="77777777" w:rsidR="00854D35" w:rsidRPr="00085A8C" w:rsidRDefault="00854D35" w:rsidP="00AC256D">
            <w:pPr>
              <w:spacing w:line="240" w:lineRule="auto"/>
              <w:ind w:right="17"/>
              <w:jc w:val="center"/>
              <w:rPr>
                <w:rFonts w:ascii="Arial" w:hAnsi="Arial" w:cs="Arial"/>
                <w:bCs/>
                <w:color w:val="000000" w:themeColor="text1"/>
                <w:szCs w:val="22"/>
              </w:rPr>
            </w:pPr>
            <w:r w:rsidRPr="00085A8C">
              <w:rPr>
                <w:rFonts w:ascii="Arial" w:hAnsi="Arial" w:cs="Arial"/>
                <w:bCs/>
                <w:color w:val="000000" w:themeColor="text1"/>
                <w:szCs w:val="22"/>
              </w:rPr>
              <w:t>3917.23</w:t>
            </w:r>
            <w:r>
              <w:rPr>
                <w:rFonts w:ascii="Arial" w:hAnsi="Arial" w:cs="Arial"/>
                <w:bCs/>
                <w:color w:val="000000" w:themeColor="text1"/>
                <w:szCs w:val="22"/>
              </w:rPr>
              <w:t>.00</w:t>
            </w:r>
          </w:p>
        </w:tc>
      </w:tr>
      <w:tr w:rsidR="00854D35" w:rsidRPr="00085A8C" w14:paraId="64A3E813" w14:textId="77777777" w:rsidTr="00997BC4">
        <w:trPr>
          <w:trHeight w:val="325"/>
          <w:jc w:val="center"/>
        </w:trPr>
        <w:tc>
          <w:tcPr>
            <w:tcW w:w="704" w:type="dxa"/>
            <w:vMerge/>
            <w:shd w:val="clear" w:color="auto" w:fill="auto"/>
            <w:noWrap/>
          </w:tcPr>
          <w:p w14:paraId="74117232" w14:textId="77777777" w:rsidR="00854D35" w:rsidRDefault="00854D35" w:rsidP="00AC256D">
            <w:pPr>
              <w:spacing w:line="240" w:lineRule="auto"/>
              <w:ind w:right="17"/>
              <w:rPr>
                <w:rFonts w:ascii="Arial" w:hAnsi="Arial" w:cs="Arial"/>
                <w:bCs/>
                <w:color w:val="000000" w:themeColor="text1"/>
                <w:szCs w:val="22"/>
              </w:rPr>
            </w:pPr>
          </w:p>
        </w:tc>
        <w:tc>
          <w:tcPr>
            <w:tcW w:w="2031" w:type="dxa"/>
            <w:vMerge/>
            <w:shd w:val="clear" w:color="auto" w:fill="auto"/>
          </w:tcPr>
          <w:p w14:paraId="5C56CC44" w14:textId="77777777" w:rsidR="00854D35" w:rsidRPr="00085A8C" w:rsidRDefault="00854D35" w:rsidP="00AC256D">
            <w:pPr>
              <w:spacing w:line="240" w:lineRule="auto"/>
              <w:ind w:right="17"/>
              <w:rPr>
                <w:rFonts w:ascii="Arial" w:hAnsi="Arial" w:cs="Arial"/>
                <w:bCs/>
                <w:color w:val="000000" w:themeColor="text1"/>
                <w:szCs w:val="22"/>
              </w:rPr>
            </w:pPr>
          </w:p>
        </w:tc>
        <w:tc>
          <w:tcPr>
            <w:tcW w:w="3927" w:type="dxa"/>
            <w:shd w:val="clear" w:color="auto" w:fill="auto"/>
            <w:noWrap/>
          </w:tcPr>
          <w:p w14:paraId="2A9B47AE" w14:textId="01BC195C" w:rsidR="00854D35" w:rsidRPr="00854D35" w:rsidRDefault="00854D35" w:rsidP="00854D35">
            <w:pPr>
              <w:tabs>
                <w:tab w:val="left" w:pos="-106"/>
                <w:tab w:val="left" w:pos="-16"/>
              </w:tabs>
              <w:spacing w:before="0" w:line="240" w:lineRule="auto"/>
              <w:ind w:right="126" w:hanging="106"/>
              <w:rPr>
                <w:rFonts w:ascii="Arial" w:hAnsi="Arial" w:cs="Arial"/>
                <w:shd w:val="clear" w:color="auto" w:fill="FFFFFF"/>
              </w:rPr>
            </w:pPr>
            <w:r>
              <w:rPr>
                <w:rFonts w:ascii="Arial" w:hAnsi="Arial" w:cs="Arial"/>
                <w:bCs/>
                <w:szCs w:val="22"/>
              </w:rPr>
              <w:t>2</w:t>
            </w:r>
            <w:r w:rsidRPr="00F9764A">
              <w:rPr>
                <w:rFonts w:ascii="Arial" w:hAnsi="Arial" w:cs="Arial"/>
                <w:bCs/>
                <w:szCs w:val="22"/>
              </w:rPr>
              <w:t xml:space="preserve">. Độ cứng vòng </w:t>
            </w:r>
            <w:r>
              <w:rPr>
                <w:rFonts w:ascii="Arial" w:hAnsi="Arial" w:cs="Arial"/>
                <w:bCs/>
                <w:szCs w:val="22"/>
              </w:rPr>
              <w:t>(</w:t>
            </w:r>
            <w:r w:rsidRPr="00F9764A">
              <w:rPr>
                <w:rFonts w:ascii="Arial" w:hAnsi="Arial" w:cs="Arial"/>
                <w:bCs/>
                <w:szCs w:val="22"/>
              </w:rPr>
              <w:t>áp dụng cho ống PVC-U dùng để thoát nước chôn ngầm trong điều kiện không chịu áp</w:t>
            </w:r>
            <w:r>
              <w:rPr>
                <w:rFonts w:ascii="Arial" w:hAnsi="Arial" w:cs="Arial"/>
                <w:bCs/>
                <w:szCs w:val="22"/>
              </w:rPr>
              <w:t xml:space="preserve">     - </w:t>
            </w:r>
            <w:r>
              <w:rPr>
                <w:rFonts w:ascii="Arial" w:hAnsi="Arial" w:cs="Arial"/>
                <w:shd w:val="clear" w:color="auto" w:fill="FFFFFF"/>
              </w:rPr>
              <w:t>Điều 6.2.5, ISO 4435:2003</w:t>
            </w:r>
          </w:p>
        </w:tc>
        <w:tc>
          <w:tcPr>
            <w:tcW w:w="3019" w:type="dxa"/>
            <w:gridSpan w:val="2"/>
            <w:shd w:val="clear" w:color="auto" w:fill="auto"/>
            <w:noWrap/>
          </w:tcPr>
          <w:p w14:paraId="2219B967" w14:textId="77777777" w:rsidR="00854D35" w:rsidRPr="00F9764A" w:rsidRDefault="00854D35" w:rsidP="00AC256D">
            <w:pPr>
              <w:spacing w:before="0" w:line="240" w:lineRule="auto"/>
              <w:jc w:val="center"/>
              <w:rPr>
                <w:rFonts w:ascii="Arial" w:hAnsi="Arial" w:cs="Arial"/>
                <w:shd w:val="clear" w:color="auto" w:fill="FFFFFF"/>
              </w:rPr>
            </w:pPr>
            <w:r w:rsidRPr="00F9764A">
              <w:rPr>
                <w:rFonts w:ascii="Arial" w:hAnsi="Arial" w:cs="Arial"/>
                <w:shd w:val="clear" w:color="auto" w:fill="FFFFFF"/>
              </w:rPr>
              <w:t>SDR 51: ≥2 kN/m</w:t>
            </w:r>
            <w:r w:rsidRPr="00F9764A">
              <w:rPr>
                <w:rFonts w:ascii="Arial" w:hAnsi="Arial" w:cs="Arial"/>
                <w:shd w:val="clear" w:color="auto" w:fill="FFFFFF"/>
                <w:vertAlign w:val="superscript"/>
              </w:rPr>
              <w:t>2</w:t>
            </w:r>
          </w:p>
          <w:p w14:paraId="4FEA5A11" w14:textId="77777777" w:rsidR="00854D35" w:rsidRPr="00F9764A" w:rsidRDefault="00854D35" w:rsidP="00AC256D">
            <w:pPr>
              <w:spacing w:before="0" w:line="240" w:lineRule="auto"/>
              <w:jc w:val="center"/>
              <w:rPr>
                <w:rFonts w:ascii="Arial" w:hAnsi="Arial" w:cs="Arial"/>
                <w:shd w:val="clear" w:color="auto" w:fill="FFFFFF"/>
              </w:rPr>
            </w:pPr>
            <w:r w:rsidRPr="00F9764A">
              <w:rPr>
                <w:rFonts w:ascii="Arial" w:hAnsi="Arial" w:cs="Arial"/>
                <w:shd w:val="clear" w:color="auto" w:fill="FFFFFF"/>
              </w:rPr>
              <w:t>SDR 41: ≥4 kN/m</w:t>
            </w:r>
            <w:r w:rsidRPr="00F9764A">
              <w:rPr>
                <w:rFonts w:ascii="Arial" w:hAnsi="Arial" w:cs="Arial"/>
                <w:shd w:val="clear" w:color="auto" w:fill="FFFFFF"/>
                <w:vertAlign w:val="superscript"/>
              </w:rPr>
              <w:t>2</w:t>
            </w:r>
          </w:p>
          <w:p w14:paraId="6C8E1A1C" w14:textId="77777777" w:rsidR="00854D35" w:rsidRPr="00F9764A" w:rsidRDefault="00854D35" w:rsidP="00AC256D">
            <w:pPr>
              <w:spacing w:before="0" w:line="240" w:lineRule="auto"/>
              <w:ind w:right="17"/>
              <w:rPr>
                <w:rFonts w:ascii="Arial" w:hAnsi="Arial" w:cs="Arial"/>
                <w:bCs/>
                <w:szCs w:val="22"/>
              </w:rPr>
            </w:pPr>
            <w:r>
              <w:rPr>
                <w:rFonts w:ascii="Arial" w:hAnsi="Arial" w:cs="Arial"/>
                <w:shd w:val="clear" w:color="auto" w:fill="FFFFFF"/>
              </w:rPr>
              <w:t xml:space="preserve">       </w:t>
            </w:r>
            <w:r w:rsidRPr="00F9764A">
              <w:rPr>
                <w:rFonts w:ascii="Arial" w:hAnsi="Arial" w:cs="Arial"/>
                <w:shd w:val="clear" w:color="auto" w:fill="FFFFFF"/>
              </w:rPr>
              <w:t>SDR 34: ≥8 kN/m</w:t>
            </w:r>
            <w:r w:rsidRPr="00F9764A">
              <w:rPr>
                <w:rFonts w:ascii="Arial" w:hAnsi="Arial" w:cs="Arial"/>
                <w:shd w:val="clear" w:color="auto" w:fill="FFFFFF"/>
                <w:vertAlign w:val="superscript"/>
              </w:rPr>
              <w:t>2</w:t>
            </w:r>
          </w:p>
        </w:tc>
        <w:tc>
          <w:tcPr>
            <w:tcW w:w="2126" w:type="dxa"/>
            <w:shd w:val="clear" w:color="auto" w:fill="auto"/>
            <w:noWrap/>
          </w:tcPr>
          <w:p w14:paraId="228C9F82" w14:textId="77777777" w:rsidR="00854D35" w:rsidRPr="00F9764A" w:rsidRDefault="00854D35" w:rsidP="00AC256D">
            <w:pPr>
              <w:spacing w:line="240" w:lineRule="auto"/>
              <w:ind w:right="-106" w:hanging="108"/>
              <w:jc w:val="center"/>
              <w:rPr>
                <w:rFonts w:ascii="Arial" w:hAnsi="Arial" w:cs="Arial"/>
                <w:bCs/>
                <w:szCs w:val="22"/>
              </w:rPr>
            </w:pPr>
            <w:r w:rsidRPr="00DC2B63">
              <w:rPr>
                <w:rFonts w:ascii="Arial" w:hAnsi="Arial" w:cs="Arial"/>
                <w:bCs/>
                <w:szCs w:val="22"/>
              </w:rPr>
              <w:t>TCVN 8850:2011 (ISO9969:2007)</w:t>
            </w:r>
          </w:p>
        </w:tc>
        <w:tc>
          <w:tcPr>
            <w:tcW w:w="1985" w:type="dxa"/>
            <w:vMerge/>
          </w:tcPr>
          <w:p w14:paraId="07CFF11B" w14:textId="77777777" w:rsidR="00854D35" w:rsidRPr="00085A8C" w:rsidRDefault="00854D35" w:rsidP="00AC256D">
            <w:pPr>
              <w:spacing w:line="240" w:lineRule="auto"/>
              <w:ind w:right="17"/>
              <w:rPr>
                <w:rFonts w:ascii="Arial" w:hAnsi="Arial" w:cs="Arial"/>
                <w:bCs/>
                <w:color w:val="000000" w:themeColor="text1"/>
                <w:szCs w:val="22"/>
              </w:rPr>
            </w:pPr>
          </w:p>
        </w:tc>
        <w:tc>
          <w:tcPr>
            <w:tcW w:w="2226" w:type="dxa"/>
            <w:vMerge/>
          </w:tcPr>
          <w:p w14:paraId="4F615919" w14:textId="77777777" w:rsidR="00854D35" w:rsidRPr="00085A8C" w:rsidRDefault="00854D35" w:rsidP="00AC256D">
            <w:pPr>
              <w:spacing w:line="240" w:lineRule="auto"/>
              <w:ind w:right="17"/>
              <w:jc w:val="center"/>
              <w:rPr>
                <w:rFonts w:ascii="Arial" w:hAnsi="Arial" w:cs="Arial"/>
                <w:bCs/>
                <w:color w:val="000000" w:themeColor="text1"/>
                <w:szCs w:val="22"/>
              </w:rPr>
            </w:pPr>
          </w:p>
        </w:tc>
      </w:tr>
      <w:tr w:rsidR="00854D35" w:rsidRPr="00854D35" w14:paraId="6BAE13FB" w14:textId="77777777" w:rsidTr="00997BC4">
        <w:trPr>
          <w:trHeight w:val="325"/>
          <w:jc w:val="center"/>
        </w:trPr>
        <w:tc>
          <w:tcPr>
            <w:tcW w:w="704" w:type="dxa"/>
            <w:vMerge w:val="restart"/>
            <w:shd w:val="clear" w:color="auto" w:fill="auto"/>
            <w:noWrap/>
          </w:tcPr>
          <w:p w14:paraId="7F0B127D" w14:textId="77777777" w:rsidR="00854D35" w:rsidRPr="00854D35" w:rsidRDefault="00854D35" w:rsidP="00AC256D">
            <w:pPr>
              <w:spacing w:line="240" w:lineRule="auto"/>
              <w:ind w:right="17"/>
              <w:rPr>
                <w:rFonts w:ascii="Arial" w:hAnsi="Arial" w:cs="Arial"/>
                <w:bCs/>
                <w:color w:val="000000" w:themeColor="text1"/>
                <w:szCs w:val="22"/>
              </w:rPr>
            </w:pPr>
            <w:r w:rsidRPr="00854D35">
              <w:rPr>
                <w:rFonts w:ascii="Arial" w:hAnsi="Arial" w:cs="Arial"/>
                <w:szCs w:val="22"/>
              </w:rPr>
              <w:lastRenderedPageBreak/>
              <w:t>7.4</w:t>
            </w:r>
          </w:p>
        </w:tc>
        <w:tc>
          <w:tcPr>
            <w:tcW w:w="2031" w:type="dxa"/>
            <w:vMerge w:val="restart"/>
            <w:shd w:val="clear" w:color="auto" w:fill="auto"/>
          </w:tcPr>
          <w:p w14:paraId="66D153B2" w14:textId="77777777" w:rsidR="00854D35" w:rsidRPr="00854D35" w:rsidRDefault="00854D35" w:rsidP="00AC256D">
            <w:pPr>
              <w:spacing w:line="240" w:lineRule="auto"/>
              <w:ind w:right="17"/>
              <w:rPr>
                <w:rFonts w:ascii="Arial" w:hAnsi="Arial" w:cs="Arial"/>
                <w:bCs/>
                <w:color w:val="000000" w:themeColor="text1"/>
                <w:szCs w:val="22"/>
              </w:rPr>
            </w:pPr>
            <w:r w:rsidRPr="00854D35">
              <w:rPr>
                <w:rFonts w:ascii="Arial" w:hAnsi="Arial" w:cs="Arial"/>
              </w:rPr>
              <w:t>Ống và phụ tùng bằng chất dẻo (PVC-U; PP; PE) thành kết cấu dùng cho mục đích thoát nước chôn ngầm trong điều kiện không chịu áp</w:t>
            </w:r>
          </w:p>
        </w:tc>
        <w:tc>
          <w:tcPr>
            <w:tcW w:w="3927" w:type="dxa"/>
            <w:shd w:val="clear" w:color="auto" w:fill="auto"/>
            <w:noWrap/>
          </w:tcPr>
          <w:p w14:paraId="0784D179" w14:textId="77777777" w:rsidR="00854D35" w:rsidRPr="00854D35" w:rsidRDefault="00854D35" w:rsidP="00854D35">
            <w:pPr>
              <w:tabs>
                <w:tab w:val="left" w:pos="-106"/>
                <w:tab w:val="left" w:pos="-16"/>
              </w:tabs>
              <w:spacing w:before="60" w:after="60" w:line="240" w:lineRule="auto"/>
              <w:ind w:right="126" w:hanging="106"/>
              <w:rPr>
                <w:rFonts w:ascii="Arial" w:hAnsi="Arial" w:cs="Arial"/>
                <w:bCs/>
                <w:szCs w:val="22"/>
              </w:rPr>
            </w:pPr>
          </w:p>
        </w:tc>
        <w:tc>
          <w:tcPr>
            <w:tcW w:w="1506" w:type="dxa"/>
            <w:shd w:val="clear" w:color="auto" w:fill="auto"/>
            <w:noWrap/>
          </w:tcPr>
          <w:p w14:paraId="0D64C176" w14:textId="77777777" w:rsidR="00854D35" w:rsidRPr="00854D35" w:rsidRDefault="00854D35" w:rsidP="00854D35">
            <w:pPr>
              <w:spacing w:before="60" w:after="60" w:line="240" w:lineRule="auto"/>
              <w:jc w:val="center"/>
              <w:rPr>
                <w:rFonts w:ascii="Arial" w:hAnsi="Arial" w:cs="Arial"/>
                <w:spacing w:val="0"/>
                <w:sz w:val="20"/>
                <w:szCs w:val="20"/>
                <w:shd w:val="clear" w:color="auto" w:fill="FFFFFF"/>
              </w:rPr>
            </w:pPr>
            <w:r w:rsidRPr="00854D35">
              <w:rPr>
                <w:rFonts w:ascii="Arial" w:hAnsi="Arial" w:cs="Arial"/>
                <w:spacing w:val="0"/>
                <w:sz w:val="20"/>
                <w:szCs w:val="20"/>
                <w:shd w:val="clear" w:color="auto" w:fill="FFFFFF"/>
              </w:rPr>
              <w:t>Bề mặt ngoài nhẵn, kiểu A</w:t>
            </w:r>
          </w:p>
        </w:tc>
        <w:tc>
          <w:tcPr>
            <w:tcW w:w="1513" w:type="dxa"/>
            <w:shd w:val="clear" w:color="auto" w:fill="auto"/>
          </w:tcPr>
          <w:p w14:paraId="6D5E8FAD" w14:textId="77777777" w:rsidR="00854D35" w:rsidRPr="00854D35" w:rsidRDefault="00854D35" w:rsidP="00854D35">
            <w:pPr>
              <w:spacing w:before="60" w:after="60" w:line="240" w:lineRule="auto"/>
              <w:jc w:val="center"/>
              <w:rPr>
                <w:rFonts w:ascii="Arial" w:hAnsi="Arial" w:cs="Arial"/>
                <w:spacing w:val="0"/>
                <w:sz w:val="20"/>
                <w:szCs w:val="20"/>
                <w:shd w:val="clear" w:color="auto" w:fill="FFFFFF"/>
              </w:rPr>
            </w:pPr>
            <w:r w:rsidRPr="00854D35">
              <w:rPr>
                <w:rFonts w:ascii="Arial" w:hAnsi="Arial" w:cs="Arial"/>
                <w:spacing w:val="0"/>
                <w:sz w:val="20"/>
                <w:szCs w:val="20"/>
                <w:shd w:val="clear" w:color="auto" w:fill="FFFFFF"/>
              </w:rPr>
              <w:t>Bề mặt ngoài không nhẵn, kiểu B</w:t>
            </w:r>
          </w:p>
        </w:tc>
        <w:tc>
          <w:tcPr>
            <w:tcW w:w="2126" w:type="dxa"/>
            <w:shd w:val="clear" w:color="auto" w:fill="auto"/>
            <w:noWrap/>
          </w:tcPr>
          <w:p w14:paraId="5FBAC872" w14:textId="77777777" w:rsidR="00854D35" w:rsidRPr="00854D35" w:rsidRDefault="00854D35" w:rsidP="00854D35">
            <w:pPr>
              <w:spacing w:before="60" w:after="60" w:line="240" w:lineRule="auto"/>
              <w:ind w:right="-106" w:hanging="108"/>
              <w:jc w:val="center"/>
              <w:rPr>
                <w:rFonts w:ascii="Arial" w:hAnsi="Arial" w:cs="Arial"/>
                <w:bCs/>
                <w:szCs w:val="22"/>
              </w:rPr>
            </w:pPr>
          </w:p>
        </w:tc>
        <w:tc>
          <w:tcPr>
            <w:tcW w:w="1985" w:type="dxa"/>
          </w:tcPr>
          <w:p w14:paraId="1BA8AD22" w14:textId="77777777" w:rsidR="00854D35" w:rsidRPr="00854D35" w:rsidRDefault="00854D35" w:rsidP="00854D35">
            <w:pPr>
              <w:spacing w:before="60" w:after="60" w:line="240" w:lineRule="auto"/>
              <w:ind w:right="17"/>
              <w:rPr>
                <w:rFonts w:ascii="Arial" w:hAnsi="Arial" w:cs="Arial"/>
                <w:bCs/>
                <w:color w:val="000000" w:themeColor="text1"/>
                <w:szCs w:val="22"/>
              </w:rPr>
            </w:pPr>
          </w:p>
        </w:tc>
        <w:tc>
          <w:tcPr>
            <w:tcW w:w="2226" w:type="dxa"/>
            <w:vMerge w:val="restart"/>
          </w:tcPr>
          <w:p w14:paraId="511455BE" w14:textId="77777777" w:rsidR="00854D35" w:rsidRPr="00854D35" w:rsidRDefault="00854D35" w:rsidP="00AC256D">
            <w:pPr>
              <w:spacing w:line="240" w:lineRule="auto"/>
              <w:ind w:right="17"/>
              <w:jc w:val="center"/>
              <w:rPr>
                <w:rFonts w:ascii="Arial" w:hAnsi="Arial" w:cs="Arial"/>
                <w:bCs/>
                <w:szCs w:val="22"/>
              </w:rPr>
            </w:pPr>
            <w:r w:rsidRPr="00854D35">
              <w:rPr>
                <w:rFonts w:ascii="Arial" w:hAnsi="Arial" w:cs="Arial"/>
                <w:bCs/>
                <w:szCs w:val="22"/>
              </w:rPr>
              <w:t>3917.21.00</w:t>
            </w:r>
          </w:p>
          <w:p w14:paraId="142A4C71" w14:textId="77777777" w:rsidR="00854D35" w:rsidRPr="00854D35" w:rsidRDefault="00854D35" w:rsidP="00AC256D">
            <w:pPr>
              <w:spacing w:line="240" w:lineRule="auto"/>
              <w:jc w:val="center"/>
              <w:rPr>
                <w:rFonts w:ascii="Arial" w:hAnsi="Arial" w:cs="Arial"/>
                <w:bCs/>
                <w:szCs w:val="22"/>
              </w:rPr>
            </w:pPr>
            <w:r w:rsidRPr="00854D35">
              <w:rPr>
                <w:rFonts w:ascii="Arial" w:hAnsi="Arial" w:cs="Arial"/>
                <w:bCs/>
                <w:szCs w:val="22"/>
              </w:rPr>
              <w:t>3917.22.00</w:t>
            </w:r>
          </w:p>
          <w:p w14:paraId="3106C486" w14:textId="35C34C8A" w:rsidR="00854D35" w:rsidRPr="00854D35" w:rsidRDefault="00854D35" w:rsidP="00AC256D">
            <w:pPr>
              <w:spacing w:line="240" w:lineRule="auto"/>
              <w:ind w:right="17"/>
              <w:jc w:val="center"/>
              <w:rPr>
                <w:rFonts w:ascii="Arial" w:hAnsi="Arial" w:cs="Arial"/>
                <w:bCs/>
                <w:color w:val="000000" w:themeColor="text1"/>
                <w:szCs w:val="22"/>
              </w:rPr>
            </w:pPr>
            <w:r w:rsidRPr="00854D35">
              <w:rPr>
                <w:rFonts w:ascii="Arial" w:hAnsi="Arial" w:cs="Arial"/>
                <w:bCs/>
                <w:szCs w:val="22"/>
              </w:rPr>
              <w:t>3917.23.00</w:t>
            </w:r>
          </w:p>
        </w:tc>
      </w:tr>
      <w:tr w:rsidR="00854D35" w:rsidRPr="00854D35" w14:paraId="389F4019" w14:textId="77777777" w:rsidTr="00997BC4">
        <w:trPr>
          <w:trHeight w:val="325"/>
          <w:jc w:val="center"/>
        </w:trPr>
        <w:tc>
          <w:tcPr>
            <w:tcW w:w="704" w:type="dxa"/>
            <w:vMerge/>
            <w:shd w:val="clear" w:color="auto" w:fill="auto"/>
            <w:noWrap/>
          </w:tcPr>
          <w:p w14:paraId="10417315" w14:textId="77777777" w:rsidR="00854D35" w:rsidRPr="00854D35" w:rsidRDefault="00854D35" w:rsidP="00AC256D">
            <w:pPr>
              <w:spacing w:line="240" w:lineRule="auto"/>
              <w:ind w:right="17"/>
              <w:rPr>
                <w:rFonts w:ascii="Arial" w:hAnsi="Arial" w:cs="Arial"/>
                <w:bCs/>
                <w:color w:val="000000" w:themeColor="text1"/>
                <w:szCs w:val="22"/>
              </w:rPr>
            </w:pPr>
          </w:p>
        </w:tc>
        <w:tc>
          <w:tcPr>
            <w:tcW w:w="2031" w:type="dxa"/>
            <w:vMerge/>
            <w:shd w:val="clear" w:color="auto" w:fill="auto"/>
          </w:tcPr>
          <w:p w14:paraId="39E89983" w14:textId="77777777" w:rsidR="00854D35" w:rsidRPr="00854D35" w:rsidRDefault="00854D35" w:rsidP="00AC256D">
            <w:pPr>
              <w:spacing w:line="240" w:lineRule="auto"/>
              <w:ind w:right="17"/>
              <w:rPr>
                <w:rFonts w:ascii="Arial" w:hAnsi="Arial" w:cs="Arial"/>
                <w:bCs/>
                <w:color w:val="000000" w:themeColor="text1"/>
                <w:szCs w:val="22"/>
              </w:rPr>
            </w:pPr>
          </w:p>
        </w:tc>
        <w:tc>
          <w:tcPr>
            <w:tcW w:w="3927" w:type="dxa"/>
            <w:shd w:val="clear" w:color="auto" w:fill="auto"/>
            <w:noWrap/>
          </w:tcPr>
          <w:p w14:paraId="62A481FB" w14:textId="77777777" w:rsidR="00854D35" w:rsidRDefault="00854D35" w:rsidP="00854D35">
            <w:pPr>
              <w:tabs>
                <w:tab w:val="left" w:pos="-106"/>
                <w:tab w:val="left" w:pos="-16"/>
              </w:tabs>
              <w:spacing w:before="60" w:after="60" w:line="240" w:lineRule="auto"/>
              <w:ind w:right="126"/>
              <w:rPr>
                <w:rFonts w:ascii="Arial" w:hAnsi="Arial" w:cs="Arial"/>
                <w:szCs w:val="22"/>
                <w:lang w:val="vi-VN"/>
              </w:rPr>
            </w:pPr>
          </w:p>
          <w:p w14:paraId="2B5608DD" w14:textId="0F524818" w:rsidR="00854D35" w:rsidRPr="00854D35" w:rsidRDefault="00854D35" w:rsidP="00854D35">
            <w:pPr>
              <w:tabs>
                <w:tab w:val="left" w:pos="-106"/>
                <w:tab w:val="left" w:pos="-16"/>
              </w:tabs>
              <w:spacing w:before="60" w:after="60" w:line="240" w:lineRule="auto"/>
              <w:ind w:right="126"/>
              <w:rPr>
                <w:rFonts w:ascii="Arial" w:hAnsi="Arial" w:cs="Arial"/>
                <w:bCs/>
                <w:szCs w:val="22"/>
              </w:rPr>
            </w:pPr>
            <w:r w:rsidRPr="00854D35">
              <w:rPr>
                <w:rFonts w:ascii="Arial" w:hAnsi="Arial" w:cs="Arial"/>
                <w:szCs w:val="22"/>
                <w:lang w:val="vi-VN"/>
              </w:rPr>
              <w:t xml:space="preserve">1. Độ </w:t>
            </w:r>
            <w:r w:rsidRPr="00854D35">
              <w:rPr>
                <w:rFonts w:ascii="Arial" w:hAnsi="Arial" w:cs="Arial"/>
                <w:szCs w:val="22"/>
              </w:rPr>
              <w:t xml:space="preserve">cứng vòng </w:t>
            </w:r>
          </w:p>
        </w:tc>
        <w:tc>
          <w:tcPr>
            <w:tcW w:w="1506" w:type="dxa"/>
            <w:shd w:val="clear" w:color="auto" w:fill="auto"/>
            <w:noWrap/>
          </w:tcPr>
          <w:p w14:paraId="1E9ECAB2" w14:textId="77777777" w:rsidR="00854D35" w:rsidRPr="00854D35" w:rsidRDefault="00854D35" w:rsidP="00854D35">
            <w:pPr>
              <w:spacing w:before="60" w:after="60" w:line="240" w:lineRule="auto"/>
              <w:jc w:val="center"/>
              <w:rPr>
                <w:rFonts w:ascii="Arial" w:hAnsi="Arial" w:cs="Arial"/>
                <w:shd w:val="clear" w:color="auto" w:fill="FFFFFF"/>
              </w:rPr>
            </w:pPr>
            <w:r w:rsidRPr="00854D35">
              <w:rPr>
                <w:rFonts w:ascii="Arial" w:hAnsi="Arial" w:cs="Arial"/>
                <w:szCs w:val="22"/>
                <w:shd w:val="clear" w:color="auto" w:fill="FFFFFF"/>
              </w:rPr>
              <w:t>Bảng 16 TCVN 11821-2:2017</w:t>
            </w:r>
          </w:p>
        </w:tc>
        <w:tc>
          <w:tcPr>
            <w:tcW w:w="1513" w:type="dxa"/>
            <w:shd w:val="clear" w:color="auto" w:fill="auto"/>
          </w:tcPr>
          <w:p w14:paraId="4CD2E249" w14:textId="77777777" w:rsidR="00854D35" w:rsidRPr="00854D35" w:rsidRDefault="00854D35" w:rsidP="00854D35">
            <w:pPr>
              <w:spacing w:before="60" w:after="60" w:line="240" w:lineRule="auto"/>
              <w:jc w:val="center"/>
              <w:rPr>
                <w:rFonts w:ascii="Arial" w:hAnsi="Arial" w:cs="Arial"/>
                <w:shd w:val="clear" w:color="auto" w:fill="FFFFFF"/>
              </w:rPr>
            </w:pPr>
            <w:r w:rsidRPr="00854D35">
              <w:rPr>
                <w:rFonts w:ascii="Arial" w:hAnsi="Arial" w:cs="Arial"/>
                <w:szCs w:val="22"/>
                <w:shd w:val="clear" w:color="auto" w:fill="FFFFFF"/>
              </w:rPr>
              <w:t>Bảng 13 TCVN 11821-3:2017</w:t>
            </w:r>
          </w:p>
        </w:tc>
        <w:tc>
          <w:tcPr>
            <w:tcW w:w="2126" w:type="dxa"/>
            <w:shd w:val="clear" w:color="auto" w:fill="auto"/>
            <w:noWrap/>
          </w:tcPr>
          <w:p w14:paraId="192F1D8D" w14:textId="77777777" w:rsidR="00854D35" w:rsidRDefault="00854D35" w:rsidP="00854D35">
            <w:pPr>
              <w:spacing w:before="60" w:after="60" w:line="240" w:lineRule="auto"/>
              <w:ind w:right="-106" w:hanging="108"/>
              <w:jc w:val="center"/>
              <w:rPr>
                <w:rFonts w:ascii="Arial" w:hAnsi="Arial" w:cs="Arial"/>
                <w:lang w:val="vi-VN"/>
              </w:rPr>
            </w:pPr>
          </w:p>
          <w:p w14:paraId="513FD945" w14:textId="2A6C5615" w:rsidR="00854D35" w:rsidRPr="00854D35" w:rsidRDefault="00854D35" w:rsidP="00854D35">
            <w:pPr>
              <w:spacing w:before="60" w:after="60" w:line="240" w:lineRule="auto"/>
              <w:ind w:right="-106" w:hanging="108"/>
              <w:jc w:val="center"/>
              <w:rPr>
                <w:rFonts w:ascii="Arial" w:hAnsi="Arial" w:cs="Arial"/>
                <w:bCs/>
                <w:szCs w:val="22"/>
              </w:rPr>
            </w:pPr>
            <w:r w:rsidRPr="00854D35">
              <w:rPr>
                <w:rFonts w:ascii="Arial" w:hAnsi="Arial" w:cs="Arial"/>
                <w:lang w:val="vi-VN"/>
              </w:rPr>
              <w:t>TCVN 8850:2011</w:t>
            </w:r>
          </w:p>
        </w:tc>
        <w:tc>
          <w:tcPr>
            <w:tcW w:w="1985" w:type="dxa"/>
            <w:vMerge w:val="restart"/>
          </w:tcPr>
          <w:p w14:paraId="197F023D" w14:textId="77777777" w:rsidR="00854D35" w:rsidRPr="00854D35" w:rsidRDefault="00854D35" w:rsidP="00854D35">
            <w:pPr>
              <w:spacing w:before="60" w:after="60" w:line="240" w:lineRule="auto"/>
              <w:ind w:right="17"/>
              <w:rPr>
                <w:rFonts w:ascii="Arial" w:hAnsi="Arial" w:cs="Arial"/>
                <w:bCs/>
                <w:color w:val="000000" w:themeColor="text1"/>
                <w:szCs w:val="22"/>
              </w:rPr>
            </w:pPr>
            <w:r w:rsidRPr="00854D35">
              <w:rPr>
                <w:rFonts w:ascii="Arial" w:hAnsi="Arial" w:cs="Arial"/>
                <w:szCs w:val="22"/>
              </w:rPr>
              <w:t>Lấy ngẫu nhiên ở tối thiểu 3 vị trí. Mỗi vị trí lấy hai đoạn ống, mỗi đoạn có chiều dài tối thiểu 1,0 m.</w:t>
            </w:r>
          </w:p>
        </w:tc>
        <w:tc>
          <w:tcPr>
            <w:tcW w:w="2226" w:type="dxa"/>
            <w:vMerge/>
          </w:tcPr>
          <w:p w14:paraId="2EE23F32" w14:textId="7CBF4704" w:rsidR="00854D35" w:rsidRPr="00854D35" w:rsidRDefault="00854D35" w:rsidP="00AC256D">
            <w:pPr>
              <w:spacing w:line="240" w:lineRule="auto"/>
              <w:ind w:right="17"/>
              <w:jc w:val="center"/>
              <w:rPr>
                <w:rFonts w:ascii="Arial" w:hAnsi="Arial" w:cs="Arial"/>
                <w:bCs/>
                <w:color w:val="000000" w:themeColor="text1"/>
                <w:szCs w:val="22"/>
              </w:rPr>
            </w:pPr>
          </w:p>
        </w:tc>
      </w:tr>
      <w:tr w:rsidR="00854D35" w:rsidRPr="00854D35" w14:paraId="23C1B6D0" w14:textId="77777777" w:rsidTr="00997BC4">
        <w:trPr>
          <w:trHeight w:val="325"/>
          <w:jc w:val="center"/>
        </w:trPr>
        <w:tc>
          <w:tcPr>
            <w:tcW w:w="704" w:type="dxa"/>
            <w:vMerge/>
            <w:shd w:val="clear" w:color="auto" w:fill="auto"/>
            <w:noWrap/>
          </w:tcPr>
          <w:p w14:paraId="506ADE3E" w14:textId="77777777" w:rsidR="00854D35" w:rsidRPr="00854D35" w:rsidRDefault="00854D35" w:rsidP="00AC256D">
            <w:pPr>
              <w:spacing w:line="240" w:lineRule="auto"/>
              <w:ind w:right="17"/>
              <w:rPr>
                <w:rFonts w:ascii="Arial" w:hAnsi="Arial" w:cs="Arial"/>
                <w:bCs/>
                <w:color w:val="000000" w:themeColor="text1"/>
                <w:szCs w:val="22"/>
              </w:rPr>
            </w:pPr>
          </w:p>
        </w:tc>
        <w:tc>
          <w:tcPr>
            <w:tcW w:w="2031" w:type="dxa"/>
            <w:vMerge/>
            <w:shd w:val="clear" w:color="auto" w:fill="auto"/>
          </w:tcPr>
          <w:p w14:paraId="2EDCBE3A" w14:textId="77777777" w:rsidR="00854D35" w:rsidRPr="00854D35" w:rsidRDefault="00854D35" w:rsidP="00AC256D">
            <w:pPr>
              <w:spacing w:line="240" w:lineRule="auto"/>
              <w:ind w:right="17"/>
              <w:rPr>
                <w:rFonts w:ascii="Arial" w:hAnsi="Arial" w:cs="Arial"/>
                <w:bCs/>
                <w:color w:val="000000" w:themeColor="text1"/>
                <w:szCs w:val="22"/>
              </w:rPr>
            </w:pPr>
          </w:p>
        </w:tc>
        <w:tc>
          <w:tcPr>
            <w:tcW w:w="3927" w:type="dxa"/>
            <w:shd w:val="clear" w:color="auto" w:fill="auto"/>
            <w:noWrap/>
          </w:tcPr>
          <w:p w14:paraId="20A6CE04" w14:textId="77777777" w:rsidR="00854D35" w:rsidRDefault="00854D35" w:rsidP="00854D35">
            <w:pPr>
              <w:tabs>
                <w:tab w:val="left" w:pos="-106"/>
                <w:tab w:val="left" w:pos="-16"/>
              </w:tabs>
              <w:spacing w:before="60" w:after="60" w:line="240" w:lineRule="auto"/>
              <w:ind w:right="126"/>
              <w:rPr>
                <w:rFonts w:ascii="Arial" w:hAnsi="Arial" w:cs="Arial"/>
              </w:rPr>
            </w:pPr>
          </w:p>
          <w:p w14:paraId="657A7868" w14:textId="5C1B5C0A" w:rsidR="00854D35" w:rsidRPr="00854D35" w:rsidRDefault="00854D35" w:rsidP="00854D35">
            <w:pPr>
              <w:tabs>
                <w:tab w:val="left" w:pos="-106"/>
                <w:tab w:val="left" w:pos="-16"/>
              </w:tabs>
              <w:spacing w:before="60" w:after="60" w:line="240" w:lineRule="auto"/>
              <w:ind w:right="126"/>
              <w:rPr>
                <w:rFonts w:ascii="Arial" w:hAnsi="Arial" w:cs="Arial"/>
                <w:bCs/>
                <w:szCs w:val="22"/>
              </w:rPr>
            </w:pPr>
            <w:r w:rsidRPr="00854D35">
              <w:rPr>
                <w:rFonts w:ascii="Arial" w:hAnsi="Arial" w:cs="Arial"/>
              </w:rPr>
              <w:t>2</w:t>
            </w:r>
            <w:r w:rsidRPr="00854D35">
              <w:rPr>
                <w:rFonts w:ascii="Arial" w:hAnsi="Arial" w:cs="Arial"/>
                <w:lang w:val="vi-VN"/>
              </w:rPr>
              <w:t xml:space="preserve">. </w:t>
            </w:r>
            <w:r w:rsidRPr="00854D35">
              <w:rPr>
                <w:rFonts w:ascii="Arial" w:hAnsi="Arial" w:cs="Arial"/>
              </w:rPr>
              <w:t>Độ đàn hồi vòng ở 30% của d</w:t>
            </w:r>
            <w:r w:rsidRPr="00854D35">
              <w:rPr>
                <w:rFonts w:ascii="Arial" w:hAnsi="Arial" w:cs="Arial"/>
                <w:vertAlign w:val="subscript"/>
              </w:rPr>
              <w:t>em</w:t>
            </w:r>
            <w:r w:rsidRPr="00854D35">
              <w:rPr>
                <w:rFonts w:ascii="Arial" w:hAnsi="Arial" w:cs="Arial"/>
              </w:rPr>
              <w:t xml:space="preserve"> </w:t>
            </w:r>
          </w:p>
        </w:tc>
        <w:tc>
          <w:tcPr>
            <w:tcW w:w="1506" w:type="dxa"/>
            <w:shd w:val="clear" w:color="auto" w:fill="auto"/>
            <w:noWrap/>
          </w:tcPr>
          <w:p w14:paraId="266A169C" w14:textId="77777777" w:rsidR="00854D35" w:rsidRPr="00854D35" w:rsidRDefault="00854D35" w:rsidP="00854D35">
            <w:pPr>
              <w:spacing w:before="60" w:after="60" w:line="240" w:lineRule="auto"/>
              <w:jc w:val="center"/>
              <w:rPr>
                <w:rFonts w:ascii="Arial" w:hAnsi="Arial" w:cs="Arial"/>
                <w:shd w:val="clear" w:color="auto" w:fill="FFFFFF"/>
              </w:rPr>
            </w:pPr>
            <w:r w:rsidRPr="00854D35">
              <w:rPr>
                <w:rFonts w:ascii="Arial" w:hAnsi="Arial" w:cs="Arial"/>
                <w:shd w:val="clear" w:color="auto" w:fill="FFFFFF"/>
              </w:rPr>
              <w:t>Điều 9.1.2</w:t>
            </w:r>
          </w:p>
          <w:p w14:paraId="4EF21691" w14:textId="77777777" w:rsidR="00854D35" w:rsidRPr="00854D35" w:rsidRDefault="00854D35" w:rsidP="00854D35">
            <w:pPr>
              <w:spacing w:before="60" w:after="60" w:line="240" w:lineRule="auto"/>
              <w:jc w:val="center"/>
              <w:rPr>
                <w:rFonts w:ascii="Arial" w:hAnsi="Arial" w:cs="Arial"/>
                <w:szCs w:val="22"/>
                <w:shd w:val="clear" w:color="auto" w:fill="FFFFFF"/>
              </w:rPr>
            </w:pPr>
            <w:r w:rsidRPr="00854D35">
              <w:rPr>
                <w:rFonts w:ascii="Arial" w:hAnsi="Arial" w:cs="Arial"/>
                <w:shd w:val="clear" w:color="auto" w:fill="FFFFFF"/>
              </w:rPr>
              <w:t>TCVN 11821-2:2017</w:t>
            </w:r>
          </w:p>
        </w:tc>
        <w:tc>
          <w:tcPr>
            <w:tcW w:w="1513" w:type="dxa"/>
            <w:shd w:val="clear" w:color="auto" w:fill="auto"/>
          </w:tcPr>
          <w:p w14:paraId="3858A5D9" w14:textId="77777777" w:rsidR="00854D35" w:rsidRPr="00854D35" w:rsidRDefault="00854D35" w:rsidP="00854D35">
            <w:pPr>
              <w:spacing w:before="60" w:after="60" w:line="240" w:lineRule="auto"/>
              <w:jc w:val="center"/>
              <w:rPr>
                <w:rFonts w:ascii="Arial" w:hAnsi="Arial" w:cs="Arial"/>
                <w:shd w:val="clear" w:color="auto" w:fill="FFFFFF"/>
              </w:rPr>
            </w:pPr>
            <w:r w:rsidRPr="00854D35">
              <w:rPr>
                <w:rFonts w:ascii="Arial" w:hAnsi="Arial" w:cs="Arial"/>
                <w:shd w:val="clear" w:color="auto" w:fill="FFFFFF"/>
              </w:rPr>
              <w:t>Điều 9.1.2</w:t>
            </w:r>
          </w:p>
          <w:p w14:paraId="3BDF4242" w14:textId="77777777" w:rsidR="00854D35" w:rsidRPr="00854D35" w:rsidRDefault="00854D35" w:rsidP="00854D35">
            <w:pPr>
              <w:spacing w:before="60" w:after="60" w:line="240" w:lineRule="auto"/>
              <w:jc w:val="center"/>
              <w:rPr>
                <w:rFonts w:ascii="Arial" w:hAnsi="Arial" w:cs="Arial"/>
                <w:szCs w:val="22"/>
                <w:shd w:val="clear" w:color="auto" w:fill="FFFFFF"/>
              </w:rPr>
            </w:pPr>
            <w:r w:rsidRPr="00854D35">
              <w:rPr>
                <w:rFonts w:ascii="Arial" w:hAnsi="Arial" w:cs="Arial"/>
                <w:shd w:val="clear" w:color="auto" w:fill="FFFFFF"/>
              </w:rPr>
              <w:t>TCVN 11821-3:2017</w:t>
            </w:r>
          </w:p>
        </w:tc>
        <w:tc>
          <w:tcPr>
            <w:tcW w:w="2126" w:type="dxa"/>
            <w:shd w:val="clear" w:color="auto" w:fill="auto"/>
            <w:noWrap/>
          </w:tcPr>
          <w:p w14:paraId="66321569" w14:textId="77777777" w:rsidR="00854D35" w:rsidRDefault="00854D35" w:rsidP="00854D35">
            <w:pPr>
              <w:spacing w:before="60" w:after="60" w:line="240" w:lineRule="auto"/>
              <w:ind w:right="-106" w:hanging="108"/>
              <w:jc w:val="center"/>
              <w:rPr>
                <w:rFonts w:ascii="Arial" w:hAnsi="Arial" w:cs="Arial"/>
              </w:rPr>
            </w:pPr>
          </w:p>
          <w:p w14:paraId="7EFDC24D" w14:textId="3A3A35E3" w:rsidR="00854D35" w:rsidRPr="00854D35" w:rsidRDefault="00854D35" w:rsidP="00854D35">
            <w:pPr>
              <w:spacing w:before="60" w:after="60" w:line="240" w:lineRule="auto"/>
              <w:ind w:right="-106" w:hanging="108"/>
              <w:jc w:val="center"/>
              <w:rPr>
                <w:rFonts w:ascii="Arial" w:hAnsi="Arial" w:cs="Arial"/>
                <w:bCs/>
                <w:szCs w:val="22"/>
              </w:rPr>
            </w:pPr>
            <w:r w:rsidRPr="00854D35">
              <w:rPr>
                <w:rFonts w:ascii="Arial" w:hAnsi="Arial" w:cs="Arial"/>
              </w:rPr>
              <w:t>TCVN 8851:2011</w:t>
            </w:r>
          </w:p>
        </w:tc>
        <w:tc>
          <w:tcPr>
            <w:tcW w:w="1985" w:type="dxa"/>
            <w:vMerge/>
          </w:tcPr>
          <w:p w14:paraId="68140C7D" w14:textId="77777777" w:rsidR="00854D35" w:rsidRPr="00854D35" w:rsidRDefault="00854D35" w:rsidP="00854D35">
            <w:pPr>
              <w:spacing w:before="60" w:after="60" w:line="240" w:lineRule="auto"/>
              <w:ind w:right="17"/>
              <w:rPr>
                <w:rFonts w:ascii="Arial" w:hAnsi="Arial" w:cs="Arial"/>
                <w:bCs/>
                <w:color w:val="000000" w:themeColor="text1"/>
                <w:szCs w:val="22"/>
              </w:rPr>
            </w:pPr>
          </w:p>
        </w:tc>
        <w:tc>
          <w:tcPr>
            <w:tcW w:w="2226" w:type="dxa"/>
            <w:vMerge/>
          </w:tcPr>
          <w:p w14:paraId="643015D0" w14:textId="77777777" w:rsidR="00854D35" w:rsidRPr="00854D35" w:rsidRDefault="00854D35" w:rsidP="00AC256D">
            <w:pPr>
              <w:spacing w:line="240" w:lineRule="auto"/>
              <w:ind w:right="17"/>
              <w:jc w:val="center"/>
              <w:rPr>
                <w:rFonts w:ascii="Arial" w:hAnsi="Arial" w:cs="Arial"/>
                <w:bCs/>
                <w:color w:val="000000" w:themeColor="text1"/>
                <w:szCs w:val="22"/>
              </w:rPr>
            </w:pPr>
          </w:p>
        </w:tc>
      </w:tr>
      <w:tr w:rsidR="00854D35" w:rsidRPr="00854D35" w14:paraId="2E2EA93C" w14:textId="77777777" w:rsidTr="00997BC4">
        <w:trPr>
          <w:trHeight w:val="668"/>
          <w:jc w:val="center"/>
        </w:trPr>
        <w:tc>
          <w:tcPr>
            <w:tcW w:w="704" w:type="dxa"/>
            <w:shd w:val="clear" w:color="auto" w:fill="auto"/>
            <w:noWrap/>
          </w:tcPr>
          <w:p w14:paraId="598F12C4" w14:textId="77777777" w:rsidR="00854D35" w:rsidRPr="00854D35" w:rsidRDefault="00854D35" w:rsidP="00854D35">
            <w:pPr>
              <w:pStyle w:val="Bangtext"/>
              <w:spacing w:line="240" w:lineRule="auto"/>
              <w:jc w:val="center"/>
              <w:rPr>
                <w:szCs w:val="22"/>
              </w:rPr>
            </w:pPr>
            <w:r w:rsidRPr="00854D35">
              <w:rPr>
                <w:szCs w:val="22"/>
              </w:rPr>
              <w:t>7.5</w:t>
            </w:r>
          </w:p>
        </w:tc>
        <w:tc>
          <w:tcPr>
            <w:tcW w:w="2031" w:type="dxa"/>
            <w:shd w:val="clear" w:color="auto" w:fill="auto"/>
          </w:tcPr>
          <w:p w14:paraId="60CFD4CC" w14:textId="77777777" w:rsidR="00854D35" w:rsidRPr="00854D35" w:rsidRDefault="00854D35" w:rsidP="00854D35">
            <w:pPr>
              <w:pStyle w:val="Bangtext"/>
              <w:spacing w:line="240" w:lineRule="auto"/>
              <w:rPr>
                <w:szCs w:val="22"/>
              </w:rPr>
            </w:pPr>
            <w:r w:rsidRPr="00854D35">
              <w:rPr>
                <w:szCs w:val="22"/>
              </w:rPr>
              <w:t>Hệ thống ống nhựa nhiệt rắn gia cường bằng sợi thủy tinh trên cơ sở nhựa polyeste không no (GRP) sử dụng trong cấp nước chịu áp và không chịu áp</w:t>
            </w:r>
          </w:p>
        </w:tc>
        <w:tc>
          <w:tcPr>
            <w:tcW w:w="3927" w:type="dxa"/>
            <w:shd w:val="clear" w:color="auto" w:fill="auto"/>
            <w:noWrap/>
          </w:tcPr>
          <w:p w14:paraId="1BE084C5" w14:textId="77777777" w:rsidR="00854D35" w:rsidRDefault="00854D35" w:rsidP="00854D35">
            <w:pPr>
              <w:pStyle w:val="Bangtext"/>
              <w:spacing w:before="60" w:after="60" w:line="240" w:lineRule="auto"/>
              <w:rPr>
                <w:szCs w:val="22"/>
              </w:rPr>
            </w:pPr>
          </w:p>
          <w:p w14:paraId="20239005" w14:textId="256E8491" w:rsidR="00854D35" w:rsidRPr="00854D35" w:rsidRDefault="00854D35" w:rsidP="00854D35">
            <w:pPr>
              <w:pStyle w:val="Bangtext"/>
              <w:spacing w:before="60" w:after="60" w:line="240" w:lineRule="auto"/>
              <w:rPr>
                <w:szCs w:val="22"/>
              </w:rPr>
            </w:pPr>
            <w:r w:rsidRPr="00854D35">
              <w:rPr>
                <w:szCs w:val="22"/>
              </w:rPr>
              <w:t xml:space="preserve">1. Độ cứng vòng riêng ban đầu </w:t>
            </w:r>
          </w:p>
        </w:tc>
        <w:tc>
          <w:tcPr>
            <w:tcW w:w="3019" w:type="dxa"/>
            <w:gridSpan w:val="2"/>
            <w:shd w:val="clear" w:color="auto" w:fill="auto"/>
            <w:noWrap/>
          </w:tcPr>
          <w:p w14:paraId="7D0F52E6" w14:textId="77777777" w:rsidR="00854D35" w:rsidRDefault="00854D35" w:rsidP="00854D35">
            <w:pPr>
              <w:pStyle w:val="Bangtext"/>
              <w:spacing w:before="60" w:after="60" w:line="240" w:lineRule="auto"/>
              <w:jc w:val="center"/>
              <w:rPr>
                <w:szCs w:val="22"/>
              </w:rPr>
            </w:pPr>
          </w:p>
          <w:p w14:paraId="0F58D79A" w14:textId="640A5FEF" w:rsidR="00854D35" w:rsidRPr="00854D35" w:rsidRDefault="00854D35" w:rsidP="00854D35">
            <w:pPr>
              <w:pStyle w:val="Bangtext"/>
              <w:spacing w:before="60" w:after="60" w:line="240" w:lineRule="auto"/>
              <w:jc w:val="center"/>
              <w:rPr>
                <w:szCs w:val="22"/>
              </w:rPr>
            </w:pPr>
            <w:r w:rsidRPr="00854D35">
              <w:rPr>
                <w:szCs w:val="22"/>
              </w:rPr>
              <w:t>Bảng 9 - Điều 5.3.1</w:t>
            </w:r>
          </w:p>
          <w:p w14:paraId="5E53E2DE" w14:textId="77777777" w:rsidR="00854D35" w:rsidRPr="00854D35" w:rsidRDefault="00854D35" w:rsidP="00854D35">
            <w:pPr>
              <w:pStyle w:val="Bangtext"/>
              <w:spacing w:before="60" w:after="60" w:line="240" w:lineRule="auto"/>
              <w:jc w:val="center"/>
              <w:rPr>
                <w:szCs w:val="22"/>
              </w:rPr>
            </w:pPr>
            <w:r w:rsidRPr="00854D35">
              <w:rPr>
                <w:szCs w:val="22"/>
              </w:rPr>
              <w:t>TCVN 9562:2017</w:t>
            </w:r>
          </w:p>
        </w:tc>
        <w:tc>
          <w:tcPr>
            <w:tcW w:w="2126" w:type="dxa"/>
            <w:shd w:val="clear" w:color="auto" w:fill="auto"/>
            <w:noWrap/>
          </w:tcPr>
          <w:p w14:paraId="35FF7D16" w14:textId="77777777" w:rsidR="00854D35" w:rsidRDefault="00854D35" w:rsidP="00854D35">
            <w:pPr>
              <w:pStyle w:val="Bangtext"/>
              <w:spacing w:before="60" w:after="60" w:line="240" w:lineRule="auto"/>
              <w:jc w:val="center"/>
              <w:rPr>
                <w:lang w:val="vi-VN"/>
              </w:rPr>
            </w:pPr>
          </w:p>
          <w:p w14:paraId="53335A21" w14:textId="4FEC4427" w:rsidR="00854D35" w:rsidRPr="00854D35" w:rsidRDefault="00854D35" w:rsidP="00854D35">
            <w:pPr>
              <w:pStyle w:val="Bangtext"/>
              <w:spacing w:before="60" w:after="60" w:line="240" w:lineRule="auto"/>
              <w:jc w:val="center"/>
              <w:rPr>
                <w:lang w:val="vi-VN"/>
              </w:rPr>
            </w:pPr>
            <w:r w:rsidRPr="00854D35">
              <w:rPr>
                <w:lang w:val="vi-VN"/>
              </w:rPr>
              <w:t>TCVN 10769:2015</w:t>
            </w:r>
            <w:r w:rsidRPr="00854D35">
              <w:t xml:space="preserve"> (ISO 7685:1998)</w:t>
            </w:r>
          </w:p>
        </w:tc>
        <w:tc>
          <w:tcPr>
            <w:tcW w:w="1985" w:type="dxa"/>
          </w:tcPr>
          <w:p w14:paraId="74158B03" w14:textId="77777777" w:rsidR="00854D35" w:rsidRPr="00854D35" w:rsidRDefault="00854D35" w:rsidP="00854D35">
            <w:pPr>
              <w:pStyle w:val="Bangtext"/>
              <w:spacing w:before="60" w:after="60" w:line="240" w:lineRule="auto"/>
              <w:rPr>
                <w:szCs w:val="22"/>
              </w:rPr>
            </w:pPr>
            <w:r w:rsidRPr="00854D35">
              <w:rPr>
                <w:szCs w:val="22"/>
              </w:rPr>
              <w:t>Lấy tối thiểu ở 3 vị trí. Mỗi vị trí lấy hai đoạn ống, mỗi đoạn có chiều dài tối thiểu 1</w:t>
            </w:r>
            <w:proofErr w:type="gramStart"/>
            <w:r w:rsidRPr="00854D35">
              <w:rPr>
                <w:szCs w:val="22"/>
              </w:rPr>
              <w:t>,0</w:t>
            </w:r>
            <w:proofErr w:type="gramEnd"/>
            <w:r w:rsidRPr="00854D35">
              <w:rPr>
                <w:szCs w:val="22"/>
              </w:rPr>
              <w:t xml:space="preserve"> m. Lấy ngẫu nhiên tối thiểu 6 phụ tùng.</w:t>
            </w:r>
          </w:p>
        </w:tc>
        <w:tc>
          <w:tcPr>
            <w:tcW w:w="2226" w:type="dxa"/>
          </w:tcPr>
          <w:p w14:paraId="7982E8EC" w14:textId="77777777" w:rsidR="00854D35" w:rsidRPr="00854D35" w:rsidRDefault="00854D35" w:rsidP="00854D35">
            <w:pPr>
              <w:spacing w:before="0" w:line="240" w:lineRule="auto"/>
              <w:jc w:val="center"/>
              <w:rPr>
                <w:rFonts w:ascii="Arial" w:hAnsi="Arial" w:cs="Arial"/>
                <w:lang w:val="vi-VN"/>
              </w:rPr>
            </w:pPr>
            <w:r w:rsidRPr="00854D35">
              <w:rPr>
                <w:rFonts w:ascii="Arial" w:hAnsi="Arial" w:cs="Arial"/>
                <w:lang w:val="vi-VN"/>
              </w:rPr>
              <w:t>391</w:t>
            </w:r>
            <w:r w:rsidRPr="00854D35">
              <w:rPr>
                <w:rFonts w:ascii="Arial" w:hAnsi="Arial" w:cs="Arial"/>
              </w:rPr>
              <w:t>7</w:t>
            </w:r>
            <w:r w:rsidRPr="00854D35">
              <w:rPr>
                <w:rFonts w:ascii="Arial" w:hAnsi="Arial" w:cs="Arial"/>
                <w:lang w:val="vi-VN"/>
              </w:rPr>
              <w:t>.29.25</w:t>
            </w:r>
          </w:p>
        </w:tc>
      </w:tr>
    </w:tbl>
    <w:p w14:paraId="37737996" w14:textId="66F55C68" w:rsidR="00854D35" w:rsidRDefault="00854D35">
      <w:pPr>
        <w:spacing w:before="0" w:line="240" w:lineRule="auto"/>
        <w:jc w:val="left"/>
      </w:pPr>
      <w:r>
        <w:br w:type="page"/>
      </w:r>
    </w:p>
    <w:bookmarkEnd w:id="2"/>
    <w:p w14:paraId="3F3EFA95" w14:textId="77777777" w:rsidR="005211FF" w:rsidRPr="005211FF" w:rsidRDefault="005211FF" w:rsidP="005211FF">
      <w:pPr>
        <w:tabs>
          <w:tab w:val="left" w:pos="1420"/>
        </w:tabs>
        <w:rPr>
          <w:rFonts w:ascii="Arial" w:hAnsi="Arial" w:cs="Arial"/>
          <w:sz w:val="24"/>
          <w:lang w:val="nl-BE"/>
        </w:rPr>
        <w:sectPr w:rsidR="005211FF" w:rsidRPr="005211FF" w:rsidSect="003F070B">
          <w:pgSz w:w="16840" w:h="11907" w:orient="landscape" w:code="9"/>
          <w:pgMar w:top="1418" w:right="1134" w:bottom="851" w:left="851" w:header="680" w:footer="680" w:gutter="0"/>
          <w:cols w:space="720"/>
          <w:titlePg/>
          <w:docGrid w:linePitch="299"/>
        </w:sectPr>
      </w:pPr>
    </w:p>
    <w:p w14:paraId="6E1FF075" w14:textId="77777777" w:rsidR="00237CCA" w:rsidRPr="00494541" w:rsidRDefault="00237CCA" w:rsidP="00B75E79">
      <w:pPr>
        <w:spacing w:after="120" w:line="360" w:lineRule="exact"/>
        <w:jc w:val="center"/>
        <w:rPr>
          <w:rFonts w:ascii="Arial" w:hAnsi="Arial" w:cs="Arial"/>
          <w:b/>
          <w:sz w:val="24"/>
          <w:lang w:val="nl-BE"/>
        </w:rPr>
      </w:pPr>
      <w:r w:rsidRPr="00494541">
        <w:rPr>
          <w:rFonts w:ascii="Arial" w:hAnsi="Arial" w:cs="Arial"/>
          <w:b/>
          <w:sz w:val="24"/>
          <w:lang w:val="nl-BE"/>
        </w:rPr>
        <w:lastRenderedPageBreak/>
        <w:t>PHẦN 3. QUY ĐỊNH VỀ QUẢN LÝ</w:t>
      </w:r>
    </w:p>
    <w:p w14:paraId="5A589989" w14:textId="77777777" w:rsidR="00B7009A" w:rsidRPr="00494541" w:rsidRDefault="008B212E" w:rsidP="00B7348A">
      <w:pPr>
        <w:spacing w:before="480" w:after="120" w:line="360" w:lineRule="exact"/>
        <w:rPr>
          <w:rFonts w:ascii="Arial" w:hAnsi="Arial" w:cs="Arial"/>
          <w:b/>
          <w:sz w:val="24"/>
          <w:lang w:val="nl-BE"/>
        </w:rPr>
      </w:pPr>
      <w:r w:rsidRPr="00494541">
        <w:rPr>
          <w:rFonts w:ascii="Arial" w:hAnsi="Arial" w:cs="Arial"/>
          <w:b/>
          <w:sz w:val="24"/>
          <w:lang w:val="nl-BE"/>
        </w:rPr>
        <w:t>3.1</w:t>
      </w:r>
      <w:r w:rsidR="00B7009A" w:rsidRPr="00494541">
        <w:rPr>
          <w:rFonts w:ascii="Arial" w:hAnsi="Arial" w:cs="Arial"/>
          <w:b/>
          <w:sz w:val="24"/>
          <w:lang w:val="nl-BE"/>
        </w:rPr>
        <w:t>. Quy định về chứng nhận hợp quy, công bố hợp quy</w:t>
      </w:r>
    </w:p>
    <w:p w14:paraId="1406FF4E" w14:textId="07712DF2" w:rsidR="00B7009A" w:rsidRPr="00494541" w:rsidRDefault="008B212E" w:rsidP="00B7009A">
      <w:pPr>
        <w:spacing w:after="120" w:line="360" w:lineRule="exact"/>
        <w:rPr>
          <w:rFonts w:ascii="Arial" w:hAnsi="Arial" w:cs="Arial"/>
          <w:sz w:val="24"/>
          <w:lang w:val="nl-BE"/>
        </w:rPr>
      </w:pPr>
      <w:r w:rsidRPr="00494541">
        <w:rPr>
          <w:rFonts w:ascii="Arial" w:hAnsi="Arial" w:cs="Arial"/>
          <w:sz w:val="24"/>
          <w:lang w:val="nl-BE"/>
        </w:rPr>
        <w:t>3.1</w:t>
      </w:r>
      <w:r w:rsidR="00B7009A" w:rsidRPr="00494541">
        <w:rPr>
          <w:rFonts w:ascii="Arial" w:hAnsi="Arial" w:cs="Arial"/>
          <w:sz w:val="24"/>
          <w:lang w:val="nl-BE"/>
        </w:rPr>
        <w:t xml:space="preserve">.1. Các sản phẩm, hàng hoá vật liệu xây dựng phải được công bố hợp quy phù hợp với các quy định kỹ thuật nêu trong Phần 2 dựa trên kết quả </w:t>
      </w:r>
      <w:r w:rsidR="00CC1338">
        <w:rPr>
          <w:rFonts w:ascii="Arial" w:hAnsi="Arial" w:cs="Arial"/>
          <w:sz w:val="24"/>
          <w:lang w:val="nl-BE"/>
        </w:rPr>
        <w:t>c</w:t>
      </w:r>
      <w:r w:rsidR="00B7009A" w:rsidRPr="00494541">
        <w:rPr>
          <w:rFonts w:ascii="Arial" w:hAnsi="Arial" w:cs="Arial"/>
          <w:sz w:val="24"/>
          <w:lang w:val="nl-BE"/>
        </w:rPr>
        <w:t xml:space="preserve">hứng nhận hợp quy của Tổ chức </w:t>
      </w:r>
      <w:r w:rsidR="007A2B59">
        <w:rPr>
          <w:rFonts w:ascii="Arial" w:hAnsi="Arial" w:cs="Arial"/>
          <w:sz w:val="24"/>
          <w:lang w:val="nl-BE"/>
        </w:rPr>
        <w:t>chứng nhận hợp quy</w:t>
      </w:r>
      <w:r w:rsidR="00B7009A" w:rsidRPr="00494541">
        <w:rPr>
          <w:rFonts w:ascii="Arial" w:hAnsi="Arial" w:cs="Arial"/>
          <w:sz w:val="24"/>
          <w:lang w:val="nl-BE"/>
        </w:rPr>
        <w:t xml:space="preserve"> được Bộ Xây dựng chỉ định hoặc thừa nhận.</w:t>
      </w:r>
    </w:p>
    <w:p w14:paraId="6B7D0157" w14:textId="04B08DDF" w:rsidR="00D3003A" w:rsidRPr="0023259D" w:rsidRDefault="00D3003A" w:rsidP="00D3003A">
      <w:pPr>
        <w:spacing w:after="120" w:line="360" w:lineRule="exact"/>
        <w:rPr>
          <w:rFonts w:ascii="Arial" w:hAnsi="Arial" w:cs="Arial"/>
          <w:bCs/>
          <w:iCs/>
          <w:sz w:val="24"/>
        </w:rPr>
      </w:pPr>
      <w:r w:rsidRPr="0023259D">
        <w:rPr>
          <w:rFonts w:ascii="Arial" w:hAnsi="Arial" w:cs="Arial"/>
          <w:bCs/>
          <w:iCs/>
          <w:sz w:val="24"/>
        </w:rPr>
        <w:t xml:space="preserve">3.1.2. Việc đánh giá sự phù hợp cho các sản phẩm hàng hóa </w:t>
      </w:r>
      <w:r w:rsidR="00CC1338">
        <w:rPr>
          <w:rFonts w:ascii="Arial" w:hAnsi="Arial" w:cs="Arial"/>
          <w:bCs/>
          <w:iCs/>
          <w:sz w:val="24"/>
        </w:rPr>
        <w:t>vật liệu xây dựng</w:t>
      </w:r>
      <w:r w:rsidRPr="0023259D">
        <w:rPr>
          <w:rFonts w:ascii="Arial" w:hAnsi="Arial" w:cs="Arial"/>
          <w:bCs/>
          <w:iCs/>
          <w:sz w:val="24"/>
        </w:rPr>
        <w:t xml:space="preserve"> nêu ở Bảng 1 Phần 2 được thực hiện </w:t>
      </w:r>
      <w:proofErr w:type="gramStart"/>
      <w:r w:rsidRPr="0023259D">
        <w:rPr>
          <w:rFonts w:ascii="Arial" w:hAnsi="Arial" w:cs="Arial"/>
          <w:bCs/>
          <w:iCs/>
          <w:sz w:val="24"/>
        </w:rPr>
        <w:t>theo</w:t>
      </w:r>
      <w:proofErr w:type="gramEnd"/>
      <w:r w:rsidRPr="0023259D">
        <w:rPr>
          <w:rFonts w:ascii="Arial" w:hAnsi="Arial" w:cs="Arial"/>
          <w:bCs/>
          <w:iCs/>
          <w:sz w:val="24"/>
        </w:rPr>
        <w:t xml:space="preserve"> các phương thức đánh giá quy định tại Thông tư 28/2012/TT-BK</w:t>
      </w:r>
      <w:r w:rsidR="00687C5A" w:rsidRPr="0023259D">
        <w:rPr>
          <w:rFonts w:ascii="Arial" w:hAnsi="Arial" w:cs="Arial"/>
          <w:bCs/>
          <w:iCs/>
          <w:sz w:val="24"/>
        </w:rPr>
        <w:t>HCN ngày 12/12/2012; Thông tư 02</w:t>
      </w:r>
      <w:r w:rsidRPr="0023259D">
        <w:rPr>
          <w:rFonts w:ascii="Arial" w:hAnsi="Arial" w:cs="Arial"/>
          <w:bCs/>
          <w:iCs/>
          <w:sz w:val="24"/>
        </w:rPr>
        <w:t>/</w:t>
      </w:r>
      <w:r w:rsidR="00687C5A" w:rsidRPr="0023259D">
        <w:rPr>
          <w:rFonts w:ascii="Arial" w:hAnsi="Arial" w:cs="Arial"/>
          <w:bCs/>
          <w:iCs/>
          <w:sz w:val="24"/>
        </w:rPr>
        <w:t>2017/TT-BKHCN ngày 31/3</w:t>
      </w:r>
      <w:r w:rsidRPr="0023259D">
        <w:rPr>
          <w:rFonts w:ascii="Arial" w:hAnsi="Arial" w:cs="Arial"/>
          <w:bCs/>
          <w:iCs/>
          <w:sz w:val="24"/>
        </w:rPr>
        <w:t xml:space="preserve">/2017. </w:t>
      </w:r>
    </w:p>
    <w:p w14:paraId="35A954AD" w14:textId="77777777" w:rsidR="002F46AC" w:rsidRPr="007770AF" w:rsidRDefault="002F46AC" w:rsidP="007770AF">
      <w:pPr>
        <w:spacing w:after="120" w:line="360" w:lineRule="exact"/>
        <w:rPr>
          <w:rFonts w:ascii="Arial" w:hAnsi="Arial" w:cs="Arial"/>
          <w:sz w:val="24"/>
          <w:lang w:val="nl-BE"/>
        </w:rPr>
      </w:pPr>
      <w:r w:rsidRPr="007770AF">
        <w:rPr>
          <w:rFonts w:ascii="Arial" w:hAnsi="Arial" w:cs="Arial"/>
          <w:sz w:val="24"/>
          <w:lang w:val="nl-BE"/>
        </w:rPr>
        <w:t xml:space="preserve">- Phương thức 1: thử nghiệm mẫu điển hình; Hiệu lực của Giấy chứng nhận hợp quy là 1 năm và có giá trị đối với kiểu loại sản phẩm hàng hóa được lấy mẫu thử nghiệm. </w:t>
      </w:r>
    </w:p>
    <w:p w14:paraId="3C22443E" w14:textId="77777777" w:rsidR="00B7009A" w:rsidRDefault="00B7009A" w:rsidP="00B7009A">
      <w:pPr>
        <w:spacing w:after="120" w:line="360" w:lineRule="exact"/>
        <w:rPr>
          <w:rFonts w:ascii="Arial" w:eastAsia="Calibri" w:hAnsi="Arial" w:cs="Arial"/>
          <w:spacing w:val="0"/>
          <w:sz w:val="24"/>
        </w:rPr>
      </w:pPr>
      <w:r w:rsidRPr="009047EF">
        <w:rPr>
          <w:rFonts w:ascii="Arial" w:hAnsi="Arial" w:cs="Arial"/>
          <w:sz w:val="24"/>
        </w:rPr>
        <w:t xml:space="preserve">- Phương thức 5: Thử nghiệm mẫu điển hình và đánh giá quá trình sản xuất; giám sát thông qua thử nghiệm mẫu lấy tại nơi sản xuất hoặc trên thị trường kết hợp với đánh giá quá trình sản xuất. Hiệu lực của Giấy chứng nhận hợp quy là không quá 3 năm và giám sát hàng năm thông qua việc thử nghiệm mẫu tại nơi sản xuất hoặc trên thị trường kết hợp với đánh giá quá trình sản xuất. </w:t>
      </w:r>
      <w:proofErr w:type="gramStart"/>
      <w:r w:rsidRPr="009047EF">
        <w:rPr>
          <w:rFonts w:ascii="Arial" w:eastAsia="Calibri" w:hAnsi="Arial" w:cs="Arial"/>
          <w:spacing w:val="0"/>
          <w:sz w:val="24"/>
        </w:rPr>
        <w:t>Ph</w:t>
      </w:r>
      <w:r w:rsidRPr="009047EF">
        <w:rPr>
          <w:rFonts w:ascii="Arial" w:eastAsia="Calibri" w:hAnsi="Arial" w:cs="Arial" w:hint="eastAsia"/>
          <w:spacing w:val="0"/>
          <w:sz w:val="24"/>
        </w:rPr>
        <w:t>ươ</w:t>
      </w:r>
      <w:r w:rsidRPr="009047EF">
        <w:rPr>
          <w:rFonts w:ascii="Arial" w:eastAsia="Calibri" w:hAnsi="Arial" w:cs="Arial"/>
          <w:spacing w:val="0"/>
          <w:sz w:val="24"/>
        </w:rPr>
        <w:t xml:space="preserve">ng thức này áp dụng </w:t>
      </w:r>
      <w:r w:rsidRPr="009047EF">
        <w:rPr>
          <w:rFonts w:ascii="Arial" w:eastAsia="Calibri" w:hAnsi="Arial" w:cs="Arial" w:hint="eastAsia"/>
          <w:spacing w:val="0"/>
          <w:sz w:val="24"/>
        </w:rPr>
        <w:t>đ</w:t>
      </w:r>
      <w:r w:rsidRPr="009047EF">
        <w:rPr>
          <w:rFonts w:ascii="Arial" w:eastAsia="Calibri" w:hAnsi="Arial" w:cs="Arial"/>
          <w:spacing w:val="0"/>
          <w:sz w:val="24"/>
        </w:rPr>
        <w:t xml:space="preserve">ối với các loại sản phẩm </w:t>
      </w:r>
      <w:r w:rsidRPr="009047EF">
        <w:rPr>
          <w:rFonts w:ascii="Arial" w:eastAsia="Calibri" w:hAnsi="Arial" w:cs="Arial" w:hint="eastAsia"/>
          <w:spacing w:val="0"/>
          <w:sz w:val="24"/>
        </w:rPr>
        <w:t>đư</w:t>
      </w:r>
      <w:r w:rsidRPr="009047EF">
        <w:rPr>
          <w:rFonts w:ascii="Arial" w:eastAsia="Calibri" w:hAnsi="Arial" w:cs="Arial"/>
          <w:spacing w:val="0"/>
          <w:sz w:val="24"/>
        </w:rPr>
        <w:t>ợc sản xuất bởi c</w:t>
      </w:r>
      <w:r w:rsidRPr="009047EF">
        <w:rPr>
          <w:rFonts w:ascii="Arial" w:eastAsia="Calibri" w:hAnsi="Arial" w:cs="Arial" w:hint="eastAsia"/>
          <w:spacing w:val="0"/>
          <w:sz w:val="24"/>
        </w:rPr>
        <w:t>ơ</w:t>
      </w:r>
      <w:r w:rsidRPr="009047EF">
        <w:rPr>
          <w:rFonts w:ascii="Arial" w:eastAsia="Calibri" w:hAnsi="Arial" w:cs="Arial"/>
          <w:spacing w:val="0"/>
          <w:sz w:val="24"/>
        </w:rPr>
        <w:t xml:space="preserve"> sở sản xuất trong nước hoặc nước ngoài </w:t>
      </w:r>
      <w:r w:rsidRPr="009047EF">
        <w:rPr>
          <w:rFonts w:ascii="Arial" w:eastAsia="Calibri" w:hAnsi="Arial" w:cs="Arial" w:hint="eastAsia"/>
          <w:spacing w:val="0"/>
          <w:sz w:val="24"/>
        </w:rPr>
        <w:t>đã</w:t>
      </w:r>
      <w:r w:rsidRPr="009047EF">
        <w:rPr>
          <w:rFonts w:ascii="Arial" w:eastAsia="Calibri" w:hAnsi="Arial" w:cs="Arial"/>
          <w:spacing w:val="0"/>
          <w:sz w:val="24"/>
        </w:rPr>
        <w:t xml:space="preserve"> xây dựng và duy trì ổn định hệ thống quản lý chất l</w:t>
      </w:r>
      <w:r w:rsidRPr="009047EF">
        <w:rPr>
          <w:rFonts w:ascii="Arial" w:eastAsia="Calibri" w:hAnsi="Arial" w:cs="Arial" w:hint="eastAsia"/>
          <w:spacing w:val="0"/>
          <w:sz w:val="24"/>
        </w:rPr>
        <w:t>ư</w:t>
      </w:r>
      <w:r w:rsidRPr="009047EF">
        <w:rPr>
          <w:rFonts w:ascii="Arial" w:eastAsia="Calibri" w:hAnsi="Arial" w:cs="Arial"/>
          <w:spacing w:val="0"/>
          <w:sz w:val="24"/>
        </w:rPr>
        <w:t>ợ</w:t>
      </w:r>
      <w:r w:rsidR="00D57F1C">
        <w:rPr>
          <w:rFonts w:ascii="Arial" w:eastAsia="Calibri" w:hAnsi="Arial" w:cs="Arial"/>
          <w:spacing w:val="0"/>
          <w:sz w:val="24"/>
        </w:rPr>
        <w:t>ng.</w:t>
      </w:r>
      <w:proofErr w:type="gramEnd"/>
    </w:p>
    <w:p w14:paraId="09A0DEBC" w14:textId="77777777" w:rsidR="00B7009A" w:rsidRPr="009047EF" w:rsidRDefault="00B7009A" w:rsidP="00B7009A">
      <w:pPr>
        <w:spacing w:after="120" w:line="360" w:lineRule="exact"/>
        <w:rPr>
          <w:rFonts w:ascii="Arial" w:hAnsi="Arial" w:cs="Arial"/>
          <w:sz w:val="24"/>
        </w:rPr>
      </w:pPr>
      <w:r w:rsidRPr="009047EF">
        <w:rPr>
          <w:rFonts w:ascii="Arial" w:hAnsi="Arial" w:cs="Arial"/>
          <w:sz w:val="24"/>
        </w:rPr>
        <w:t xml:space="preserve">- Phương thức 7: Thử nghiệm, đánh giá lô sản phẩm, hàng hóa. </w:t>
      </w:r>
      <w:proofErr w:type="gramStart"/>
      <w:r w:rsidRPr="009047EF">
        <w:rPr>
          <w:rFonts w:ascii="Arial" w:hAnsi="Arial" w:cs="Arial"/>
          <w:sz w:val="24"/>
        </w:rPr>
        <w:t>Hiệu lực của Giấy chứng nhận hợp quy chỉ có giá trị cho lô sản phẩm, hàng hóa.</w:t>
      </w:r>
      <w:proofErr w:type="gramEnd"/>
    </w:p>
    <w:p w14:paraId="6D53BCB7" w14:textId="77777777" w:rsidR="002464B7" w:rsidRPr="002464B7" w:rsidRDefault="002464B7" w:rsidP="002464B7">
      <w:pPr>
        <w:widowControl w:val="0"/>
        <w:spacing w:line="360" w:lineRule="exact"/>
        <w:rPr>
          <w:rFonts w:ascii="Arial" w:hAnsi="Arial" w:cs="Arial"/>
          <w:spacing w:val="0"/>
          <w:sz w:val="24"/>
        </w:rPr>
      </w:pPr>
      <w:r w:rsidRPr="002464B7">
        <w:rPr>
          <w:rFonts w:ascii="Arial" w:hAnsi="Arial" w:cs="Arial"/>
          <w:spacing w:val="0"/>
          <w:sz w:val="24"/>
        </w:rPr>
        <w:t>3.1.3. Áp dụng biện pháp miễn giảm kiểm tra chất lượng hàng hóa nhóm 2 nhập khẩu theo quy định tại khoản 3 Điều 4 Nghị định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w:t>
      </w:r>
    </w:p>
    <w:p w14:paraId="009F3F9B" w14:textId="77777777" w:rsidR="00B7009A" w:rsidRPr="009047EF" w:rsidRDefault="00245293" w:rsidP="00B7009A">
      <w:pPr>
        <w:spacing w:after="120" w:line="360" w:lineRule="exact"/>
        <w:rPr>
          <w:rFonts w:ascii="Arial" w:hAnsi="Arial" w:cs="Arial"/>
          <w:sz w:val="24"/>
        </w:rPr>
      </w:pPr>
      <w:r>
        <w:rPr>
          <w:rFonts w:ascii="Arial" w:hAnsi="Arial" w:cs="Arial"/>
          <w:sz w:val="24"/>
        </w:rPr>
        <w:t>3.1.</w:t>
      </w:r>
      <w:r w:rsidR="00BA415E">
        <w:rPr>
          <w:rFonts w:ascii="Arial" w:hAnsi="Arial" w:cs="Arial"/>
          <w:sz w:val="24"/>
        </w:rPr>
        <w:t>4</w:t>
      </w:r>
      <w:r>
        <w:rPr>
          <w:rFonts w:ascii="Arial" w:hAnsi="Arial" w:cs="Arial"/>
          <w:sz w:val="24"/>
        </w:rPr>
        <w:t xml:space="preserve">. </w:t>
      </w:r>
      <w:r w:rsidR="00B7009A" w:rsidRPr="009047EF">
        <w:rPr>
          <w:rFonts w:ascii="Arial" w:hAnsi="Arial" w:cs="Arial"/>
          <w:sz w:val="24"/>
        </w:rPr>
        <w:t>Phương pháp lấy mẫu, quy cách và khối lượng mẫu điển hình</w:t>
      </w:r>
    </w:p>
    <w:p w14:paraId="7857BECC" w14:textId="77777777" w:rsidR="00B7009A" w:rsidRPr="009047EF" w:rsidRDefault="001B42C1" w:rsidP="00B7009A">
      <w:pPr>
        <w:spacing w:after="120" w:line="360" w:lineRule="exact"/>
        <w:rPr>
          <w:rFonts w:ascii="Arial" w:hAnsi="Arial" w:cs="Arial"/>
          <w:sz w:val="24"/>
        </w:rPr>
      </w:pPr>
      <w:r>
        <w:rPr>
          <w:rFonts w:ascii="Arial" w:hAnsi="Arial" w:cs="Arial"/>
          <w:sz w:val="24"/>
        </w:rPr>
        <w:t>-</w:t>
      </w:r>
      <w:r w:rsidR="00B7009A" w:rsidRPr="009047EF">
        <w:rPr>
          <w:rFonts w:ascii="Arial" w:hAnsi="Arial" w:cs="Arial"/>
          <w:sz w:val="24"/>
        </w:rPr>
        <w:t xml:space="preserve"> Phương pháp lấy mẫu điển hình tuân </w:t>
      </w:r>
      <w:proofErr w:type="gramStart"/>
      <w:r w:rsidR="00B7009A" w:rsidRPr="009047EF">
        <w:rPr>
          <w:rFonts w:ascii="Arial" w:hAnsi="Arial" w:cs="Arial"/>
          <w:sz w:val="24"/>
        </w:rPr>
        <w:t>theo</w:t>
      </w:r>
      <w:proofErr w:type="gramEnd"/>
      <w:r w:rsidR="00B7009A" w:rsidRPr="009047EF">
        <w:rPr>
          <w:rFonts w:ascii="Arial" w:hAnsi="Arial" w:cs="Arial"/>
          <w:sz w:val="24"/>
        </w:rPr>
        <w:t xml:space="preserve"> các quy định nêu trong tiêu chuẩn quốc gia hiện hành về phương pháp lấy mẫu và chuẩn bị mẫu thử đối với sản phẩm tương ứng.</w:t>
      </w:r>
    </w:p>
    <w:p w14:paraId="593F9FBB" w14:textId="77777777" w:rsidR="00B7009A" w:rsidRDefault="001B42C1" w:rsidP="00B7009A">
      <w:pPr>
        <w:spacing w:after="120" w:line="360" w:lineRule="exact"/>
        <w:rPr>
          <w:rFonts w:ascii="Arial" w:hAnsi="Arial" w:cs="Arial"/>
          <w:sz w:val="24"/>
        </w:rPr>
      </w:pPr>
      <w:r>
        <w:rPr>
          <w:rFonts w:ascii="Arial" w:hAnsi="Arial" w:cs="Arial"/>
          <w:sz w:val="24"/>
        </w:rPr>
        <w:t>-</w:t>
      </w:r>
      <w:r w:rsidR="00B7009A" w:rsidRPr="009047EF">
        <w:rPr>
          <w:rFonts w:ascii="Arial" w:hAnsi="Arial" w:cs="Arial"/>
          <w:sz w:val="24"/>
        </w:rPr>
        <w:t xml:space="preserve"> Quy cách và khối lượng mẫu điển hình cho mỗi lô sản phẩm tuân </w:t>
      </w:r>
      <w:proofErr w:type="gramStart"/>
      <w:r w:rsidR="00B7009A" w:rsidRPr="009047EF">
        <w:rPr>
          <w:rFonts w:ascii="Arial" w:hAnsi="Arial" w:cs="Arial"/>
          <w:sz w:val="24"/>
        </w:rPr>
        <w:t>theo</w:t>
      </w:r>
      <w:proofErr w:type="gramEnd"/>
      <w:r w:rsidR="00B7009A" w:rsidRPr="009047EF">
        <w:rPr>
          <w:rFonts w:ascii="Arial" w:hAnsi="Arial" w:cs="Arial"/>
          <w:sz w:val="24"/>
        </w:rPr>
        <w:t xml:space="preserve"> quy định trong Bảng 1, Phần 2 tương ứng với từng loại sản phẩm.</w:t>
      </w:r>
    </w:p>
    <w:p w14:paraId="78DFA578" w14:textId="77777777" w:rsidR="00B7009A" w:rsidRPr="009047EF" w:rsidRDefault="008B212E" w:rsidP="00BA415E">
      <w:pPr>
        <w:tabs>
          <w:tab w:val="left" w:pos="567"/>
        </w:tabs>
        <w:spacing w:before="240" w:after="120" w:line="360" w:lineRule="exact"/>
        <w:rPr>
          <w:rFonts w:ascii="Arial" w:hAnsi="Arial" w:cs="Arial"/>
          <w:b/>
          <w:sz w:val="24"/>
          <w:lang w:val="nl-BE"/>
        </w:rPr>
      </w:pPr>
      <w:r>
        <w:rPr>
          <w:rFonts w:ascii="Arial" w:hAnsi="Arial" w:cs="Arial"/>
          <w:b/>
          <w:sz w:val="24"/>
          <w:lang w:val="nl-BE"/>
        </w:rPr>
        <w:t>3.2</w:t>
      </w:r>
      <w:r w:rsidR="00B7009A" w:rsidRPr="009047EF">
        <w:rPr>
          <w:rFonts w:ascii="Arial" w:hAnsi="Arial" w:cs="Arial"/>
          <w:b/>
          <w:sz w:val="24"/>
          <w:lang w:val="nl-BE"/>
        </w:rPr>
        <w:t>. Quy định về bao gói, ghi nhãn, vận chuyển và bảo quản</w:t>
      </w:r>
    </w:p>
    <w:p w14:paraId="36DBD2F2" w14:textId="77777777" w:rsidR="00B7009A" w:rsidRPr="009047EF" w:rsidRDefault="008B212E" w:rsidP="00B7009A">
      <w:pPr>
        <w:spacing w:after="120" w:line="360" w:lineRule="exact"/>
        <w:rPr>
          <w:rFonts w:ascii="Arial" w:hAnsi="Arial" w:cs="Arial"/>
          <w:sz w:val="24"/>
          <w:lang w:val="nl-BE"/>
        </w:rPr>
      </w:pPr>
      <w:r>
        <w:rPr>
          <w:rFonts w:ascii="Arial" w:hAnsi="Arial" w:cs="Arial"/>
          <w:sz w:val="24"/>
          <w:lang w:val="nl-BE"/>
        </w:rPr>
        <w:t>3.2</w:t>
      </w:r>
      <w:r w:rsidR="00B7009A" w:rsidRPr="009047EF">
        <w:rPr>
          <w:rFonts w:ascii="Arial" w:hAnsi="Arial" w:cs="Arial"/>
          <w:sz w:val="24"/>
          <w:lang w:val="nl-BE"/>
        </w:rPr>
        <w:t>.1. Phải ghi nhãn cho tất cả các sản phẩm, hàng hóa vật liệu xây dựng. Việc ghi nhãn sản phẩm, hàng hóa thực hiện theo các quy định hiện hành của pháp luật về ghi nhãn sản phẩm, hàng hóa.</w:t>
      </w:r>
    </w:p>
    <w:p w14:paraId="2A386C8D" w14:textId="77777777" w:rsidR="00B7009A" w:rsidRPr="00B7009A" w:rsidRDefault="008B212E" w:rsidP="00B7009A">
      <w:pPr>
        <w:tabs>
          <w:tab w:val="left" w:pos="567"/>
        </w:tabs>
        <w:spacing w:after="120" w:line="360" w:lineRule="exact"/>
        <w:rPr>
          <w:rFonts w:ascii="Arial" w:hAnsi="Arial" w:cs="Arial"/>
          <w:sz w:val="24"/>
          <w:lang w:val="nl-BE"/>
        </w:rPr>
      </w:pPr>
      <w:r>
        <w:rPr>
          <w:rFonts w:ascii="Arial" w:hAnsi="Arial" w:cs="Arial"/>
          <w:sz w:val="24"/>
          <w:lang w:val="nl-BE"/>
        </w:rPr>
        <w:lastRenderedPageBreak/>
        <w:t>3.2</w:t>
      </w:r>
      <w:r w:rsidR="00B7009A" w:rsidRPr="009047EF">
        <w:rPr>
          <w:rFonts w:ascii="Arial" w:hAnsi="Arial" w:cs="Arial"/>
          <w:sz w:val="24"/>
          <w:lang w:val="nl-BE"/>
        </w:rPr>
        <w:t>.2. Quy định về bao gói (với sản phẩm đóng bao, kiện, thùng), vận chuyển và bảo quản được nêu trong tiêu chuẩn đối với sản phẩm đó.</w:t>
      </w:r>
    </w:p>
    <w:p w14:paraId="51A92082" w14:textId="77777777" w:rsidR="00F524F4" w:rsidRDefault="00C70CB8" w:rsidP="00D57C08">
      <w:pPr>
        <w:spacing w:before="0" w:line="340" w:lineRule="exact"/>
        <w:jc w:val="center"/>
        <w:rPr>
          <w:lang w:val="nl-BE"/>
        </w:rPr>
      </w:pPr>
      <w:r w:rsidRPr="009047EF">
        <w:rPr>
          <w:lang w:val="nl-BE"/>
        </w:rPr>
        <w:t>_______________</w:t>
      </w:r>
    </w:p>
    <w:p w14:paraId="6050F969" w14:textId="77777777" w:rsidR="00B41D32" w:rsidRDefault="00B41D32" w:rsidP="00B41D32">
      <w:pPr>
        <w:spacing w:before="0" w:line="240" w:lineRule="auto"/>
        <w:jc w:val="center"/>
        <w:rPr>
          <w:lang w:val="nl-BE"/>
        </w:rPr>
      </w:pPr>
    </w:p>
    <w:p w14:paraId="551EF05B" w14:textId="77777777" w:rsidR="0023259D" w:rsidRDefault="0023259D" w:rsidP="00B41D32">
      <w:pPr>
        <w:spacing w:before="0" w:line="240" w:lineRule="auto"/>
        <w:jc w:val="center"/>
        <w:rPr>
          <w:rFonts w:ascii="Times New Roman" w:hAnsi="Times New Roman"/>
          <w:b/>
          <w:sz w:val="72"/>
          <w:szCs w:val="72"/>
          <w:lang w:val="nl-BE"/>
        </w:rPr>
      </w:pPr>
    </w:p>
    <w:p w14:paraId="2143079D" w14:textId="77777777" w:rsidR="0023259D" w:rsidRDefault="0023259D" w:rsidP="00B41D32">
      <w:pPr>
        <w:spacing w:before="0" w:line="240" w:lineRule="auto"/>
        <w:jc w:val="center"/>
        <w:rPr>
          <w:rFonts w:ascii="Times New Roman" w:hAnsi="Times New Roman"/>
          <w:b/>
          <w:sz w:val="72"/>
          <w:szCs w:val="72"/>
          <w:lang w:val="nl-BE"/>
        </w:rPr>
      </w:pPr>
    </w:p>
    <w:p w14:paraId="2CED0A87" w14:textId="77777777" w:rsidR="0023259D" w:rsidRDefault="0023259D" w:rsidP="00B41D32">
      <w:pPr>
        <w:spacing w:before="0" w:line="240" w:lineRule="auto"/>
        <w:jc w:val="center"/>
        <w:rPr>
          <w:rFonts w:ascii="Times New Roman" w:hAnsi="Times New Roman"/>
          <w:b/>
          <w:sz w:val="72"/>
          <w:szCs w:val="72"/>
          <w:lang w:val="nl-BE"/>
        </w:rPr>
      </w:pPr>
    </w:p>
    <w:p w14:paraId="1D7D1759" w14:textId="2387D46C" w:rsidR="00B41D32" w:rsidRPr="00B41D32" w:rsidRDefault="00B41D32" w:rsidP="00B41D32">
      <w:pPr>
        <w:spacing w:before="0" w:line="240" w:lineRule="auto"/>
        <w:jc w:val="center"/>
        <w:rPr>
          <w:rFonts w:ascii="Times New Roman" w:hAnsi="Times New Roman"/>
          <w:b/>
          <w:sz w:val="72"/>
          <w:szCs w:val="72"/>
          <w:lang w:val="nl-BE"/>
        </w:rPr>
        <w:sectPr w:rsidR="00B41D32" w:rsidRPr="00B41D32" w:rsidSect="00E065F3">
          <w:pgSz w:w="11907" w:h="16840" w:code="9"/>
          <w:pgMar w:top="851" w:right="680" w:bottom="851" w:left="1134" w:header="680" w:footer="680" w:gutter="0"/>
          <w:cols w:space="720"/>
          <w:titlePg/>
          <w:docGrid w:linePitch="299"/>
        </w:sectPr>
      </w:pPr>
      <w:r w:rsidRPr="00B41D32">
        <w:rPr>
          <w:rFonts w:ascii="Times New Roman" w:hAnsi="Times New Roman"/>
          <w:b/>
          <w:sz w:val="72"/>
          <w:szCs w:val="72"/>
          <w:lang w:val="nl-BE"/>
        </w:rPr>
        <w:t>PHỤ LỤC</w:t>
      </w:r>
    </w:p>
    <w:p w14:paraId="62F581E1" w14:textId="77777777" w:rsidR="00B41D32" w:rsidRDefault="00F524F4" w:rsidP="00C45194">
      <w:pPr>
        <w:pStyle w:val="Bangtext"/>
        <w:spacing w:line="360" w:lineRule="auto"/>
        <w:jc w:val="center"/>
        <w:rPr>
          <w:b/>
          <w:szCs w:val="22"/>
        </w:rPr>
      </w:pPr>
      <w:r w:rsidRPr="00C45194">
        <w:rPr>
          <w:b/>
          <w:lang w:val="nl-BE"/>
        </w:rPr>
        <w:lastRenderedPageBreak/>
        <w:t>PHỤ LỤC</w:t>
      </w:r>
      <w:r w:rsidR="0065474D" w:rsidRPr="00C45194">
        <w:rPr>
          <w:b/>
          <w:lang w:val="nl-BE"/>
        </w:rPr>
        <w:t xml:space="preserve"> </w:t>
      </w:r>
      <w:r w:rsidR="00C45194">
        <w:rPr>
          <w:b/>
          <w:lang w:val="nl-BE"/>
        </w:rPr>
        <w:t>1.</w:t>
      </w:r>
      <w:r w:rsidR="0065474D" w:rsidRPr="00C45194">
        <w:rPr>
          <w:b/>
          <w:lang w:val="nl-BE"/>
        </w:rPr>
        <w:t>2</w:t>
      </w:r>
      <w:r w:rsidR="00B41D32" w:rsidRPr="00C45194">
        <w:rPr>
          <w:b/>
          <w:lang w:val="nl-BE"/>
        </w:rPr>
        <w:t xml:space="preserve">.2 - </w:t>
      </w:r>
      <w:r w:rsidR="00B41D32" w:rsidRPr="00C45194">
        <w:rPr>
          <w:b/>
          <w:szCs w:val="22"/>
        </w:rPr>
        <w:t>Xi măng poóc lăng bền sun phát</w:t>
      </w:r>
    </w:p>
    <w:tbl>
      <w:tblPr>
        <w:tblStyle w:val="TableGrid"/>
        <w:tblW w:w="0" w:type="auto"/>
        <w:tblLayout w:type="fixed"/>
        <w:tblLook w:val="04A0" w:firstRow="1" w:lastRow="0" w:firstColumn="1" w:lastColumn="0" w:noHBand="0" w:noVBand="1"/>
      </w:tblPr>
      <w:tblGrid>
        <w:gridCol w:w="534"/>
        <w:gridCol w:w="2835"/>
        <w:gridCol w:w="1134"/>
        <w:gridCol w:w="1134"/>
        <w:gridCol w:w="1134"/>
        <w:gridCol w:w="1134"/>
        <w:gridCol w:w="1134"/>
        <w:gridCol w:w="1134"/>
        <w:gridCol w:w="2835"/>
        <w:gridCol w:w="2346"/>
      </w:tblGrid>
      <w:tr w:rsidR="00FF6AEC" w:rsidRPr="00FF6AEC" w14:paraId="19FC9C98" w14:textId="77777777" w:rsidTr="00762EB3">
        <w:tc>
          <w:tcPr>
            <w:tcW w:w="534" w:type="dxa"/>
            <w:vMerge w:val="restart"/>
            <w:vAlign w:val="center"/>
          </w:tcPr>
          <w:p w14:paraId="7F8478B0" w14:textId="77777777" w:rsidR="00FF6AEC" w:rsidRPr="00FF6AEC" w:rsidRDefault="00FF6AEC" w:rsidP="00762EB3">
            <w:pPr>
              <w:pStyle w:val="Bangtext"/>
              <w:spacing w:before="60" w:after="60" w:line="240" w:lineRule="auto"/>
              <w:jc w:val="center"/>
              <w:rPr>
                <w:b/>
                <w:szCs w:val="22"/>
              </w:rPr>
            </w:pPr>
            <w:r w:rsidRPr="00FF6AEC">
              <w:rPr>
                <w:b/>
                <w:szCs w:val="22"/>
              </w:rPr>
              <w:t>TT</w:t>
            </w:r>
          </w:p>
        </w:tc>
        <w:tc>
          <w:tcPr>
            <w:tcW w:w="2835" w:type="dxa"/>
            <w:vMerge w:val="restart"/>
            <w:vAlign w:val="center"/>
          </w:tcPr>
          <w:p w14:paraId="181703FB" w14:textId="77777777" w:rsidR="00FF6AEC" w:rsidRPr="00FF6AEC" w:rsidRDefault="00FF6AEC" w:rsidP="00762EB3">
            <w:pPr>
              <w:pStyle w:val="Bangtext"/>
              <w:spacing w:before="60" w:after="60" w:line="240" w:lineRule="auto"/>
              <w:jc w:val="center"/>
              <w:rPr>
                <w:b/>
                <w:szCs w:val="22"/>
              </w:rPr>
            </w:pPr>
            <w:r w:rsidRPr="00FF6AEC">
              <w:rPr>
                <w:b/>
                <w:szCs w:val="22"/>
              </w:rPr>
              <w:t>Chỉ tiêu kỹ thuật</w:t>
            </w:r>
          </w:p>
        </w:tc>
        <w:tc>
          <w:tcPr>
            <w:tcW w:w="6804" w:type="dxa"/>
            <w:gridSpan w:val="6"/>
            <w:vAlign w:val="center"/>
          </w:tcPr>
          <w:p w14:paraId="46007A64" w14:textId="77777777" w:rsidR="00FF6AEC" w:rsidRPr="00FF6AEC" w:rsidRDefault="00FF6AEC" w:rsidP="00762EB3">
            <w:pPr>
              <w:pStyle w:val="Bangtext"/>
              <w:spacing w:before="60" w:after="60" w:line="240" w:lineRule="auto"/>
              <w:jc w:val="center"/>
              <w:rPr>
                <w:b/>
                <w:szCs w:val="22"/>
              </w:rPr>
            </w:pPr>
            <w:r w:rsidRPr="00FF6AEC">
              <w:rPr>
                <w:b/>
                <w:szCs w:val="22"/>
              </w:rPr>
              <w:t>Mức yêu cầu</w:t>
            </w:r>
          </w:p>
        </w:tc>
        <w:tc>
          <w:tcPr>
            <w:tcW w:w="2835" w:type="dxa"/>
            <w:vMerge w:val="restart"/>
            <w:vAlign w:val="center"/>
          </w:tcPr>
          <w:p w14:paraId="1B642FBD" w14:textId="77777777" w:rsidR="00FF6AEC" w:rsidRPr="00FF6AEC" w:rsidRDefault="00FF6AEC" w:rsidP="00762EB3">
            <w:pPr>
              <w:pStyle w:val="Bangtext"/>
              <w:spacing w:before="60" w:after="60" w:line="240" w:lineRule="auto"/>
              <w:jc w:val="center"/>
              <w:rPr>
                <w:b/>
                <w:szCs w:val="22"/>
              </w:rPr>
            </w:pPr>
            <w:r w:rsidRPr="00FF6AEC">
              <w:rPr>
                <w:b/>
                <w:szCs w:val="22"/>
              </w:rPr>
              <w:t>Phương pháp thử</w:t>
            </w:r>
          </w:p>
        </w:tc>
        <w:tc>
          <w:tcPr>
            <w:tcW w:w="2346" w:type="dxa"/>
            <w:vMerge w:val="restart"/>
            <w:vAlign w:val="center"/>
          </w:tcPr>
          <w:p w14:paraId="6D881E3B" w14:textId="77777777" w:rsidR="00FF6AEC" w:rsidRPr="00FF6AEC" w:rsidRDefault="00FF6AEC" w:rsidP="00762EB3">
            <w:pPr>
              <w:pStyle w:val="Bangtext"/>
              <w:spacing w:before="60" w:after="60" w:line="240" w:lineRule="auto"/>
              <w:jc w:val="center"/>
              <w:rPr>
                <w:b/>
                <w:szCs w:val="22"/>
              </w:rPr>
            </w:pPr>
            <w:r w:rsidRPr="00FF6AEC">
              <w:rPr>
                <w:b/>
                <w:szCs w:val="22"/>
              </w:rPr>
              <w:t>Quy cách mẫu</w:t>
            </w:r>
          </w:p>
        </w:tc>
      </w:tr>
      <w:tr w:rsidR="00FF6AEC" w:rsidRPr="00FF6AEC" w14:paraId="0EDC85DF" w14:textId="77777777" w:rsidTr="00762EB3">
        <w:tc>
          <w:tcPr>
            <w:tcW w:w="534" w:type="dxa"/>
            <w:vMerge/>
            <w:vAlign w:val="center"/>
          </w:tcPr>
          <w:p w14:paraId="0B104113" w14:textId="77777777" w:rsidR="00FF6AEC" w:rsidRPr="00FF6AEC" w:rsidRDefault="00FF6AEC" w:rsidP="00762EB3">
            <w:pPr>
              <w:pStyle w:val="Bangtext"/>
              <w:spacing w:before="60" w:after="60" w:line="240" w:lineRule="auto"/>
              <w:jc w:val="center"/>
              <w:rPr>
                <w:szCs w:val="22"/>
              </w:rPr>
            </w:pPr>
          </w:p>
        </w:tc>
        <w:tc>
          <w:tcPr>
            <w:tcW w:w="2835" w:type="dxa"/>
            <w:vMerge/>
            <w:vAlign w:val="center"/>
          </w:tcPr>
          <w:p w14:paraId="099D1ED1" w14:textId="77777777" w:rsidR="00FF6AEC" w:rsidRPr="00FF6AEC" w:rsidRDefault="00FF6AEC" w:rsidP="00762EB3">
            <w:pPr>
              <w:pStyle w:val="Bangtext"/>
              <w:spacing w:before="60" w:after="60" w:line="240" w:lineRule="auto"/>
              <w:jc w:val="center"/>
              <w:rPr>
                <w:szCs w:val="22"/>
              </w:rPr>
            </w:pPr>
          </w:p>
        </w:tc>
        <w:tc>
          <w:tcPr>
            <w:tcW w:w="3402" w:type="dxa"/>
            <w:gridSpan w:val="3"/>
            <w:vAlign w:val="center"/>
          </w:tcPr>
          <w:p w14:paraId="6BB3F225" w14:textId="77777777" w:rsidR="00FF6AEC" w:rsidRPr="00FF6AEC" w:rsidRDefault="00FF6AEC" w:rsidP="00762EB3">
            <w:pPr>
              <w:pStyle w:val="Bangtext"/>
              <w:spacing w:before="60" w:after="60" w:line="240" w:lineRule="auto"/>
              <w:jc w:val="center"/>
              <w:rPr>
                <w:b/>
                <w:szCs w:val="22"/>
              </w:rPr>
            </w:pPr>
            <w:r w:rsidRPr="00FF6AEC">
              <w:rPr>
                <w:b/>
                <w:szCs w:val="22"/>
              </w:rPr>
              <w:t>Bền sulfat trung bình</w:t>
            </w:r>
          </w:p>
        </w:tc>
        <w:tc>
          <w:tcPr>
            <w:tcW w:w="3402" w:type="dxa"/>
            <w:gridSpan w:val="3"/>
            <w:vAlign w:val="center"/>
          </w:tcPr>
          <w:p w14:paraId="715D5473" w14:textId="77777777" w:rsidR="00FF6AEC" w:rsidRPr="00FF6AEC" w:rsidRDefault="00FF6AEC" w:rsidP="00762EB3">
            <w:pPr>
              <w:pStyle w:val="Bangtext"/>
              <w:spacing w:before="60" w:after="60" w:line="240" w:lineRule="auto"/>
              <w:jc w:val="center"/>
              <w:rPr>
                <w:b/>
                <w:szCs w:val="22"/>
              </w:rPr>
            </w:pPr>
            <w:r w:rsidRPr="00FF6AEC">
              <w:rPr>
                <w:b/>
                <w:szCs w:val="22"/>
              </w:rPr>
              <w:t>Bền sulfat cao</w:t>
            </w:r>
          </w:p>
        </w:tc>
        <w:tc>
          <w:tcPr>
            <w:tcW w:w="2835" w:type="dxa"/>
            <w:vMerge/>
            <w:vAlign w:val="center"/>
          </w:tcPr>
          <w:p w14:paraId="247DA5E8" w14:textId="77777777" w:rsidR="00FF6AEC" w:rsidRPr="00FF6AEC" w:rsidRDefault="00FF6AEC" w:rsidP="00762EB3">
            <w:pPr>
              <w:pStyle w:val="Bangtext"/>
              <w:spacing w:before="60" w:after="60" w:line="240" w:lineRule="auto"/>
              <w:jc w:val="center"/>
              <w:rPr>
                <w:szCs w:val="22"/>
              </w:rPr>
            </w:pPr>
          </w:p>
        </w:tc>
        <w:tc>
          <w:tcPr>
            <w:tcW w:w="2346" w:type="dxa"/>
            <w:vMerge/>
            <w:vAlign w:val="center"/>
          </w:tcPr>
          <w:p w14:paraId="03527EF1" w14:textId="77777777" w:rsidR="00FF6AEC" w:rsidRPr="00FF6AEC" w:rsidRDefault="00FF6AEC" w:rsidP="00762EB3">
            <w:pPr>
              <w:pStyle w:val="Bangtext"/>
              <w:spacing w:before="60" w:after="60" w:line="240" w:lineRule="auto"/>
              <w:jc w:val="center"/>
              <w:rPr>
                <w:szCs w:val="22"/>
              </w:rPr>
            </w:pPr>
          </w:p>
        </w:tc>
      </w:tr>
      <w:tr w:rsidR="00FF6AEC" w:rsidRPr="00FF6AEC" w14:paraId="64A95E8C" w14:textId="77777777" w:rsidTr="00762EB3">
        <w:tc>
          <w:tcPr>
            <w:tcW w:w="534" w:type="dxa"/>
            <w:vMerge/>
            <w:vAlign w:val="center"/>
          </w:tcPr>
          <w:p w14:paraId="3D0876D5" w14:textId="77777777" w:rsidR="00FF6AEC" w:rsidRPr="00FF6AEC" w:rsidRDefault="00FF6AEC" w:rsidP="00762EB3">
            <w:pPr>
              <w:pStyle w:val="Bangtext"/>
              <w:spacing w:before="60" w:after="60" w:line="240" w:lineRule="auto"/>
              <w:jc w:val="center"/>
              <w:rPr>
                <w:b/>
                <w:szCs w:val="22"/>
              </w:rPr>
            </w:pPr>
          </w:p>
        </w:tc>
        <w:tc>
          <w:tcPr>
            <w:tcW w:w="2835" w:type="dxa"/>
            <w:vMerge/>
            <w:vAlign w:val="center"/>
          </w:tcPr>
          <w:p w14:paraId="08C3AA6A" w14:textId="77777777" w:rsidR="00FF6AEC" w:rsidRPr="00FF6AEC" w:rsidRDefault="00FF6AEC" w:rsidP="00762EB3">
            <w:pPr>
              <w:pStyle w:val="Bangtext"/>
              <w:spacing w:before="60" w:after="60" w:line="240" w:lineRule="auto"/>
              <w:jc w:val="center"/>
              <w:rPr>
                <w:b/>
                <w:szCs w:val="22"/>
              </w:rPr>
            </w:pPr>
          </w:p>
        </w:tc>
        <w:tc>
          <w:tcPr>
            <w:tcW w:w="1134" w:type="dxa"/>
            <w:vAlign w:val="center"/>
          </w:tcPr>
          <w:p w14:paraId="556D6099"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30</w:t>
            </w:r>
          </w:p>
        </w:tc>
        <w:tc>
          <w:tcPr>
            <w:tcW w:w="1134" w:type="dxa"/>
            <w:vAlign w:val="center"/>
          </w:tcPr>
          <w:p w14:paraId="601FC158"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40</w:t>
            </w:r>
          </w:p>
        </w:tc>
        <w:tc>
          <w:tcPr>
            <w:tcW w:w="1134" w:type="dxa"/>
            <w:vAlign w:val="center"/>
          </w:tcPr>
          <w:p w14:paraId="3D493F29"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50</w:t>
            </w:r>
          </w:p>
        </w:tc>
        <w:tc>
          <w:tcPr>
            <w:tcW w:w="1134" w:type="dxa"/>
            <w:vAlign w:val="center"/>
          </w:tcPr>
          <w:p w14:paraId="3E08DAD7"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30</w:t>
            </w:r>
          </w:p>
        </w:tc>
        <w:tc>
          <w:tcPr>
            <w:tcW w:w="1134" w:type="dxa"/>
            <w:vAlign w:val="center"/>
          </w:tcPr>
          <w:p w14:paraId="74C046DD"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40</w:t>
            </w:r>
          </w:p>
        </w:tc>
        <w:tc>
          <w:tcPr>
            <w:tcW w:w="1134" w:type="dxa"/>
            <w:vAlign w:val="center"/>
          </w:tcPr>
          <w:p w14:paraId="0F6B878C" w14:textId="77777777" w:rsidR="00FF6AEC" w:rsidRPr="00FF6AEC" w:rsidRDefault="00FF6AEC" w:rsidP="00762EB3">
            <w:pPr>
              <w:pStyle w:val="Bangtext"/>
              <w:spacing w:before="60" w:after="60" w:line="240" w:lineRule="auto"/>
              <w:jc w:val="center"/>
              <w:rPr>
                <w:b/>
                <w:szCs w:val="22"/>
              </w:rPr>
            </w:pPr>
            <w:r w:rsidRPr="00FF6AEC">
              <w:rPr>
                <w:b/>
                <w:szCs w:val="22"/>
              </w:rPr>
              <w:t>PC</w:t>
            </w:r>
            <w:r w:rsidRPr="00FF6AEC">
              <w:rPr>
                <w:b/>
                <w:szCs w:val="22"/>
                <w:vertAlign w:val="subscript"/>
              </w:rPr>
              <w:t>MSR</w:t>
            </w:r>
            <w:r w:rsidRPr="00FF6AEC">
              <w:rPr>
                <w:b/>
                <w:szCs w:val="22"/>
              </w:rPr>
              <w:t>50</w:t>
            </w:r>
          </w:p>
        </w:tc>
        <w:tc>
          <w:tcPr>
            <w:tcW w:w="2835" w:type="dxa"/>
            <w:vMerge/>
            <w:vAlign w:val="center"/>
          </w:tcPr>
          <w:p w14:paraId="2B3BB1B2" w14:textId="77777777" w:rsidR="00FF6AEC" w:rsidRPr="00FF6AEC" w:rsidRDefault="00FF6AEC" w:rsidP="00762EB3">
            <w:pPr>
              <w:pStyle w:val="Bangtext"/>
              <w:spacing w:before="60" w:after="60" w:line="240" w:lineRule="auto"/>
              <w:jc w:val="center"/>
              <w:rPr>
                <w:b/>
                <w:szCs w:val="22"/>
              </w:rPr>
            </w:pPr>
          </w:p>
        </w:tc>
        <w:tc>
          <w:tcPr>
            <w:tcW w:w="2346" w:type="dxa"/>
            <w:vMerge/>
            <w:vAlign w:val="center"/>
          </w:tcPr>
          <w:p w14:paraId="2C1CB71B" w14:textId="77777777" w:rsidR="00FF6AEC" w:rsidRPr="00FF6AEC" w:rsidRDefault="00FF6AEC" w:rsidP="00762EB3">
            <w:pPr>
              <w:pStyle w:val="Bangtext"/>
              <w:spacing w:before="60" w:after="60" w:line="240" w:lineRule="auto"/>
              <w:jc w:val="center"/>
              <w:rPr>
                <w:b/>
                <w:szCs w:val="22"/>
              </w:rPr>
            </w:pPr>
          </w:p>
        </w:tc>
      </w:tr>
      <w:tr w:rsidR="00C45194" w:rsidRPr="00FF6AEC" w14:paraId="13F16B2E" w14:textId="77777777" w:rsidTr="00C45194">
        <w:tc>
          <w:tcPr>
            <w:tcW w:w="534" w:type="dxa"/>
          </w:tcPr>
          <w:p w14:paraId="509D1599" w14:textId="77777777" w:rsidR="00C45194" w:rsidRPr="00FF6AEC" w:rsidRDefault="00C45194" w:rsidP="00C45194">
            <w:pPr>
              <w:pStyle w:val="Bangtext"/>
              <w:spacing w:line="240" w:lineRule="auto"/>
              <w:jc w:val="center"/>
              <w:rPr>
                <w:szCs w:val="22"/>
              </w:rPr>
            </w:pPr>
            <w:r w:rsidRPr="00FF6AEC">
              <w:rPr>
                <w:szCs w:val="22"/>
              </w:rPr>
              <w:t>1</w:t>
            </w:r>
          </w:p>
        </w:tc>
        <w:tc>
          <w:tcPr>
            <w:tcW w:w="2835" w:type="dxa"/>
          </w:tcPr>
          <w:p w14:paraId="35526846"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Hàm lượng mất khi nung (MKN), %, không lớn hơn</w:t>
            </w:r>
          </w:p>
        </w:tc>
        <w:tc>
          <w:tcPr>
            <w:tcW w:w="3402" w:type="dxa"/>
            <w:gridSpan w:val="3"/>
            <w:vAlign w:val="center"/>
          </w:tcPr>
          <w:p w14:paraId="3577092A" w14:textId="77777777" w:rsidR="00C45194" w:rsidRPr="00FF6AEC" w:rsidRDefault="00C45194" w:rsidP="00C45194">
            <w:pPr>
              <w:pStyle w:val="Bangtext"/>
              <w:spacing w:line="240" w:lineRule="auto"/>
              <w:jc w:val="center"/>
              <w:rPr>
                <w:szCs w:val="22"/>
              </w:rPr>
            </w:pPr>
            <w:r w:rsidRPr="00FF6AEC">
              <w:rPr>
                <w:szCs w:val="22"/>
              </w:rPr>
              <w:t>3,0</w:t>
            </w:r>
          </w:p>
        </w:tc>
        <w:tc>
          <w:tcPr>
            <w:tcW w:w="3402" w:type="dxa"/>
            <w:gridSpan w:val="3"/>
            <w:vAlign w:val="center"/>
          </w:tcPr>
          <w:p w14:paraId="32A771E4" w14:textId="77777777" w:rsidR="00C45194" w:rsidRPr="00FF6AEC" w:rsidRDefault="00C45194" w:rsidP="00C45194">
            <w:pPr>
              <w:pStyle w:val="Bangtext"/>
              <w:spacing w:line="240" w:lineRule="auto"/>
              <w:jc w:val="center"/>
              <w:rPr>
                <w:szCs w:val="22"/>
              </w:rPr>
            </w:pPr>
            <w:r w:rsidRPr="00FF6AEC">
              <w:rPr>
                <w:szCs w:val="22"/>
              </w:rPr>
              <w:t>3,0</w:t>
            </w:r>
          </w:p>
        </w:tc>
        <w:tc>
          <w:tcPr>
            <w:tcW w:w="2835" w:type="dxa"/>
            <w:vMerge w:val="restart"/>
            <w:vAlign w:val="center"/>
          </w:tcPr>
          <w:p w14:paraId="5CC9054D" w14:textId="77777777" w:rsidR="00C45194" w:rsidRPr="00FF6AEC" w:rsidRDefault="00C45194" w:rsidP="00C45194">
            <w:pPr>
              <w:pStyle w:val="Bangtext"/>
              <w:spacing w:line="240" w:lineRule="auto"/>
              <w:jc w:val="center"/>
              <w:rPr>
                <w:szCs w:val="22"/>
              </w:rPr>
            </w:pPr>
            <w:r>
              <w:rPr>
                <w:szCs w:val="22"/>
              </w:rPr>
              <w:t>TCVN 141:2008</w:t>
            </w:r>
          </w:p>
        </w:tc>
        <w:tc>
          <w:tcPr>
            <w:tcW w:w="2346" w:type="dxa"/>
            <w:vMerge w:val="restart"/>
            <w:vAlign w:val="center"/>
          </w:tcPr>
          <w:p w14:paraId="26DD5422" w14:textId="1CB9A7F9" w:rsidR="00C45194" w:rsidRPr="00C45194" w:rsidRDefault="00C45194" w:rsidP="00C45194">
            <w:pPr>
              <w:pStyle w:val="Bangtext"/>
              <w:spacing w:line="240" w:lineRule="auto"/>
              <w:jc w:val="center"/>
              <w:rPr>
                <w:szCs w:val="22"/>
              </w:rPr>
            </w:pPr>
            <w:r w:rsidRPr="00C45194">
              <w:rPr>
                <w:szCs w:val="22"/>
              </w:rPr>
              <w:t>Mẫu cục bộ được lấy tối thiểu ở 10 vị trí khác nhau trong lô. Mẫu gộp tối thiểu 10</w:t>
            </w:r>
            <w:r w:rsidR="0023259D">
              <w:rPr>
                <w:szCs w:val="22"/>
              </w:rPr>
              <w:t xml:space="preserve"> </w:t>
            </w:r>
            <w:r w:rsidRPr="00C45194">
              <w:rPr>
                <w:szCs w:val="22"/>
              </w:rPr>
              <w:t>kg được trộn đều từ các mẫu cục bộ</w:t>
            </w:r>
          </w:p>
        </w:tc>
      </w:tr>
      <w:tr w:rsidR="00C45194" w:rsidRPr="00FF6AEC" w14:paraId="57B7B2BA" w14:textId="77777777" w:rsidTr="00C45194">
        <w:tc>
          <w:tcPr>
            <w:tcW w:w="534" w:type="dxa"/>
          </w:tcPr>
          <w:p w14:paraId="2FA97A7C" w14:textId="77777777" w:rsidR="00C45194" w:rsidRPr="00FF6AEC" w:rsidRDefault="00C45194" w:rsidP="00C45194">
            <w:pPr>
              <w:pStyle w:val="Bangtext"/>
              <w:spacing w:line="240" w:lineRule="auto"/>
              <w:jc w:val="center"/>
              <w:rPr>
                <w:szCs w:val="22"/>
              </w:rPr>
            </w:pPr>
            <w:r w:rsidRPr="00FF6AEC">
              <w:rPr>
                <w:szCs w:val="22"/>
              </w:rPr>
              <w:t>2</w:t>
            </w:r>
          </w:p>
        </w:tc>
        <w:tc>
          <w:tcPr>
            <w:tcW w:w="2835" w:type="dxa"/>
          </w:tcPr>
          <w:p w14:paraId="13CCB86C"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 xml:space="preserve"> Hàm lượng magiê ôxyt (MgO), %, không lớn hơn</w:t>
            </w:r>
          </w:p>
        </w:tc>
        <w:tc>
          <w:tcPr>
            <w:tcW w:w="3402" w:type="dxa"/>
            <w:gridSpan w:val="3"/>
            <w:vAlign w:val="center"/>
          </w:tcPr>
          <w:p w14:paraId="2FCBC4C0" w14:textId="77777777" w:rsidR="00C45194" w:rsidRPr="00FF6AEC" w:rsidRDefault="00C45194" w:rsidP="00C45194">
            <w:pPr>
              <w:pStyle w:val="Bangtext"/>
              <w:spacing w:line="240" w:lineRule="auto"/>
              <w:jc w:val="center"/>
              <w:rPr>
                <w:szCs w:val="22"/>
              </w:rPr>
            </w:pPr>
            <w:r w:rsidRPr="00FF6AEC">
              <w:rPr>
                <w:szCs w:val="22"/>
              </w:rPr>
              <w:t>5,0</w:t>
            </w:r>
          </w:p>
        </w:tc>
        <w:tc>
          <w:tcPr>
            <w:tcW w:w="3402" w:type="dxa"/>
            <w:gridSpan w:val="3"/>
            <w:vAlign w:val="center"/>
          </w:tcPr>
          <w:p w14:paraId="3747D876" w14:textId="77777777" w:rsidR="00C45194" w:rsidRPr="00FF6AEC" w:rsidRDefault="00C45194" w:rsidP="00C45194">
            <w:pPr>
              <w:pStyle w:val="Bangtext"/>
              <w:spacing w:line="240" w:lineRule="auto"/>
              <w:jc w:val="center"/>
              <w:rPr>
                <w:szCs w:val="22"/>
              </w:rPr>
            </w:pPr>
            <w:r w:rsidRPr="00FF6AEC">
              <w:rPr>
                <w:szCs w:val="22"/>
              </w:rPr>
              <w:t>5,0</w:t>
            </w:r>
          </w:p>
        </w:tc>
        <w:tc>
          <w:tcPr>
            <w:tcW w:w="2835" w:type="dxa"/>
            <w:vMerge/>
            <w:vAlign w:val="center"/>
          </w:tcPr>
          <w:p w14:paraId="5A47F11F" w14:textId="77777777" w:rsidR="00C45194" w:rsidRPr="00FF6AEC" w:rsidRDefault="00C45194" w:rsidP="00C45194">
            <w:pPr>
              <w:pStyle w:val="Bangtext"/>
              <w:spacing w:line="240" w:lineRule="auto"/>
              <w:jc w:val="center"/>
              <w:rPr>
                <w:szCs w:val="22"/>
              </w:rPr>
            </w:pPr>
          </w:p>
        </w:tc>
        <w:tc>
          <w:tcPr>
            <w:tcW w:w="2346" w:type="dxa"/>
            <w:vMerge/>
          </w:tcPr>
          <w:p w14:paraId="14FA0C54" w14:textId="77777777" w:rsidR="00C45194" w:rsidRPr="00FF6AEC" w:rsidRDefault="00C45194" w:rsidP="00C45194">
            <w:pPr>
              <w:pStyle w:val="Bangtext"/>
              <w:spacing w:line="240" w:lineRule="auto"/>
              <w:jc w:val="center"/>
              <w:rPr>
                <w:szCs w:val="22"/>
              </w:rPr>
            </w:pPr>
          </w:p>
        </w:tc>
      </w:tr>
      <w:tr w:rsidR="00C45194" w:rsidRPr="00FF6AEC" w14:paraId="2BE96C10" w14:textId="77777777" w:rsidTr="00C45194">
        <w:tc>
          <w:tcPr>
            <w:tcW w:w="534" w:type="dxa"/>
          </w:tcPr>
          <w:p w14:paraId="3D507CF6" w14:textId="77777777" w:rsidR="00C45194" w:rsidRPr="00FF6AEC" w:rsidRDefault="00C45194" w:rsidP="00C45194">
            <w:pPr>
              <w:pStyle w:val="Bangtext"/>
              <w:spacing w:line="240" w:lineRule="auto"/>
              <w:jc w:val="center"/>
              <w:rPr>
                <w:szCs w:val="22"/>
              </w:rPr>
            </w:pPr>
            <w:r w:rsidRPr="00FF6AEC">
              <w:rPr>
                <w:szCs w:val="22"/>
              </w:rPr>
              <w:t>3</w:t>
            </w:r>
          </w:p>
        </w:tc>
        <w:tc>
          <w:tcPr>
            <w:tcW w:w="2835" w:type="dxa"/>
          </w:tcPr>
          <w:p w14:paraId="53D6B8B7"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 xml:space="preserve">Hàm lượng </w:t>
            </w:r>
            <w:r>
              <w:rPr>
                <w:rFonts w:ascii="Arial" w:hAnsi="Arial" w:cs="Arial"/>
                <w:color w:val="000000"/>
                <w:spacing w:val="0"/>
                <w:szCs w:val="22"/>
              </w:rPr>
              <w:t>sắt</w:t>
            </w:r>
            <w:r w:rsidRPr="00FF6AEC">
              <w:rPr>
                <w:rFonts w:ascii="Arial" w:hAnsi="Arial" w:cs="Arial"/>
                <w:color w:val="000000"/>
                <w:spacing w:val="0"/>
                <w:szCs w:val="22"/>
              </w:rPr>
              <w:t xml:space="preserve"> ôxyt (</w:t>
            </w:r>
            <w:r>
              <w:rPr>
                <w:rFonts w:ascii="Arial" w:hAnsi="Arial" w:cs="Arial"/>
                <w:color w:val="000000"/>
                <w:spacing w:val="0"/>
                <w:szCs w:val="22"/>
              </w:rPr>
              <w:t>Fe</w:t>
            </w:r>
            <w:r w:rsidRPr="00C45194">
              <w:rPr>
                <w:rFonts w:ascii="Arial" w:hAnsi="Arial" w:cs="Arial"/>
                <w:color w:val="000000"/>
                <w:spacing w:val="0"/>
                <w:szCs w:val="22"/>
                <w:vertAlign w:val="subscript"/>
              </w:rPr>
              <w:t>2</w:t>
            </w:r>
            <w:r>
              <w:rPr>
                <w:rFonts w:ascii="Arial" w:hAnsi="Arial" w:cs="Arial"/>
                <w:color w:val="000000"/>
                <w:spacing w:val="0"/>
                <w:szCs w:val="22"/>
              </w:rPr>
              <w:t>O</w:t>
            </w:r>
            <w:r w:rsidRPr="00C45194">
              <w:rPr>
                <w:rFonts w:ascii="Arial" w:hAnsi="Arial" w:cs="Arial"/>
                <w:color w:val="000000"/>
                <w:spacing w:val="0"/>
                <w:szCs w:val="22"/>
                <w:vertAlign w:val="subscript"/>
              </w:rPr>
              <w:t>3</w:t>
            </w:r>
            <w:r w:rsidRPr="00FF6AEC">
              <w:rPr>
                <w:rFonts w:ascii="Arial" w:hAnsi="Arial" w:cs="Arial"/>
                <w:color w:val="000000"/>
                <w:spacing w:val="0"/>
                <w:szCs w:val="22"/>
              </w:rPr>
              <w:t>), %, không lớn hơn</w:t>
            </w:r>
          </w:p>
        </w:tc>
        <w:tc>
          <w:tcPr>
            <w:tcW w:w="3402" w:type="dxa"/>
            <w:gridSpan w:val="3"/>
            <w:vAlign w:val="center"/>
          </w:tcPr>
          <w:p w14:paraId="6F792C07" w14:textId="77777777" w:rsidR="00C45194" w:rsidRPr="00FF6AEC" w:rsidRDefault="00C45194" w:rsidP="00C45194">
            <w:pPr>
              <w:pStyle w:val="Bangtext"/>
              <w:spacing w:line="240" w:lineRule="auto"/>
              <w:jc w:val="center"/>
              <w:rPr>
                <w:szCs w:val="22"/>
              </w:rPr>
            </w:pPr>
            <w:r>
              <w:rPr>
                <w:szCs w:val="22"/>
              </w:rPr>
              <w:t>6,0</w:t>
            </w:r>
          </w:p>
        </w:tc>
        <w:tc>
          <w:tcPr>
            <w:tcW w:w="3402" w:type="dxa"/>
            <w:gridSpan w:val="3"/>
            <w:vAlign w:val="center"/>
          </w:tcPr>
          <w:p w14:paraId="169B09CC" w14:textId="77777777" w:rsidR="00C45194" w:rsidRPr="00FF6AEC" w:rsidRDefault="00C45194" w:rsidP="00C45194">
            <w:pPr>
              <w:pStyle w:val="Bangtext"/>
              <w:spacing w:line="240" w:lineRule="auto"/>
              <w:jc w:val="center"/>
              <w:rPr>
                <w:szCs w:val="22"/>
              </w:rPr>
            </w:pPr>
            <w:r>
              <w:rPr>
                <w:szCs w:val="22"/>
              </w:rPr>
              <w:t>-</w:t>
            </w:r>
          </w:p>
        </w:tc>
        <w:tc>
          <w:tcPr>
            <w:tcW w:w="2835" w:type="dxa"/>
            <w:vMerge/>
            <w:vAlign w:val="center"/>
          </w:tcPr>
          <w:p w14:paraId="54D39752" w14:textId="77777777" w:rsidR="00C45194" w:rsidRPr="00FF6AEC" w:rsidRDefault="00C45194" w:rsidP="00C45194">
            <w:pPr>
              <w:pStyle w:val="Bangtext"/>
              <w:spacing w:line="240" w:lineRule="auto"/>
              <w:jc w:val="center"/>
              <w:rPr>
                <w:szCs w:val="22"/>
              </w:rPr>
            </w:pPr>
          </w:p>
        </w:tc>
        <w:tc>
          <w:tcPr>
            <w:tcW w:w="2346" w:type="dxa"/>
            <w:vMerge/>
          </w:tcPr>
          <w:p w14:paraId="5461182D" w14:textId="77777777" w:rsidR="00C45194" w:rsidRPr="00FF6AEC" w:rsidRDefault="00C45194" w:rsidP="00C45194">
            <w:pPr>
              <w:pStyle w:val="Bangtext"/>
              <w:spacing w:line="240" w:lineRule="auto"/>
              <w:jc w:val="center"/>
              <w:rPr>
                <w:szCs w:val="22"/>
              </w:rPr>
            </w:pPr>
          </w:p>
        </w:tc>
      </w:tr>
      <w:tr w:rsidR="00C45194" w:rsidRPr="00FF6AEC" w14:paraId="4E99D8BD" w14:textId="77777777" w:rsidTr="00C45194">
        <w:tc>
          <w:tcPr>
            <w:tcW w:w="534" w:type="dxa"/>
          </w:tcPr>
          <w:p w14:paraId="34E36300" w14:textId="77777777" w:rsidR="00C45194" w:rsidRPr="00FF6AEC" w:rsidRDefault="00C45194" w:rsidP="00C45194">
            <w:pPr>
              <w:pStyle w:val="Bangtext"/>
              <w:spacing w:line="240" w:lineRule="auto"/>
              <w:jc w:val="center"/>
              <w:rPr>
                <w:szCs w:val="22"/>
              </w:rPr>
            </w:pPr>
            <w:r w:rsidRPr="00FF6AEC">
              <w:rPr>
                <w:szCs w:val="22"/>
              </w:rPr>
              <w:t>4</w:t>
            </w:r>
          </w:p>
        </w:tc>
        <w:tc>
          <w:tcPr>
            <w:tcW w:w="2835" w:type="dxa"/>
          </w:tcPr>
          <w:p w14:paraId="1259D1E4"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 xml:space="preserve">Hàm lượng </w:t>
            </w:r>
            <w:r>
              <w:rPr>
                <w:rFonts w:ascii="Arial" w:hAnsi="Arial" w:cs="Arial"/>
                <w:color w:val="000000"/>
                <w:spacing w:val="0"/>
                <w:szCs w:val="22"/>
              </w:rPr>
              <w:t>nhôm</w:t>
            </w:r>
            <w:r w:rsidRPr="00FF6AEC">
              <w:rPr>
                <w:rFonts w:ascii="Arial" w:hAnsi="Arial" w:cs="Arial"/>
                <w:color w:val="000000"/>
                <w:spacing w:val="0"/>
                <w:szCs w:val="22"/>
              </w:rPr>
              <w:t xml:space="preserve"> ôxyt (</w:t>
            </w:r>
            <w:r>
              <w:rPr>
                <w:rFonts w:ascii="Arial" w:hAnsi="Arial" w:cs="Arial"/>
                <w:color w:val="000000"/>
                <w:spacing w:val="0"/>
                <w:szCs w:val="22"/>
              </w:rPr>
              <w:t>Al</w:t>
            </w:r>
            <w:r w:rsidRPr="00C45194">
              <w:rPr>
                <w:rFonts w:ascii="Arial" w:hAnsi="Arial" w:cs="Arial"/>
                <w:color w:val="000000"/>
                <w:spacing w:val="0"/>
                <w:szCs w:val="22"/>
                <w:vertAlign w:val="subscript"/>
              </w:rPr>
              <w:t>2</w:t>
            </w:r>
            <w:r>
              <w:rPr>
                <w:rFonts w:ascii="Arial" w:hAnsi="Arial" w:cs="Arial"/>
                <w:color w:val="000000"/>
                <w:spacing w:val="0"/>
                <w:szCs w:val="22"/>
              </w:rPr>
              <w:t>O</w:t>
            </w:r>
            <w:r w:rsidRPr="00C45194">
              <w:rPr>
                <w:rFonts w:ascii="Arial" w:hAnsi="Arial" w:cs="Arial"/>
                <w:color w:val="000000"/>
                <w:spacing w:val="0"/>
                <w:szCs w:val="22"/>
                <w:vertAlign w:val="subscript"/>
              </w:rPr>
              <w:t>3</w:t>
            </w:r>
            <w:r w:rsidRPr="00FF6AEC">
              <w:rPr>
                <w:rFonts w:ascii="Arial" w:hAnsi="Arial" w:cs="Arial"/>
                <w:color w:val="000000"/>
                <w:spacing w:val="0"/>
                <w:szCs w:val="22"/>
              </w:rPr>
              <w:t>), %, không lớn hơn</w:t>
            </w:r>
          </w:p>
        </w:tc>
        <w:tc>
          <w:tcPr>
            <w:tcW w:w="3402" w:type="dxa"/>
            <w:gridSpan w:val="3"/>
            <w:vAlign w:val="center"/>
          </w:tcPr>
          <w:p w14:paraId="1AD5D7F8" w14:textId="77777777" w:rsidR="00C45194" w:rsidRPr="00FF6AEC" w:rsidRDefault="00C45194" w:rsidP="00C45194">
            <w:pPr>
              <w:pStyle w:val="Bangtext"/>
              <w:spacing w:line="240" w:lineRule="auto"/>
              <w:jc w:val="center"/>
              <w:rPr>
                <w:szCs w:val="22"/>
              </w:rPr>
            </w:pPr>
            <w:r>
              <w:rPr>
                <w:szCs w:val="22"/>
              </w:rPr>
              <w:t>6,0</w:t>
            </w:r>
          </w:p>
        </w:tc>
        <w:tc>
          <w:tcPr>
            <w:tcW w:w="3402" w:type="dxa"/>
            <w:gridSpan w:val="3"/>
            <w:vAlign w:val="center"/>
          </w:tcPr>
          <w:p w14:paraId="18CB0B28" w14:textId="77777777" w:rsidR="00C45194" w:rsidRPr="00FF6AEC" w:rsidRDefault="00C45194" w:rsidP="00C45194">
            <w:pPr>
              <w:pStyle w:val="Bangtext"/>
              <w:spacing w:line="240" w:lineRule="auto"/>
              <w:jc w:val="center"/>
              <w:rPr>
                <w:szCs w:val="22"/>
              </w:rPr>
            </w:pPr>
            <w:r>
              <w:rPr>
                <w:szCs w:val="22"/>
              </w:rPr>
              <w:t>-</w:t>
            </w:r>
          </w:p>
        </w:tc>
        <w:tc>
          <w:tcPr>
            <w:tcW w:w="2835" w:type="dxa"/>
            <w:vMerge/>
            <w:vAlign w:val="center"/>
          </w:tcPr>
          <w:p w14:paraId="4077AAA3" w14:textId="77777777" w:rsidR="00C45194" w:rsidRPr="00FF6AEC" w:rsidRDefault="00C45194" w:rsidP="00C45194">
            <w:pPr>
              <w:pStyle w:val="Bangtext"/>
              <w:spacing w:line="240" w:lineRule="auto"/>
              <w:jc w:val="center"/>
              <w:rPr>
                <w:szCs w:val="22"/>
              </w:rPr>
            </w:pPr>
          </w:p>
        </w:tc>
        <w:tc>
          <w:tcPr>
            <w:tcW w:w="2346" w:type="dxa"/>
            <w:vMerge/>
          </w:tcPr>
          <w:p w14:paraId="49DA1664" w14:textId="77777777" w:rsidR="00C45194" w:rsidRPr="00FF6AEC" w:rsidRDefault="00C45194" w:rsidP="00C45194">
            <w:pPr>
              <w:pStyle w:val="Bangtext"/>
              <w:spacing w:line="240" w:lineRule="auto"/>
              <w:jc w:val="center"/>
              <w:rPr>
                <w:szCs w:val="22"/>
              </w:rPr>
            </w:pPr>
          </w:p>
        </w:tc>
      </w:tr>
      <w:tr w:rsidR="00C45194" w:rsidRPr="00FF6AEC" w14:paraId="2D85BCFB" w14:textId="77777777" w:rsidTr="00C45194">
        <w:tc>
          <w:tcPr>
            <w:tcW w:w="534" w:type="dxa"/>
          </w:tcPr>
          <w:p w14:paraId="7F1C9F67" w14:textId="77777777" w:rsidR="00C45194" w:rsidRPr="00FF6AEC" w:rsidRDefault="00C45194" w:rsidP="00C45194">
            <w:pPr>
              <w:pStyle w:val="Bangtext"/>
              <w:spacing w:line="240" w:lineRule="auto"/>
              <w:jc w:val="center"/>
              <w:rPr>
                <w:szCs w:val="22"/>
              </w:rPr>
            </w:pPr>
            <w:r w:rsidRPr="00FF6AEC">
              <w:rPr>
                <w:szCs w:val="22"/>
              </w:rPr>
              <w:t>5</w:t>
            </w:r>
          </w:p>
        </w:tc>
        <w:tc>
          <w:tcPr>
            <w:tcW w:w="2835" w:type="dxa"/>
          </w:tcPr>
          <w:p w14:paraId="081C1CF8"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Hàm lượng anhydrit sunfuric (SO</w:t>
            </w:r>
            <w:r w:rsidRPr="00FF6AEC">
              <w:rPr>
                <w:rFonts w:ascii="Arial" w:hAnsi="Arial" w:cs="Arial"/>
                <w:color w:val="000000"/>
                <w:spacing w:val="0"/>
                <w:szCs w:val="22"/>
                <w:vertAlign w:val="subscript"/>
              </w:rPr>
              <w:t>3</w:t>
            </w:r>
            <w:r w:rsidRPr="00FF6AEC">
              <w:rPr>
                <w:rFonts w:ascii="Arial" w:hAnsi="Arial" w:cs="Arial"/>
                <w:color w:val="000000"/>
                <w:spacing w:val="0"/>
                <w:szCs w:val="22"/>
              </w:rPr>
              <w:t>), %, không lớn hơn</w:t>
            </w:r>
          </w:p>
        </w:tc>
        <w:tc>
          <w:tcPr>
            <w:tcW w:w="3402" w:type="dxa"/>
            <w:gridSpan w:val="3"/>
            <w:vAlign w:val="center"/>
          </w:tcPr>
          <w:p w14:paraId="399014F6" w14:textId="77777777" w:rsidR="00C45194" w:rsidRPr="00FF6AEC" w:rsidRDefault="00C45194" w:rsidP="00C45194">
            <w:pPr>
              <w:pStyle w:val="Bangtext"/>
              <w:spacing w:line="240" w:lineRule="auto"/>
              <w:jc w:val="center"/>
              <w:rPr>
                <w:szCs w:val="22"/>
              </w:rPr>
            </w:pPr>
            <w:r w:rsidRPr="00FF6AEC">
              <w:rPr>
                <w:szCs w:val="22"/>
              </w:rPr>
              <w:t>3,0</w:t>
            </w:r>
            <w:r w:rsidRPr="00762EB3">
              <w:rPr>
                <w:szCs w:val="22"/>
                <w:vertAlign w:val="superscript"/>
              </w:rPr>
              <w:t>(1)</w:t>
            </w:r>
          </w:p>
        </w:tc>
        <w:tc>
          <w:tcPr>
            <w:tcW w:w="3402" w:type="dxa"/>
            <w:gridSpan w:val="3"/>
            <w:vAlign w:val="center"/>
          </w:tcPr>
          <w:p w14:paraId="6780E40D" w14:textId="77777777" w:rsidR="00C45194" w:rsidRPr="00FF6AEC" w:rsidRDefault="00C45194" w:rsidP="00C45194">
            <w:pPr>
              <w:pStyle w:val="Bangtext"/>
              <w:spacing w:line="240" w:lineRule="auto"/>
              <w:jc w:val="center"/>
              <w:rPr>
                <w:szCs w:val="22"/>
              </w:rPr>
            </w:pPr>
            <w:r w:rsidRPr="00FF6AEC">
              <w:rPr>
                <w:szCs w:val="22"/>
              </w:rPr>
              <w:t>2,3</w:t>
            </w:r>
            <w:r w:rsidRPr="00762EB3">
              <w:rPr>
                <w:szCs w:val="22"/>
                <w:vertAlign w:val="superscript"/>
              </w:rPr>
              <w:t>(1)</w:t>
            </w:r>
          </w:p>
        </w:tc>
        <w:tc>
          <w:tcPr>
            <w:tcW w:w="2835" w:type="dxa"/>
            <w:vMerge/>
            <w:vAlign w:val="center"/>
          </w:tcPr>
          <w:p w14:paraId="56B9B9E3" w14:textId="77777777" w:rsidR="00C45194" w:rsidRPr="00FF6AEC" w:rsidRDefault="00C45194" w:rsidP="00C45194">
            <w:pPr>
              <w:pStyle w:val="Bangtext"/>
              <w:spacing w:line="240" w:lineRule="auto"/>
              <w:jc w:val="center"/>
              <w:rPr>
                <w:szCs w:val="22"/>
              </w:rPr>
            </w:pPr>
          </w:p>
        </w:tc>
        <w:tc>
          <w:tcPr>
            <w:tcW w:w="2346" w:type="dxa"/>
            <w:vMerge/>
          </w:tcPr>
          <w:p w14:paraId="2E1D1A46" w14:textId="77777777" w:rsidR="00C45194" w:rsidRPr="00FF6AEC" w:rsidRDefault="00C45194" w:rsidP="00C45194">
            <w:pPr>
              <w:pStyle w:val="Bangtext"/>
              <w:spacing w:line="240" w:lineRule="auto"/>
              <w:jc w:val="center"/>
              <w:rPr>
                <w:szCs w:val="22"/>
              </w:rPr>
            </w:pPr>
          </w:p>
        </w:tc>
      </w:tr>
      <w:tr w:rsidR="00C45194" w:rsidRPr="00FF6AEC" w14:paraId="7F1C0B0B" w14:textId="77777777" w:rsidTr="00C45194">
        <w:tc>
          <w:tcPr>
            <w:tcW w:w="534" w:type="dxa"/>
          </w:tcPr>
          <w:p w14:paraId="7EAFC2F2" w14:textId="77777777" w:rsidR="00C45194" w:rsidRPr="00FF6AEC" w:rsidRDefault="00C45194" w:rsidP="00C45194">
            <w:pPr>
              <w:pStyle w:val="Bangtext"/>
              <w:spacing w:line="240" w:lineRule="auto"/>
              <w:jc w:val="center"/>
              <w:rPr>
                <w:szCs w:val="22"/>
              </w:rPr>
            </w:pPr>
            <w:r w:rsidRPr="00FF6AEC">
              <w:rPr>
                <w:szCs w:val="22"/>
              </w:rPr>
              <w:t>6</w:t>
            </w:r>
          </w:p>
        </w:tc>
        <w:tc>
          <w:tcPr>
            <w:tcW w:w="2835" w:type="dxa"/>
          </w:tcPr>
          <w:p w14:paraId="37D6AEFB" w14:textId="77777777" w:rsidR="00C45194" w:rsidRPr="00FF6AEC" w:rsidRDefault="00C45194" w:rsidP="00C45194">
            <w:pPr>
              <w:spacing w:before="0" w:line="240" w:lineRule="auto"/>
              <w:rPr>
                <w:rFonts w:ascii="Arial" w:hAnsi="Arial" w:cs="Arial"/>
                <w:color w:val="000000"/>
                <w:spacing w:val="0"/>
                <w:szCs w:val="22"/>
              </w:rPr>
            </w:pPr>
            <w:r>
              <w:rPr>
                <w:rFonts w:ascii="Arial" w:hAnsi="Arial" w:cs="Arial"/>
                <w:color w:val="000000"/>
                <w:spacing w:val="0"/>
                <w:szCs w:val="22"/>
              </w:rPr>
              <w:t xml:space="preserve">Hàm lượng </w:t>
            </w:r>
            <w:r w:rsidRPr="00FF6AEC">
              <w:rPr>
                <w:rFonts w:ascii="Arial" w:hAnsi="Arial" w:cs="Arial"/>
                <w:color w:val="000000"/>
                <w:spacing w:val="0"/>
                <w:szCs w:val="22"/>
              </w:rPr>
              <w:t>(C</w:t>
            </w:r>
            <w:r w:rsidRPr="00FF6AEC">
              <w:rPr>
                <w:rFonts w:ascii="Arial" w:hAnsi="Arial" w:cs="Arial"/>
                <w:color w:val="000000"/>
                <w:spacing w:val="0"/>
                <w:szCs w:val="22"/>
                <w:vertAlign w:val="subscript"/>
              </w:rPr>
              <w:t>3</w:t>
            </w:r>
            <w:r w:rsidRPr="00FF6AEC">
              <w:rPr>
                <w:rFonts w:ascii="Arial" w:hAnsi="Arial" w:cs="Arial"/>
                <w:color w:val="000000"/>
                <w:spacing w:val="0"/>
                <w:szCs w:val="22"/>
              </w:rPr>
              <w:t>A), %, không lớn hơn</w:t>
            </w:r>
          </w:p>
        </w:tc>
        <w:tc>
          <w:tcPr>
            <w:tcW w:w="3402" w:type="dxa"/>
            <w:gridSpan w:val="3"/>
            <w:vAlign w:val="center"/>
          </w:tcPr>
          <w:p w14:paraId="4203B0C5" w14:textId="77777777" w:rsidR="00C45194" w:rsidRPr="00FF6AEC" w:rsidRDefault="00C45194" w:rsidP="00C45194">
            <w:pPr>
              <w:pStyle w:val="Bangtext"/>
              <w:spacing w:line="240" w:lineRule="auto"/>
              <w:jc w:val="center"/>
              <w:rPr>
                <w:szCs w:val="22"/>
              </w:rPr>
            </w:pPr>
            <w:r w:rsidRPr="00FF6AEC">
              <w:rPr>
                <w:szCs w:val="22"/>
              </w:rPr>
              <w:t>8</w:t>
            </w:r>
            <w:r w:rsidRPr="00762EB3">
              <w:rPr>
                <w:szCs w:val="22"/>
                <w:vertAlign w:val="superscript"/>
              </w:rPr>
              <w:t>(2)</w:t>
            </w:r>
          </w:p>
        </w:tc>
        <w:tc>
          <w:tcPr>
            <w:tcW w:w="3402" w:type="dxa"/>
            <w:gridSpan w:val="3"/>
            <w:vAlign w:val="center"/>
          </w:tcPr>
          <w:p w14:paraId="22A14A63" w14:textId="77777777" w:rsidR="00C45194" w:rsidRPr="00FF6AEC" w:rsidRDefault="00C45194" w:rsidP="00C45194">
            <w:pPr>
              <w:pStyle w:val="Bangtext"/>
              <w:spacing w:line="240" w:lineRule="auto"/>
              <w:jc w:val="center"/>
              <w:rPr>
                <w:szCs w:val="22"/>
              </w:rPr>
            </w:pPr>
            <w:r w:rsidRPr="00FF6AEC">
              <w:rPr>
                <w:szCs w:val="22"/>
              </w:rPr>
              <w:t>5</w:t>
            </w:r>
            <w:r w:rsidRPr="00762EB3">
              <w:rPr>
                <w:szCs w:val="22"/>
                <w:vertAlign w:val="superscript"/>
              </w:rPr>
              <w:t>(2)</w:t>
            </w:r>
          </w:p>
        </w:tc>
        <w:tc>
          <w:tcPr>
            <w:tcW w:w="2835" w:type="dxa"/>
            <w:vMerge/>
            <w:vAlign w:val="center"/>
          </w:tcPr>
          <w:p w14:paraId="20AF831F" w14:textId="77777777" w:rsidR="00C45194" w:rsidRPr="00FF6AEC" w:rsidRDefault="00C45194" w:rsidP="00C45194">
            <w:pPr>
              <w:pStyle w:val="Bangtext"/>
              <w:spacing w:line="240" w:lineRule="auto"/>
              <w:jc w:val="center"/>
              <w:rPr>
                <w:szCs w:val="22"/>
              </w:rPr>
            </w:pPr>
          </w:p>
        </w:tc>
        <w:tc>
          <w:tcPr>
            <w:tcW w:w="2346" w:type="dxa"/>
            <w:vMerge/>
          </w:tcPr>
          <w:p w14:paraId="0845F6DC" w14:textId="77777777" w:rsidR="00C45194" w:rsidRPr="00FF6AEC" w:rsidRDefault="00C45194" w:rsidP="00C45194">
            <w:pPr>
              <w:pStyle w:val="Bangtext"/>
              <w:spacing w:line="240" w:lineRule="auto"/>
              <w:jc w:val="center"/>
              <w:rPr>
                <w:szCs w:val="22"/>
              </w:rPr>
            </w:pPr>
          </w:p>
        </w:tc>
      </w:tr>
      <w:tr w:rsidR="00C45194" w:rsidRPr="00FF6AEC" w14:paraId="711D2073" w14:textId="77777777" w:rsidTr="00C45194">
        <w:tc>
          <w:tcPr>
            <w:tcW w:w="534" w:type="dxa"/>
          </w:tcPr>
          <w:p w14:paraId="71E09CE1" w14:textId="77777777" w:rsidR="00C45194" w:rsidRPr="00FF6AEC" w:rsidRDefault="00C45194" w:rsidP="00C45194">
            <w:pPr>
              <w:pStyle w:val="Bangtext"/>
              <w:spacing w:line="240" w:lineRule="auto"/>
              <w:jc w:val="center"/>
              <w:rPr>
                <w:szCs w:val="22"/>
              </w:rPr>
            </w:pPr>
            <w:r w:rsidRPr="00FF6AEC">
              <w:rPr>
                <w:szCs w:val="22"/>
              </w:rPr>
              <w:t>7</w:t>
            </w:r>
          </w:p>
        </w:tc>
        <w:tc>
          <w:tcPr>
            <w:tcW w:w="2835" w:type="dxa"/>
          </w:tcPr>
          <w:p w14:paraId="50EF558E"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Tổng hàm lượng (C</w:t>
            </w:r>
            <w:r w:rsidRPr="00FF6AEC">
              <w:rPr>
                <w:rFonts w:ascii="Arial" w:hAnsi="Arial" w:cs="Arial"/>
                <w:color w:val="000000"/>
                <w:spacing w:val="0"/>
                <w:szCs w:val="22"/>
                <w:vertAlign w:val="subscript"/>
              </w:rPr>
              <w:t>4</w:t>
            </w:r>
            <w:r w:rsidRPr="00FF6AEC">
              <w:rPr>
                <w:rFonts w:ascii="Arial" w:hAnsi="Arial" w:cs="Arial"/>
                <w:color w:val="000000"/>
                <w:spacing w:val="0"/>
                <w:szCs w:val="22"/>
              </w:rPr>
              <w:t>AF + 2C</w:t>
            </w:r>
            <w:r w:rsidRPr="00FF6AEC">
              <w:rPr>
                <w:rFonts w:ascii="Arial" w:hAnsi="Arial" w:cs="Arial"/>
                <w:color w:val="000000"/>
                <w:spacing w:val="0"/>
                <w:szCs w:val="22"/>
                <w:vertAlign w:val="subscript"/>
              </w:rPr>
              <w:t>3</w:t>
            </w:r>
            <w:r w:rsidRPr="00FF6AEC">
              <w:rPr>
                <w:rFonts w:ascii="Arial" w:hAnsi="Arial" w:cs="Arial"/>
                <w:color w:val="000000"/>
                <w:spacing w:val="0"/>
                <w:szCs w:val="22"/>
              </w:rPr>
              <w:t>A), %, không lớn hơn</w:t>
            </w:r>
          </w:p>
        </w:tc>
        <w:tc>
          <w:tcPr>
            <w:tcW w:w="3402" w:type="dxa"/>
            <w:gridSpan w:val="3"/>
            <w:vAlign w:val="center"/>
          </w:tcPr>
          <w:p w14:paraId="08B1FF22" w14:textId="77777777" w:rsidR="00C45194" w:rsidRPr="00FF6AEC" w:rsidRDefault="00C45194" w:rsidP="00C45194">
            <w:pPr>
              <w:pStyle w:val="Bangtext"/>
              <w:spacing w:line="240" w:lineRule="auto"/>
              <w:jc w:val="center"/>
              <w:rPr>
                <w:szCs w:val="22"/>
              </w:rPr>
            </w:pPr>
            <w:r w:rsidRPr="00FF6AEC">
              <w:rPr>
                <w:szCs w:val="22"/>
              </w:rPr>
              <w:t>-</w:t>
            </w:r>
          </w:p>
        </w:tc>
        <w:tc>
          <w:tcPr>
            <w:tcW w:w="3402" w:type="dxa"/>
            <w:gridSpan w:val="3"/>
            <w:vAlign w:val="center"/>
          </w:tcPr>
          <w:p w14:paraId="2F9566F6" w14:textId="77777777" w:rsidR="00C45194" w:rsidRPr="00FF6AEC" w:rsidRDefault="00C45194" w:rsidP="00C45194">
            <w:pPr>
              <w:pStyle w:val="Bangtext"/>
              <w:spacing w:line="240" w:lineRule="auto"/>
              <w:jc w:val="center"/>
              <w:rPr>
                <w:szCs w:val="22"/>
              </w:rPr>
            </w:pPr>
            <w:r w:rsidRPr="00FF6AEC">
              <w:rPr>
                <w:szCs w:val="22"/>
              </w:rPr>
              <w:t>25</w:t>
            </w:r>
            <w:r w:rsidRPr="00762EB3">
              <w:rPr>
                <w:szCs w:val="22"/>
                <w:vertAlign w:val="superscript"/>
              </w:rPr>
              <w:t>(2)</w:t>
            </w:r>
          </w:p>
        </w:tc>
        <w:tc>
          <w:tcPr>
            <w:tcW w:w="2835" w:type="dxa"/>
            <w:vMerge/>
            <w:vAlign w:val="center"/>
          </w:tcPr>
          <w:p w14:paraId="119BBA45" w14:textId="77777777" w:rsidR="00C45194" w:rsidRPr="00FF6AEC" w:rsidRDefault="00C45194" w:rsidP="00C45194">
            <w:pPr>
              <w:pStyle w:val="Bangtext"/>
              <w:spacing w:line="240" w:lineRule="auto"/>
              <w:jc w:val="center"/>
              <w:rPr>
                <w:szCs w:val="22"/>
              </w:rPr>
            </w:pPr>
          </w:p>
        </w:tc>
        <w:tc>
          <w:tcPr>
            <w:tcW w:w="2346" w:type="dxa"/>
            <w:vMerge/>
          </w:tcPr>
          <w:p w14:paraId="1E45A6CF" w14:textId="77777777" w:rsidR="00C45194" w:rsidRPr="00FF6AEC" w:rsidRDefault="00C45194" w:rsidP="00C45194">
            <w:pPr>
              <w:pStyle w:val="Bangtext"/>
              <w:spacing w:line="240" w:lineRule="auto"/>
              <w:jc w:val="center"/>
              <w:rPr>
                <w:szCs w:val="22"/>
              </w:rPr>
            </w:pPr>
          </w:p>
        </w:tc>
      </w:tr>
      <w:tr w:rsidR="00C45194" w:rsidRPr="00FF6AEC" w14:paraId="0FBDFFF6" w14:textId="77777777" w:rsidTr="00C45194">
        <w:tc>
          <w:tcPr>
            <w:tcW w:w="534" w:type="dxa"/>
          </w:tcPr>
          <w:p w14:paraId="0572C009" w14:textId="77777777" w:rsidR="00C45194" w:rsidRPr="00FF6AEC" w:rsidRDefault="00C45194" w:rsidP="00C45194">
            <w:pPr>
              <w:pStyle w:val="Bangtext"/>
              <w:spacing w:line="240" w:lineRule="auto"/>
              <w:jc w:val="center"/>
              <w:rPr>
                <w:szCs w:val="22"/>
              </w:rPr>
            </w:pPr>
            <w:r>
              <w:rPr>
                <w:szCs w:val="22"/>
              </w:rPr>
              <w:t>8</w:t>
            </w:r>
          </w:p>
        </w:tc>
        <w:tc>
          <w:tcPr>
            <w:tcW w:w="2835" w:type="dxa"/>
          </w:tcPr>
          <w:p w14:paraId="1E3DCE3F" w14:textId="77777777" w:rsidR="00C45194" w:rsidRPr="00FF6AEC"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Hàm lượng cặn không tan (CKT), %, không lớn hơn</w:t>
            </w:r>
          </w:p>
        </w:tc>
        <w:tc>
          <w:tcPr>
            <w:tcW w:w="3402" w:type="dxa"/>
            <w:gridSpan w:val="3"/>
            <w:vAlign w:val="center"/>
          </w:tcPr>
          <w:p w14:paraId="441E0A79" w14:textId="77777777" w:rsidR="00C45194" w:rsidRPr="00FF6AEC" w:rsidRDefault="00C45194" w:rsidP="00C45194">
            <w:pPr>
              <w:pStyle w:val="Bangtext"/>
              <w:spacing w:line="240" w:lineRule="auto"/>
              <w:jc w:val="center"/>
              <w:rPr>
                <w:szCs w:val="22"/>
              </w:rPr>
            </w:pPr>
            <w:r w:rsidRPr="00FF6AEC">
              <w:rPr>
                <w:szCs w:val="22"/>
              </w:rPr>
              <w:t>0,75</w:t>
            </w:r>
          </w:p>
        </w:tc>
        <w:tc>
          <w:tcPr>
            <w:tcW w:w="3402" w:type="dxa"/>
            <w:gridSpan w:val="3"/>
            <w:vAlign w:val="center"/>
          </w:tcPr>
          <w:p w14:paraId="4F8497A7" w14:textId="77777777" w:rsidR="00C45194" w:rsidRPr="00FF6AEC" w:rsidRDefault="00C45194" w:rsidP="00C45194">
            <w:pPr>
              <w:pStyle w:val="Bangtext"/>
              <w:spacing w:line="240" w:lineRule="auto"/>
              <w:jc w:val="center"/>
              <w:rPr>
                <w:szCs w:val="22"/>
              </w:rPr>
            </w:pPr>
            <w:r w:rsidRPr="00FF6AEC">
              <w:rPr>
                <w:szCs w:val="22"/>
              </w:rPr>
              <w:t>0,75</w:t>
            </w:r>
          </w:p>
        </w:tc>
        <w:tc>
          <w:tcPr>
            <w:tcW w:w="2835" w:type="dxa"/>
            <w:vMerge/>
            <w:vAlign w:val="center"/>
          </w:tcPr>
          <w:p w14:paraId="2CBAB763" w14:textId="77777777" w:rsidR="00C45194" w:rsidRPr="00FF6AEC" w:rsidRDefault="00C45194" w:rsidP="00C45194">
            <w:pPr>
              <w:pStyle w:val="Bangtext"/>
              <w:spacing w:line="240" w:lineRule="auto"/>
              <w:jc w:val="center"/>
              <w:rPr>
                <w:szCs w:val="22"/>
              </w:rPr>
            </w:pPr>
          </w:p>
        </w:tc>
        <w:tc>
          <w:tcPr>
            <w:tcW w:w="2346" w:type="dxa"/>
            <w:vMerge/>
          </w:tcPr>
          <w:p w14:paraId="121A2304" w14:textId="77777777" w:rsidR="00C45194" w:rsidRPr="00FF6AEC" w:rsidRDefault="00C45194" w:rsidP="00C45194">
            <w:pPr>
              <w:pStyle w:val="Bangtext"/>
              <w:spacing w:line="240" w:lineRule="auto"/>
              <w:jc w:val="center"/>
              <w:rPr>
                <w:szCs w:val="22"/>
              </w:rPr>
            </w:pPr>
          </w:p>
        </w:tc>
      </w:tr>
      <w:tr w:rsidR="00C45194" w:rsidRPr="00FF6AEC" w14:paraId="527E2501" w14:textId="77777777" w:rsidTr="00C45194">
        <w:tc>
          <w:tcPr>
            <w:tcW w:w="534" w:type="dxa"/>
          </w:tcPr>
          <w:p w14:paraId="071139FE" w14:textId="77777777" w:rsidR="00C45194" w:rsidRPr="00FF6AEC" w:rsidRDefault="00C45194" w:rsidP="00C45194">
            <w:pPr>
              <w:pStyle w:val="Bangtext"/>
              <w:spacing w:line="240" w:lineRule="auto"/>
              <w:jc w:val="center"/>
              <w:rPr>
                <w:szCs w:val="22"/>
              </w:rPr>
            </w:pPr>
            <w:r>
              <w:rPr>
                <w:szCs w:val="22"/>
              </w:rPr>
              <w:t>9</w:t>
            </w:r>
          </w:p>
        </w:tc>
        <w:tc>
          <w:tcPr>
            <w:tcW w:w="2835" w:type="dxa"/>
          </w:tcPr>
          <w:p w14:paraId="3AEA6C89" w14:textId="77777777" w:rsidR="00C45194" w:rsidRPr="00762EB3" w:rsidRDefault="00C45194" w:rsidP="00C45194">
            <w:pPr>
              <w:pStyle w:val="Bangtext"/>
              <w:spacing w:line="240" w:lineRule="auto"/>
              <w:rPr>
                <w:spacing w:val="-2"/>
                <w:szCs w:val="22"/>
              </w:rPr>
            </w:pPr>
            <w:r w:rsidRPr="00762EB3">
              <w:rPr>
                <w:color w:val="000000"/>
                <w:spacing w:val="-2"/>
                <w:szCs w:val="22"/>
              </w:rPr>
              <w:t>Độ ổn định thể tích, theo phương pháp Le Chatelier, mm, không lớn hơn</w:t>
            </w:r>
          </w:p>
        </w:tc>
        <w:tc>
          <w:tcPr>
            <w:tcW w:w="3402" w:type="dxa"/>
            <w:gridSpan w:val="3"/>
            <w:vAlign w:val="center"/>
          </w:tcPr>
          <w:p w14:paraId="4E52A480" w14:textId="77777777" w:rsidR="00C45194" w:rsidRPr="00FF6AEC" w:rsidRDefault="00C45194" w:rsidP="00C45194">
            <w:pPr>
              <w:pStyle w:val="Bangtext"/>
              <w:spacing w:line="240" w:lineRule="auto"/>
              <w:jc w:val="center"/>
              <w:rPr>
                <w:szCs w:val="22"/>
              </w:rPr>
            </w:pPr>
            <w:r w:rsidRPr="00FF6AEC">
              <w:rPr>
                <w:szCs w:val="22"/>
              </w:rPr>
              <w:t>10</w:t>
            </w:r>
          </w:p>
        </w:tc>
        <w:tc>
          <w:tcPr>
            <w:tcW w:w="3402" w:type="dxa"/>
            <w:gridSpan w:val="3"/>
            <w:vAlign w:val="center"/>
          </w:tcPr>
          <w:p w14:paraId="537DAF72" w14:textId="77777777" w:rsidR="00C45194" w:rsidRPr="00FF6AEC" w:rsidRDefault="00C45194" w:rsidP="00C45194">
            <w:pPr>
              <w:pStyle w:val="Bangtext"/>
              <w:spacing w:line="240" w:lineRule="auto"/>
              <w:jc w:val="center"/>
              <w:rPr>
                <w:szCs w:val="22"/>
              </w:rPr>
            </w:pPr>
            <w:r w:rsidRPr="00FF6AEC">
              <w:rPr>
                <w:szCs w:val="22"/>
              </w:rPr>
              <w:t>10</w:t>
            </w:r>
          </w:p>
        </w:tc>
        <w:tc>
          <w:tcPr>
            <w:tcW w:w="2835" w:type="dxa"/>
            <w:vAlign w:val="center"/>
          </w:tcPr>
          <w:p w14:paraId="17C0864D" w14:textId="77777777" w:rsidR="00C45194" w:rsidRPr="00FF6AEC" w:rsidRDefault="00C45194" w:rsidP="00C45194">
            <w:pPr>
              <w:pStyle w:val="Bangtext"/>
              <w:spacing w:line="240" w:lineRule="auto"/>
              <w:jc w:val="center"/>
              <w:rPr>
                <w:szCs w:val="22"/>
              </w:rPr>
            </w:pPr>
            <w:r>
              <w:rPr>
                <w:szCs w:val="22"/>
              </w:rPr>
              <w:t>TCVN 6017:2015</w:t>
            </w:r>
          </w:p>
        </w:tc>
        <w:tc>
          <w:tcPr>
            <w:tcW w:w="2346" w:type="dxa"/>
            <w:vMerge/>
          </w:tcPr>
          <w:p w14:paraId="4FED024D" w14:textId="77777777" w:rsidR="00C45194" w:rsidRPr="00FF6AEC" w:rsidRDefault="00C45194" w:rsidP="00C45194">
            <w:pPr>
              <w:pStyle w:val="Bangtext"/>
              <w:spacing w:line="240" w:lineRule="auto"/>
              <w:jc w:val="center"/>
              <w:rPr>
                <w:szCs w:val="22"/>
              </w:rPr>
            </w:pPr>
          </w:p>
        </w:tc>
      </w:tr>
      <w:tr w:rsidR="00C45194" w:rsidRPr="00FF6AEC" w14:paraId="17350064" w14:textId="77777777" w:rsidTr="00C45194">
        <w:tc>
          <w:tcPr>
            <w:tcW w:w="534" w:type="dxa"/>
            <w:vMerge w:val="restart"/>
          </w:tcPr>
          <w:p w14:paraId="4C5E79D2" w14:textId="77777777" w:rsidR="00C45194" w:rsidRPr="00FF6AEC" w:rsidRDefault="00C45194" w:rsidP="00C45194">
            <w:pPr>
              <w:pStyle w:val="Bangtext"/>
              <w:spacing w:line="240" w:lineRule="auto"/>
              <w:jc w:val="center"/>
              <w:rPr>
                <w:szCs w:val="22"/>
              </w:rPr>
            </w:pPr>
            <w:r>
              <w:rPr>
                <w:szCs w:val="22"/>
              </w:rPr>
              <w:t>10</w:t>
            </w:r>
          </w:p>
        </w:tc>
        <w:tc>
          <w:tcPr>
            <w:tcW w:w="2835" w:type="dxa"/>
            <w:tcBorders>
              <w:bottom w:val="single" w:sz="4" w:space="0" w:color="auto"/>
            </w:tcBorders>
          </w:tcPr>
          <w:p w14:paraId="5F743AB0" w14:textId="77777777" w:rsidR="00C45194" w:rsidRPr="00762EB3" w:rsidRDefault="00C45194" w:rsidP="00C45194">
            <w:pPr>
              <w:spacing w:before="0" w:line="240" w:lineRule="auto"/>
              <w:rPr>
                <w:rFonts w:ascii="Arial" w:hAnsi="Arial" w:cs="Arial"/>
                <w:color w:val="000000"/>
                <w:spacing w:val="0"/>
                <w:szCs w:val="22"/>
              </w:rPr>
            </w:pPr>
            <w:r w:rsidRPr="00FF6AEC">
              <w:rPr>
                <w:rFonts w:ascii="Arial" w:hAnsi="Arial" w:cs="Arial"/>
                <w:color w:val="000000"/>
                <w:spacing w:val="0"/>
                <w:szCs w:val="22"/>
              </w:rPr>
              <w:t>Cường độ nén,</w:t>
            </w:r>
            <w:r>
              <w:rPr>
                <w:rFonts w:ascii="Arial" w:hAnsi="Arial" w:cs="Arial"/>
                <w:color w:val="000000"/>
                <w:spacing w:val="0"/>
                <w:szCs w:val="22"/>
              </w:rPr>
              <w:t xml:space="preserve"> </w:t>
            </w:r>
            <w:r w:rsidRPr="00FF6AEC">
              <w:rPr>
                <w:rFonts w:ascii="Arial" w:hAnsi="Arial" w:cs="Arial"/>
                <w:color w:val="000000"/>
                <w:spacing w:val="0"/>
                <w:szCs w:val="22"/>
              </w:rPr>
              <w:t>MPa, không nhỏ hơn</w:t>
            </w:r>
          </w:p>
        </w:tc>
        <w:tc>
          <w:tcPr>
            <w:tcW w:w="6804" w:type="dxa"/>
            <w:gridSpan w:val="6"/>
          </w:tcPr>
          <w:p w14:paraId="08FC6422" w14:textId="77777777" w:rsidR="00C45194" w:rsidRPr="00FF6AEC" w:rsidRDefault="00C45194" w:rsidP="00C45194">
            <w:pPr>
              <w:pStyle w:val="Bangtext"/>
              <w:spacing w:line="240" w:lineRule="auto"/>
              <w:jc w:val="center"/>
              <w:rPr>
                <w:szCs w:val="22"/>
              </w:rPr>
            </w:pPr>
          </w:p>
        </w:tc>
        <w:tc>
          <w:tcPr>
            <w:tcW w:w="2835" w:type="dxa"/>
            <w:vMerge w:val="restart"/>
            <w:vAlign w:val="center"/>
          </w:tcPr>
          <w:p w14:paraId="559A18EF" w14:textId="77777777" w:rsidR="00C45194" w:rsidRPr="00FF6AEC" w:rsidRDefault="00C45194" w:rsidP="00C45194">
            <w:pPr>
              <w:pStyle w:val="Bangtext"/>
              <w:spacing w:line="240" w:lineRule="auto"/>
              <w:jc w:val="center"/>
              <w:rPr>
                <w:szCs w:val="22"/>
              </w:rPr>
            </w:pPr>
            <w:r>
              <w:rPr>
                <w:szCs w:val="22"/>
              </w:rPr>
              <w:t>TCVN 6016:2011</w:t>
            </w:r>
          </w:p>
        </w:tc>
        <w:tc>
          <w:tcPr>
            <w:tcW w:w="2346" w:type="dxa"/>
            <w:vMerge/>
          </w:tcPr>
          <w:p w14:paraId="13BB6597" w14:textId="77777777" w:rsidR="00C45194" w:rsidRPr="00FF6AEC" w:rsidRDefault="00C45194" w:rsidP="00C45194">
            <w:pPr>
              <w:pStyle w:val="Bangtext"/>
              <w:spacing w:line="240" w:lineRule="auto"/>
              <w:jc w:val="center"/>
              <w:rPr>
                <w:szCs w:val="22"/>
              </w:rPr>
            </w:pPr>
          </w:p>
        </w:tc>
      </w:tr>
      <w:tr w:rsidR="00C45194" w:rsidRPr="00FF6AEC" w14:paraId="1B2F20B3" w14:textId="77777777" w:rsidTr="00762EB3">
        <w:tc>
          <w:tcPr>
            <w:tcW w:w="534" w:type="dxa"/>
            <w:vMerge/>
          </w:tcPr>
          <w:p w14:paraId="675CA816" w14:textId="77777777" w:rsidR="00C45194" w:rsidRPr="00FF6AEC" w:rsidRDefault="00C45194" w:rsidP="00B41D32">
            <w:pPr>
              <w:pStyle w:val="Bangtext"/>
              <w:spacing w:line="240" w:lineRule="auto"/>
              <w:jc w:val="center"/>
              <w:rPr>
                <w:szCs w:val="22"/>
              </w:rPr>
            </w:pPr>
          </w:p>
        </w:tc>
        <w:tc>
          <w:tcPr>
            <w:tcW w:w="2835" w:type="dxa"/>
            <w:tcBorders>
              <w:top w:val="single" w:sz="4" w:space="0" w:color="auto"/>
              <w:bottom w:val="single" w:sz="4" w:space="0" w:color="auto"/>
            </w:tcBorders>
          </w:tcPr>
          <w:p w14:paraId="68A930D4" w14:textId="77777777" w:rsidR="00C45194" w:rsidRPr="00762EB3" w:rsidRDefault="00C45194" w:rsidP="00762EB3">
            <w:pPr>
              <w:spacing w:before="27" w:after="27" w:line="240" w:lineRule="auto"/>
              <w:rPr>
                <w:rFonts w:ascii="Arial" w:hAnsi="Arial" w:cs="Arial"/>
                <w:color w:val="000000"/>
                <w:spacing w:val="0"/>
                <w:szCs w:val="22"/>
              </w:rPr>
            </w:pPr>
            <w:r w:rsidRPr="00FF6AEC">
              <w:rPr>
                <w:rFonts w:ascii="Arial" w:hAnsi="Arial" w:cs="Arial"/>
                <w:color w:val="000000"/>
                <w:spacing w:val="0"/>
                <w:szCs w:val="22"/>
              </w:rPr>
              <w:t>- 3 ngày</w:t>
            </w:r>
          </w:p>
        </w:tc>
        <w:tc>
          <w:tcPr>
            <w:tcW w:w="1134" w:type="dxa"/>
          </w:tcPr>
          <w:p w14:paraId="3DC310E1" w14:textId="77777777" w:rsidR="00C45194" w:rsidRPr="00FF6AEC" w:rsidRDefault="00C45194" w:rsidP="00B41D32">
            <w:pPr>
              <w:pStyle w:val="Bangtext"/>
              <w:spacing w:line="240" w:lineRule="auto"/>
              <w:jc w:val="center"/>
              <w:rPr>
                <w:szCs w:val="22"/>
              </w:rPr>
            </w:pPr>
            <w:r>
              <w:rPr>
                <w:szCs w:val="22"/>
              </w:rPr>
              <w:t>16</w:t>
            </w:r>
          </w:p>
        </w:tc>
        <w:tc>
          <w:tcPr>
            <w:tcW w:w="1134" w:type="dxa"/>
          </w:tcPr>
          <w:p w14:paraId="7F6B55BC" w14:textId="77777777" w:rsidR="00C45194" w:rsidRPr="00FF6AEC" w:rsidRDefault="00C45194" w:rsidP="00B41D32">
            <w:pPr>
              <w:pStyle w:val="Bangtext"/>
              <w:spacing w:line="240" w:lineRule="auto"/>
              <w:jc w:val="center"/>
              <w:rPr>
                <w:szCs w:val="22"/>
              </w:rPr>
            </w:pPr>
            <w:r>
              <w:rPr>
                <w:szCs w:val="22"/>
              </w:rPr>
              <w:t>21</w:t>
            </w:r>
          </w:p>
        </w:tc>
        <w:tc>
          <w:tcPr>
            <w:tcW w:w="1134" w:type="dxa"/>
          </w:tcPr>
          <w:p w14:paraId="53C510DF" w14:textId="77777777" w:rsidR="00C45194" w:rsidRPr="00FF6AEC" w:rsidRDefault="00C45194" w:rsidP="00B41D32">
            <w:pPr>
              <w:pStyle w:val="Bangtext"/>
              <w:spacing w:line="240" w:lineRule="auto"/>
              <w:jc w:val="center"/>
              <w:rPr>
                <w:szCs w:val="22"/>
              </w:rPr>
            </w:pPr>
            <w:r>
              <w:rPr>
                <w:szCs w:val="22"/>
              </w:rPr>
              <w:t>25</w:t>
            </w:r>
          </w:p>
        </w:tc>
        <w:tc>
          <w:tcPr>
            <w:tcW w:w="1134" w:type="dxa"/>
          </w:tcPr>
          <w:p w14:paraId="4A25135A" w14:textId="77777777" w:rsidR="00C45194" w:rsidRPr="00FF6AEC" w:rsidRDefault="00C45194" w:rsidP="00B41D32">
            <w:pPr>
              <w:pStyle w:val="Bangtext"/>
              <w:spacing w:line="240" w:lineRule="auto"/>
              <w:jc w:val="center"/>
              <w:rPr>
                <w:szCs w:val="22"/>
              </w:rPr>
            </w:pPr>
            <w:r>
              <w:rPr>
                <w:szCs w:val="22"/>
              </w:rPr>
              <w:t>12</w:t>
            </w:r>
          </w:p>
        </w:tc>
        <w:tc>
          <w:tcPr>
            <w:tcW w:w="1134" w:type="dxa"/>
          </w:tcPr>
          <w:p w14:paraId="0B644375" w14:textId="77777777" w:rsidR="00C45194" w:rsidRPr="00FF6AEC" w:rsidRDefault="00C45194" w:rsidP="00B41D32">
            <w:pPr>
              <w:pStyle w:val="Bangtext"/>
              <w:spacing w:line="240" w:lineRule="auto"/>
              <w:jc w:val="center"/>
              <w:rPr>
                <w:szCs w:val="22"/>
              </w:rPr>
            </w:pPr>
            <w:r>
              <w:rPr>
                <w:szCs w:val="22"/>
              </w:rPr>
              <w:t>16</w:t>
            </w:r>
          </w:p>
        </w:tc>
        <w:tc>
          <w:tcPr>
            <w:tcW w:w="1134" w:type="dxa"/>
          </w:tcPr>
          <w:p w14:paraId="207C983A" w14:textId="77777777" w:rsidR="00C45194" w:rsidRPr="00FF6AEC" w:rsidRDefault="00C45194" w:rsidP="00B41D32">
            <w:pPr>
              <w:pStyle w:val="Bangtext"/>
              <w:spacing w:line="240" w:lineRule="auto"/>
              <w:jc w:val="center"/>
              <w:rPr>
                <w:szCs w:val="22"/>
              </w:rPr>
            </w:pPr>
            <w:r>
              <w:rPr>
                <w:szCs w:val="22"/>
              </w:rPr>
              <w:t>20</w:t>
            </w:r>
          </w:p>
        </w:tc>
        <w:tc>
          <w:tcPr>
            <w:tcW w:w="2835" w:type="dxa"/>
            <w:vMerge/>
          </w:tcPr>
          <w:p w14:paraId="66E8AFCD" w14:textId="77777777" w:rsidR="00C45194" w:rsidRPr="00FF6AEC" w:rsidRDefault="00C45194" w:rsidP="00B41D32">
            <w:pPr>
              <w:pStyle w:val="Bangtext"/>
              <w:spacing w:line="240" w:lineRule="auto"/>
              <w:jc w:val="center"/>
              <w:rPr>
                <w:szCs w:val="22"/>
              </w:rPr>
            </w:pPr>
          </w:p>
        </w:tc>
        <w:tc>
          <w:tcPr>
            <w:tcW w:w="2346" w:type="dxa"/>
            <w:vMerge/>
          </w:tcPr>
          <w:p w14:paraId="07AD374C" w14:textId="77777777" w:rsidR="00C45194" w:rsidRPr="00FF6AEC" w:rsidRDefault="00C45194" w:rsidP="00B41D32">
            <w:pPr>
              <w:pStyle w:val="Bangtext"/>
              <w:spacing w:line="240" w:lineRule="auto"/>
              <w:jc w:val="center"/>
              <w:rPr>
                <w:szCs w:val="22"/>
              </w:rPr>
            </w:pPr>
          </w:p>
        </w:tc>
      </w:tr>
      <w:tr w:rsidR="00C45194" w:rsidRPr="00FF6AEC" w14:paraId="0E906367" w14:textId="77777777" w:rsidTr="00762EB3">
        <w:tc>
          <w:tcPr>
            <w:tcW w:w="534" w:type="dxa"/>
            <w:vMerge/>
          </w:tcPr>
          <w:p w14:paraId="7A062E71" w14:textId="77777777" w:rsidR="00C45194" w:rsidRPr="00FF6AEC" w:rsidRDefault="00C45194" w:rsidP="00B41D32">
            <w:pPr>
              <w:pStyle w:val="Bangtext"/>
              <w:spacing w:line="240" w:lineRule="auto"/>
              <w:jc w:val="center"/>
              <w:rPr>
                <w:szCs w:val="22"/>
              </w:rPr>
            </w:pPr>
          </w:p>
        </w:tc>
        <w:tc>
          <w:tcPr>
            <w:tcW w:w="2835" w:type="dxa"/>
            <w:tcBorders>
              <w:top w:val="single" w:sz="4" w:space="0" w:color="auto"/>
            </w:tcBorders>
          </w:tcPr>
          <w:p w14:paraId="5A30A6D3" w14:textId="77777777" w:rsidR="00C45194" w:rsidRPr="00FF6AEC" w:rsidRDefault="00C45194" w:rsidP="00FF6AEC">
            <w:pPr>
              <w:pStyle w:val="Bangtext"/>
              <w:spacing w:line="240" w:lineRule="auto"/>
              <w:rPr>
                <w:spacing w:val="0"/>
                <w:szCs w:val="22"/>
              </w:rPr>
            </w:pPr>
            <w:r w:rsidRPr="00FF6AEC">
              <w:rPr>
                <w:color w:val="000000"/>
                <w:spacing w:val="0"/>
                <w:szCs w:val="22"/>
              </w:rPr>
              <w:t>- 28 ngày</w:t>
            </w:r>
          </w:p>
        </w:tc>
        <w:tc>
          <w:tcPr>
            <w:tcW w:w="1134" w:type="dxa"/>
          </w:tcPr>
          <w:p w14:paraId="177CDD92" w14:textId="77777777" w:rsidR="00C45194" w:rsidRPr="00FF6AEC" w:rsidRDefault="00C45194" w:rsidP="00B41D32">
            <w:pPr>
              <w:pStyle w:val="Bangtext"/>
              <w:spacing w:line="240" w:lineRule="auto"/>
              <w:jc w:val="center"/>
              <w:rPr>
                <w:szCs w:val="22"/>
              </w:rPr>
            </w:pPr>
            <w:r>
              <w:rPr>
                <w:szCs w:val="22"/>
              </w:rPr>
              <w:t>30</w:t>
            </w:r>
          </w:p>
        </w:tc>
        <w:tc>
          <w:tcPr>
            <w:tcW w:w="1134" w:type="dxa"/>
          </w:tcPr>
          <w:p w14:paraId="2C4CF99D" w14:textId="77777777" w:rsidR="00C45194" w:rsidRPr="00FF6AEC" w:rsidRDefault="00C45194" w:rsidP="00B41D32">
            <w:pPr>
              <w:pStyle w:val="Bangtext"/>
              <w:spacing w:line="240" w:lineRule="auto"/>
              <w:jc w:val="center"/>
              <w:rPr>
                <w:szCs w:val="22"/>
              </w:rPr>
            </w:pPr>
            <w:r>
              <w:rPr>
                <w:szCs w:val="22"/>
              </w:rPr>
              <w:t>40</w:t>
            </w:r>
          </w:p>
        </w:tc>
        <w:tc>
          <w:tcPr>
            <w:tcW w:w="1134" w:type="dxa"/>
          </w:tcPr>
          <w:p w14:paraId="2010D221" w14:textId="77777777" w:rsidR="00C45194" w:rsidRPr="00FF6AEC" w:rsidRDefault="00C45194" w:rsidP="00B41D32">
            <w:pPr>
              <w:pStyle w:val="Bangtext"/>
              <w:spacing w:line="240" w:lineRule="auto"/>
              <w:jc w:val="center"/>
              <w:rPr>
                <w:szCs w:val="22"/>
              </w:rPr>
            </w:pPr>
            <w:r>
              <w:rPr>
                <w:szCs w:val="22"/>
              </w:rPr>
              <w:t>50</w:t>
            </w:r>
          </w:p>
        </w:tc>
        <w:tc>
          <w:tcPr>
            <w:tcW w:w="1134" w:type="dxa"/>
          </w:tcPr>
          <w:p w14:paraId="405A0A83" w14:textId="77777777" w:rsidR="00C45194" w:rsidRPr="00FF6AEC" w:rsidRDefault="00C45194" w:rsidP="00EB01B9">
            <w:pPr>
              <w:pStyle w:val="Bangtext"/>
              <w:spacing w:line="240" w:lineRule="auto"/>
              <w:jc w:val="center"/>
              <w:rPr>
                <w:szCs w:val="22"/>
              </w:rPr>
            </w:pPr>
            <w:r>
              <w:rPr>
                <w:szCs w:val="22"/>
              </w:rPr>
              <w:t>30</w:t>
            </w:r>
          </w:p>
        </w:tc>
        <w:tc>
          <w:tcPr>
            <w:tcW w:w="1134" w:type="dxa"/>
          </w:tcPr>
          <w:p w14:paraId="59522B37" w14:textId="77777777" w:rsidR="00C45194" w:rsidRPr="00FF6AEC" w:rsidRDefault="00C45194" w:rsidP="00EB01B9">
            <w:pPr>
              <w:pStyle w:val="Bangtext"/>
              <w:spacing w:line="240" w:lineRule="auto"/>
              <w:jc w:val="center"/>
              <w:rPr>
                <w:szCs w:val="22"/>
              </w:rPr>
            </w:pPr>
            <w:r>
              <w:rPr>
                <w:szCs w:val="22"/>
              </w:rPr>
              <w:t>40</w:t>
            </w:r>
          </w:p>
        </w:tc>
        <w:tc>
          <w:tcPr>
            <w:tcW w:w="1134" w:type="dxa"/>
          </w:tcPr>
          <w:p w14:paraId="4050BED6" w14:textId="77777777" w:rsidR="00C45194" w:rsidRPr="00FF6AEC" w:rsidRDefault="00C45194" w:rsidP="00EB01B9">
            <w:pPr>
              <w:pStyle w:val="Bangtext"/>
              <w:spacing w:line="240" w:lineRule="auto"/>
              <w:jc w:val="center"/>
              <w:rPr>
                <w:szCs w:val="22"/>
              </w:rPr>
            </w:pPr>
            <w:r>
              <w:rPr>
                <w:szCs w:val="22"/>
              </w:rPr>
              <w:t>50</w:t>
            </w:r>
          </w:p>
        </w:tc>
        <w:tc>
          <w:tcPr>
            <w:tcW w:w="2835" w:type="dxa"/>
            <w:vMerge/>
          </w:tcPr>
          <w:p w14:paraId="74B5FA1F" w14:textId="77777777" w:rsidR="00C45194" w:rsidRPr="00FF6AEC" w:rsidRDefault="00C45194" w:rsidP="00B41D32">
            <w:pPr>
              <w:pStyle w:val="Bangtext"/>
              <w:spacing w:line="240" w:lineRule="auto"/>
              <w:jc w:val="center"/>
              <w:rPr>
                <w:szCs w:val="22"/>
              </w:rPr>
            </w:pPr>
          </w:p>
        </w:tc>
        <w:tc>
          <w:tcPr>
            <w:tcW w:w="2346" w:type="dxa"/>
            <w:vMerge/>
          </w:tcPr>
          <w:p w14:paraId="04496410" w14:textId="77777777" w:rsidR="00C45194" w:rsidRPr="00FF6AEC" w:rsidRDefault="00C45194" w:rsidP="00B41D32">
            <w:pPr>
              <w:pStyle w:val="Bangtext"/>
              <w:spacing w:line="240" w:lineRule="auto"/>
              <w:jc w:val="center"/>
              <w:rPr>
                <w:szCs w:val="22"/>
              </w:rPr>
            </w:pPr>
          </w:p>
        </w:tc>
      </w:tr>
      <w:tr w:rsidR="00C45194" w14:paraId="3476466F" w14:textId="77777777" w:rsidTr="00EB01B9">
        <w:tc>
          <w:tcPr>
            <w:tcW w:w="534" w:type="dxa"/>
          </w:tcPr>
          <w:p w14:paraId="544212A0" w14:textId="77777777" w:rsidR="00C45194" w:rsidRDefault="00C45194" w:rsidP="00B41D32">
            <w:pPr>
              <w:pStyle w:val="Bangtext"/>
              <w:spacing w:line="240" w:lineRule="auto"/>
              <w:jc w:val="center"/>
              <w:rPr>
                <w:b/>
                <w:szCs w:val="22"/>
              </w:rPr>
            </w:pPr>
          </w:p>
        </w:tc>
        <w:tc>
          <w:tcPr>
            <w:tcW w:w="9639" w:type="dxa"/>
            <w:gridSpan w:val="7"/>
          </w:tcPr>
          <w:p w14:paraId="05D16469" w14:textId="77777777" w:rsidR="00C45194" w:rsidRPr="00A949C1" w:rsidRDefault="00C45194" w:rsidP="00A949C1">
            <w:pPr>
              <w:pStyle w:val="NormalWeb"/>
              <w:shd w:val="clear" w:color="auto" w:fill="FFFFFF"/>
              <w:spacing w:before="27" w:beforeAutospacing="0" w:after="27" w:afterAutospacing="0"/>
              <w:jc w:val="both"/>
              <w:rPr>
                <w:rFonts w:ascii="Arial" w:hAnsi="Arial" w:cs="Arial"/>
                <w:color w:val="000000"/>
                <w:sz w:val="18"/>
                <w:szCs w:val="18"/>
              </w:rPr>
            </w:pPr>
            <w:r w:rsidRPr="00A949C1">
              <w:rPr>
                <w:rFonts w:ascii="Arial" w:hAnsi="Arial" w:cs="Arial"/>
                <w:color w:val="000000"/>
                <w:sz w:val="18"/>
                <w:szCs w:val="18"/>
                <w:vertAlign w:val="superscript"/>
              </w:rPr>
              <w:t xml:space="preserve">(1) </w:t>
            </w:r>
            <w:r w:rsidRPr="00A949C1">
              <w:rPr>
                <w:rFonts w:ascii="Arial" w:hAnsi="Arial" w:cs="Arial"/>
                <w:color w:val="000000"/>
                <w:sz w:val="18"/>
                <w:szCs w:val="18"/>
              </w:rPr>
              <w:t>Hàm lượng SO</w:t>
            </w:r>
            <w:r w:rsidRPr="00A949C1">
              <w:rPr>
                <w:rFonts w:ascii="Arial" w:hAnsi="Arial" w:cs="Arial"/>
                <w:color w:val="000000"/>
                <w:sz w:val="18"/>
                <w:szCs w:val="18"/>
                <w:vertAlign w:val="subscript"/>
              </w:rPr>
              <w:t>3</w:t>
            </w:r>
            <w:r w:rsidRPr="00A949C1">
              <w:rPr>
                <w:rFonts w:ascii="Arial" w:hAnsi="Arial" w:cs="Arial"/>
                <w:color w:val="000000"/>
                <w:sz w:val="18"/>
                <w:szCs w:val="18"/>
              </w:rPr>
              <w:t xml:space="preserve"> trong xi măng được phép vượt quá giá trị theo mức yêu cầu trên, khi xi măng được kiểm tra giá trị độ nở theo TCVN 12003 không vượt quá 0,02% ở tuổi 14 ngày, giá trị độ nở phải được cung cấp;</w:t>
            </w:r>
          </w:p>
          <w:p w14:paraId="4D05D348" w14:textId="77777777" w:rsidR="00C45194" w:rsidRPr="00A949C1" w:rsidRDefault="00C45194" w:rsidP="00A949C1">
            <w:pPr>
              <w:pStyle w:val="NormalWeb"/>
              <w:shd w:val="clear" w:color="auto" w:fill="FFFFFF"/>
              <w:spacing w:before="27" w:beforeAutospacing="0" w:after="27" w:afterAutospacing="0"/>
              <w:jc w:val="both"/>
              <w:rPr>
                <w:rFonts w:ascii="Arial" w:hAnsi="Arial" w:cs="Arial"/>
                <w:color w:val="000000"/>
                <w:sz w:val="18"/>
                <w:szCs w:val="18"/>
              </w:rPr>
            </w:pPr>
            <w:r w:rsidRPr="00A949C1">
              <w:rPr>
                <w:rFonts w:ascii="Arial" w:hAnsi="Arial" w:cs="Arial"/>
                <w:color w:val="000000"/>
                <w:sz w:val="18"/>
                <w:szCs w:val="18"/>
                <w:vertAlign w:val="superscript"/>
              </w:rPr>
              <w:t>(2)</w:t>
            </w:r>
            <w:r w:rsidRPr="00A949C1">
              <w:rPr>
                <w:rFonts w:ascii="Arial" w:hAnsi="Arial" w:cs="Arial"/>
                <w:color w:val="000000"/>
                <w:sz w:val="18"/>
                <w:szCs w:val="18"/>
              </w:rPr>
              <w:t> Thành phần khoáng xi măng poóc lăng bền sun phát được tính theo công thức:</w:t>
            </w:r>
          </w:p>
          <w:p w14:paraId="73874167" w14:textId="77777777" w:rsidR="00C45194" w:rsidRPr="00A949C1" w:rsidRDefault="00C45194" w:rsidP="00A949C1">
            <w:pPr>
              <w:pStyle w:val="NormalWeb"/>
              <w:shd w:val="clear" w:color="auto" w:fill="FFFFFF"/>
              <w:spacing w:before="27" w:beforeAutospacing="0" w:after="27" w:afterAutospacing="0"/>
              <w:ind w:firstLine="600"/>
              <w:jc w:val="both"/>
              <w:rPr>
                <w:rFonts w:ascii="Arial" w:hAnsi="Arial" w:cs="Arial"/>
                <w:color w:val="000000"/>
                <w:sz w:val="18"/>
                <w:szCs w:val="18"/>
              </w:rPr>
            </w:pPr>
            <w:r w:rsidRPr="00A949C1">
              <w:rPr>
                <w:rFonts w:ascii="Arial" w:hAnsi="Arial" w:cs="Arial"/>
                <w:color w:val="000000"/>
                <w:sz w:val="18"/>
                <w:szCs w:val="18"/>
              </w:rPr>
              <w:t>Tri canxi aluminat (C</w:t>
            </w:r>
            <w:r w:rsidRPr="00A949C1">
              <w:rPr>
                <w:rFonts w:ascii="Arial" w:hAnsi="Arial" w:cs="Arial"/>
                <w:color w:val="000000"/>
                <w:sz w:val="18"/>
                <w:szCs w:val="18"/>
                <w:vertAlign w:val="subscript"/>
              </w:rPr>
              <w:t>3</w:t>
            </w:r>
            <w:r w:rsidRPr="00A949C1">
              <w:rPr>
                <w:rFonts w:ascii="Arial" w:hAnsi="Arial" w:cs="Arial"/>
                <w:color w:val="000000"/>
                <w:sz w:val="18"/>
                <w:szCs w:val="18"/>
              </w:rPr>
              <w:t>A) = (2,650 x %Al</w:t>
            </w:r>
            <w:r w:rsidRPr="00A949C1">
              <w:rPr>
                <w:rFonts w:ascii="Arial" w:hAnsi="Arial" w:cs="Arial"/>
                <w:color w:val="000000"/>
                <w:sz w:val="18"/>
                <w:szCs w:val="18"/>
                <w:vertAlign w:val="subscript"/>
              </w:rPr>
              <w:t>2</w:t>
            </w:r>
            <w:r w:rsidRPr="00A949C1">
              <w:rPr>
                <w:rFonts w:ascii="Arial" w:hAnsi="Arial" w:cs="Arial"/>
                <w:color w:val="000000"/>
                <w:sz w:val="18"/>
                <w:szCs w:val="18"/>
              </w:rPr>
              <w:t>O</w:t>
            </w:r>
            <w:r w:rsidRPr="00A949C1">
              <w:rPr>
                <w:rFonts w:ascii="Arial" w:hAnsi="Arial" w:cs="Arial"/>
                <w:color w:val="000000"/>
                <w:sz w:val="18"/>
                <w:szCs w:val="18"/>
                <w:vertAlign w:val="subscript"/>
              </w:rPr>
              <w:t>3</w:t>
            </w:r>
            <w:r w:rsidRPr="00A949C1">
              <w:rPr>
                <w:rFonts w:ascii="Arial" w:hAnsi="Arial" w:cs="Arial"/>
                <w:color w:val="000000"/>
                <w:sz w:val="18"/>
                <w:szCs w:val="18"/>
              </w:rPr>
              <w:t>) - (1,692 x %Fe</w:t>
            </w:r>
            <w:r w:rsidRPr="00A949C1">
              <w:rPr>
                <w:rFonts w:ascii="Arial" w:hAnsi="Arial" w:cs="Arial"/>
                <w:color w:val="000000"/>
                <w:sz w:val="18"/>
                <w:szCs w:val="18"/>
                <w:vertAlign w:val="subscript"/>
              </w:rPr>
              <w:t>2</w:t>
            </w:r>
            <w:r w:rsidRPr="00A949C1">
              <w:rPr>
                <w:rFonts w:ascii="Arial" w:hAnsi="Arial" w:cs="Arial"/>
                <w:color w:val="000000"/>
                <w:sz w:val="18"/>
                <w:szCs w:val="18"/>
              </w:rPr>
              <w:t>O</w:t>
            </w:r>
            <w:r w:rsidRPr="00A949C1">
              <w:rPr>
                <w:rFonts w:ascii="Arial" w:hAnsi="Arial" w:cs="Arial"/>
                <w:color w:val="000000"/>
                <w:sz w:val="18"/>
                <w:szCs w:val="18"/>
                <w:vertAlign w:val="subscript"/>
              </w:rPr>
              <w:t>3</w:t>
            </w:r>
            <w:r w:rsidRPr="00A949C1">
              <w:rPr>
                <w:rFonts w:ascii="Arial" w:hAnsi="Arial" w:cs="Arial"/>
                <w:color w:val="000000"/>
                <w:sz w:val="18"/>
                <w:szCs w:val="18"/>
              </w:rPr>
              <w:t>).</w:t>
            </w:r>
          </w:p>
          <w:p w14:paraId="26E4FADD" w14:textId="77777777" w:rsidR="00C45194" w:rsidRPr="00A949C1" w:rsidRDefault="00C45194" w:rsidP="00A949C1">
            <w:pPr>
              <w:pStyle w:val="NormalWeb"/>
              <w:shd w:val="clear" w:color="auto" w:fill="FFFFFF"/>
              <w:spacing w:before="27" w:beforeAutospacing="0" w:after="27" w:afterAutospacing="0"/>
              <w:ind w:firstLine="600"/>
              <w:jc w:val="both"/>
              <w:rPr>
                <w:rFonts w:ascii="Arial" w:hAnsi="Arial" w:cs="Arial"/>
                <w:color w:val="000000"/>
                <w:sz w:val="18"/>
                <w:szCs w:val="18"/>
              </w:rPr>
            </w:pPr>
            <w:r w:rsidRPr="00A949C1">
              <w:rPr>
                <w:rFonts w:ascii="Arial" w:hAnsi="Arial" w:cs="Arial"/>
                <w:color w:val="000000"/>
                <w:sz w:val="18"/>
                <w:szCs w:val="18"/>
              </w:rPr>
              <w:t>Tetra canxi fero aluminat (C</w:t>
            </w:r>
            <w:r w:rsidRPr="00A949C1">
              <w:rPr>
                <w:rFonts w:ascii="Arial" w:hAnsi="Arial" w:cs="Arial"/>
                <w:color w:val="000000"/>
                <w:sz w:val="18"/>
                <w:szCs w:val="18"/>
                <w:vertAlign w:val="subscript"/>
              </w:rPr>
              <w:t>4</w:t>
            </w:r>
            <w:r w:rsidRPr="00A949C1">
              <w:rPr>
                <w:rFonts w:ascii="Arial" w:hAnsi="Arial" w:cs="Arial"/>
                <w:color w:val="000000"/>
                <w:sz w:val="18"/>
                <w:szCs w:val="18"/>
              </w:rPr>
              <w:t>AF) = (3,043 x %Fe</w:t>
            </w:r>
            <w:r w:rsidRPr="00A949C1">
              <w:rPr>
                <w:rFonts w:ascii="Arial" w:hAnsi="Arial" w:cs="Arial"/>
                <w:color w:val="000000"/>
                <w:sz w:val="18"/>
                <w:szCs w:val="18"/>
                <w:vertAlign w:val="subscript"/>
              </w:rPr>
              <w:t>2</w:t>
            </w:r>
            <w:r w:rsidRPr="00A949C1">
              <w:rPr>
                <w:rFonts w:ascii="Arial" w:hAnsi="Arial" w:cs="Arial"/>
                <w:color w:val="000000"/>
                <w:sz w:val="18"/>
                <w:szCs w:val="18"/>
              </w:rPr>
              <w:t>O</w:t>
            </w:r>
            <w:r w:rsidRPr="00A949C1">
              <w:rPr>
                <w:rFonts w:ascii="Arial" w:hAnsi="Arial" w:cs="Arial"/>
                <w:color w:val="000000"/>
                <w:sz w:val="18"/>
                <w:szCs w:val="18"/>
                <w:vertAlign w:val="subscript"/>
              </w:rPr>
              <w:t>3</w:t>
            </w:r>
            <w:r w:rsidRPr="00A949C1">
              <w:rPr>
                <w:rFonts w:ascii="Arial" w:hAnsi="Arial" w:cs="Arial"/>
                <w:color w:val="000000"/>
                <w:sz w:val="18"/>
                <w:szCs w:val="18"/>
              </w:rPr>
              <w:t>).</w:t>
            </w:r>
          </w:p>
        </w:tc>
        <w:tc>
          <w:tcPr>
            <w:tcW w:w="2835" w:type="dxa"/>
          </w:tcPr>
          <w:p w14:paraId="3978C03C" w14:textId="77777777" w:rsidR="00C45194" w:rsidRDefault="00C45194" w:rsidP="00B41D32">
            <w:pPr>
              <w:pStyle w:val="Bangtext"/>
              <w:spacing w:line="240" w:lineRule="auto"/>
              <w:jc w:val="center"/>
              <w:rPr>
                <w:b/>
                <w:szCs w:val="22"/>
              </w:rPr>
            </w:pPr>
          </w:p>
        </w:tc>
        <w:tc>
          <w:tcPr>
            <w:tcW w:w="2346" w:type="dxa"/>
          </w:tcPr>
          <w:p w14:paraId="6873905E" w14:textId="77777777" w:rsidR="00C45194" w:rsidRDefault="00C45194" w:rsidP="00B41D32">
            <w:pPr>
              <w:pStyle w:val="Bangtext"/>
              <w:spacing w:line="240" w:lineRule="auto"/>
              <w:jc w:val="center"/>
              <w:rPr>
                <w:b/>
                <w:szCs w:val="22"/>
              </w:rPr>
            </w:pPr>
          </w:p>
        </w:tc>
      </w:tr>
    </w:tbl>
    <w:p w14:paraId="4EA78C97" w14:textId="449D2564" w:rsidR="00DE2361" w:rsidRDefault="00A949C1" w:rsidP="00D13CAE">
      <w:pPr>
        <w:pStyle w:val="Bangtext"/>
        <w:spacing w:line="360" w:lineRule="auto"/>
        <w:jc w:val="center"/>
        <w:rPr>
          <w:b/>
          <w:szCs w:val="22"/>
        </w:rPr>
      </w:pPr>
      <w:r w:rsidRPr="00D13CAE">
        <w:rPr>
          <w:b/>
          <w:szCs w:val="22"/>
          <w:lang w:val="nl-BE"/>
        </w:rPr>
        <w:lastRenderedPageBreak/>
        <w:t xml:space="preserve">PHỤ LỤC 1.5 </w:t>
      </w:r>
      <w:r w:rsidR="004E7097" w:rsidRPr="00D13CAE">
        <w:rPr>
          <w:b/>
          <w:szCs w:val="22"/>
          <w:lang w:val="nl-BE"/>
        </w:rPr>
        <w:t>-</w:t>
      </w:r>
      <w:r w:rsidRPr="00D13CAE">
        <w:rPr>
          <w:b/>
          <w:szCs w:val="22"/>
          <w:lang w:val="nl-BE"/>
        </w:rPr>
        <w:t xml:space="preserve"> </w:t>
      </w:r>
      <w:r w:rsidRPr="00D13CAE">
        <w:rPr>
          <w:b/>
          <w:szCs w:val="22"/>
        </w:rPr>
        <w:t>Tro bay</w:t>
      </w:r>
      <w:r w:rsidR="00D13CAE" w:rsidRPr="00D13CAE">
        <w:rPr>
          <w:b/>
          <w:szCs w:val="22"/>
        </w:rPr>
        <w:t xml:space="preserve"> dùng cho bê tông</w:t>
      </w:r>
      <w:r w:rsidR="000127FE">
        <w:rPr>
          <w:b/>
          <w:szCs w:val="22"/>
        </w:rPr>
        <w:t>,</w:t>
      </w:r>
      <w:r w:rsidR="00D13CAE" w:rsidRPr="00D13CAE">
        <w:rPr>
          <w:b/>
          <w:szCs w:val="22"/>
        </w:rPr>
        <w:t xml:space="preserve"> vữa xây</w:t>
      </w:r>
      <w:r w:rsidR="000127FE">
        <w:rPr>
          <w:b/>
          <w:szCs w:val="22"/>
        </w:rPr>
        <w:t xml:space="preserve"> và xi măng</w:t>
      </w:r>
    </w:p>
    <w:tbl>
      <w:tblPr>
        <w:tblW w:w="15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70"/>
        <w:gridCol w:w="4253"/>
        <w:gridCol w:w="851"/>
        <w:gridCol w:w="566"/>
        <w:gridCol w:w="709"/>
        <w:gridCol w:w="569"/>
        <w:gridCol w:w="566"/>
        <w:gridCol w:w="851"/>
        <w:gridCol w:w="1127"/>
        <w:gridCol w:w="1990"/>
        <w:gridCol w:w="3092"/>
      </w:tblGrid>
      <w:tr w:rsidR="00AB0F7E" w:rsidRPr="002464B7" w14:paraId="1E90AA83" w14:textId="77777777" w:rsidTr="00D048A0">
        <w:trPr>
          <w:trHeight w:val="317"/>
        </w:trPr>
        <w:tc>
          <w:tcPr>
            <w:tcW w:w="188" w:type="pct"/>
            <w:vMerge w:val="restart"/>
          </w:tcPr>
          <w:p w14:paraId="7947A7B7" w14:textId="77777777" w:rsidR="00AB0F7E" w:rsidRPr="0023259D" w:rsidRDefault="00AB0F7E" w:rsidP="00AB0F7E">
            <w:pPr>
              <w:spacing w:before="60" w:after="60" w:line="240" w:lineRule="auto"/>
              <w:jc w:val="center"/>
              <w:rPr>
                <w:rFonts w:ascii="Arial" w:hAnsi="Arial" w:cs="Arial"/>
                <w:b/>
                <w:szCs w:val="22"/>
              </w:rPr>
            </w:pPr>
          </w:p>
          <w:p w14:paraId="31B06338" w14:textId="77777777" w:rsidR="00AB0F7E" w:rsidRPr="0023259D" w:rsidRDefault="00AB0F7E" w:rsidP="00AB0F7E">
            <w:pPr>
              <w:spacing w:before="60" w:after="60" w:line="240" w:lineRule="auto"/>
              <w:jc w:val="center"/>
              <w:rPr>
                <w:rFonts w:ascii="Arial" w:hAnsi="Arial" w:cs="Arial"/>
                <w:b/>
                <w:szCs w:val="22"/>
              </w:rPr>
            </w:pPr>
          </w:p>
          <w:p w14:paraId="3735B642" w14:textId="4CFA197B"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TT</w:t>
            </w:r>
          </w:p>
        </w:tc>
        <w:tc>
          <w:tcPr>
            <w:tcW w:w="1404" w:type="pct"/>
            <w:vMerge w:val="restart"/>
            <w:shd w:val="clear" w:color="auto" w:fill="auto"/>
            <w:vAlign w:val="center"/>
          </w:tcPr>
          <w:p w14:paraId="3549B582" w14:textId="6958C44F"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Chỉ tiêu kỹ thuật</w:t>
            </w:r>
          </w:p>
        </w:tc>
        <w:tc>
          <w:tcPr>
            <w:tcW w:w="1730" w:type="pct"/>
            <w:gridSpan w:val="7"/>
            <w:shd w:val="clear" w:color="auto" w:fill="auto"/>
            <w:vAlign w:val="center"/>
          </w:tcPr>
          <w:p w14:paraId="07D765C0" w14:textId="73D7FD24"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Mức yêu cầu</w:t>
            </w:r>
          </w:p>
        </w:tc>
        <w:tc>
          <w:tcPr>
            <w:tcW w:w="657" w:type="pct"/>
            <w:vMerge w:val="restart"/>
            <w:vAlign w:val="center"/>
          </w:tcPr>
          <w:p w14:paraId="6D673949" w14:textId="3C34DCBB"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lang w:val="nl-BE"/>
              </w:rPr>
              <w:t>Ph</w:t>
            </w:r>
            <w:r w:rsidRPr="002464B7">
              <w:rPr>
                <w:rFonts w:ascii="Arial" w:hAnsi="Arial" w:cs="Arial"/>
                <w:b/>
                <w:szCs w:val="22"/>
                <w:lang w:val="vi-VN"/>
              </w:rPr>
              <w:t>ương pháp thử</w:t>
            </w:r>
          </w:p>
        </w:tc>
        <w:tc>
          <w:tcPr>
            <w:tcW w:w="1021" w:type="pct"/>
            <w:vMerge w:val="restart"/>
            <w:vAlign w:val="center"/>
          </w:tcPr>
          <w:p w14:paraId="2C0D8AC0" w14:textId="5304D18B" w:rsidR="00AB0F7E" w:rsidRPr="002464B7" w:rsidRDefault="00AB0F7E" w:rsidP="00AB0F7E">
            <w:pPr>
              <w:spacing w:before="60" w:after="60" w:line="240" w:lineRule="auto"/>
              <w:jc w:val="center"/>
              <w:rPr>
                <w:rFonts w:ascii="Arial" w:hAnsi="Arial" w:cs="Arial"/>
                <w:b/>
                <w:sz w:val="20"/>
              </w:rPr>
            </w:pPr>
            <w:r w:rsidRPr="002464B7">
              <w:rPr>
                <w:rFonts w:ascii="Arial" w:hAnsi="Arial" w:cs="Arial"/>
                <w:b/>
                <w:szCs w:val="22"/>
                <w:lang w:val="nl-BE"/>
              </w:rPr>
              <w:t>Quy cách mẫu</w:t>
            </w:r>
          </w:p>
        </w:tc>
      </w:tr>
      <w:tr w:rsidR="00AB0F7E" w:rsidRPr="002464B7" w14:paraId="2639CF6D" w14:textId="77777777" w:rsidTr="00D048A0">
        <w:tc>
          <w:tcPr>
            <w:tcW w:w="188" w:type="pct"/>
            <w:vMerge/>
          </w:tcPr>
          <w:p w14:paraId="18F6216B" w14:textId="1AF63DFF" w:rsidR="00AB0F7E" w:rsidRPr="002464B7" w:rsidRDefault="00AB0F7E" w:rsidP="00AB0F7E">
            <w:pPr>
              <w:spacing w:before="60" w:after="60" w:line="240" w:lineRule="auto"/>
              <w:jc w:val="center"/>
              <w:rPr>
                <w:rFonts w:ascii="Arial" w:hAnsi="Arial" w:cs="Arial"/>
                <w:b/>
                <w:szCs w:val="22"/>
              </w:rPr>
            </w:pPr>
          </w:p>
        </w:tc>
        <w:tc>
          <w:tcPr>
            <w:tcW w:w="1404" w:type="pct"/>
            <w:vMerge/>
            <w:shd w:val="clear" w:color="auto" w:fill="auto"/>
            <w:vAlign w:val="center"/>
          </w:tcPr>
          <w:p w14:paraId="6E4A9DCC" w14:textId="7FA49E45" w:rsidR="00AB0F7E" w:rsidRPr="002464B7" w:rsidRDefault="00AB0F7E" w:rsidP="00AB0F7E">
            <w:pPr>
              <w:spacing w:before="60" w:after="60" w:line="240" w:lineRule="auto"/>
              <w:jc w:val="center"/>
              <w:rPr>
                <w:rFonts w:ascii="Arial" w:hAnsi="Arial" w:cs="Arial"/>
                <w:b/>
                <w:szCs w:val="22"/>
              </w:rPr>
            </w:pPr>
          </w:p>
        </w:tc>
        <w:tc>
          <w:tcPr>
            <w:tcW w:w="1077" w:type="pct"/>
            <w:gridSpan w:val="5"/>
            <w:shd w:val="clear" w:color="auto" w:fill="auto"/>
            <w:vAlign w:val="center"/>
          </w:tcPr>
          <w:p w14:paraId="40487E24" w14:textId="4BCB3D90"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dùng cho bê tông và vữa xây</w:t>
            </w:r>
          </w:p>
        </w:tc>
        <w:tc>
          <w:tcPr>
            <w:tcW w:w="653" w:type="pct"/>
            <w:gridSpan w:val="2"/>
          </w:tcPr>
          <w:p w14:paraId="261ADB5D" w14:textId="5911E926"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dùng cho xi măng</w:t>
            </w:r>
          </w:p>
        </w:tc>
        <w:tc>
          <w:tcPr>
            <w:tcW w:w="657" w:type="pct"/>
            <w:vMerge/>
            <w:vAlign w:val="center"/>
          </w:tcPr>
          <w:p w14:paraId="6F5E48F6" w14:textId="77777777" w:rsidR="00AB0F7E" w:rsidRPr="002464B7" w:rsidRDefault="00AB0F7E" w:rsidP="00AB0F7E">
            <w:pPr>
              <w:spacing w:before="60" w:after="60" w:line="240" w:lineRule="auto"/>
              <w:jc w:val="center"/>
              <w:rPr>
                <w:rFonts w:ascii="Arial" w:hAnsi="Arial" w:cs="Arial"/>
                <w:b/>
                <w:szCs w:val="22"/>
              </w:rPr>
            </w:pPr>
          </w:p>
        </w:tc>
        <w:tc>
          <w:tcPr>
            <w:tcW w:w="1021" w:type="pct"/>
            <w:vMerge/>
            <w:vAlign w:val="center"/>
          </w:tcPr>
          <w:p w14:paraId="0F21FED4" w14:textId="77777777" w:rsidR="00AB0F7E" w:rsidRPr="002464B7" w:rsidRDefault="00AB0F7E" w:rsidP="00AB0F7E">
            <w:pPr>
              <w:spacing w:before="60" w:after="60" w:line="240" w:lineRule="auto"/>
              <w:jc w:val="center"/>
              <w:rPr>
                <w:rFonts w:ascii="Arial" w:hAnsi="Arial" w:cs="Arial"/>
                <w:b/>
                <w:sz w:val="20"/>
              </w:rPr>
            </w:pPr>
          </w:p>
        </w:tc>
      </w:tr>
      <w:tr w:rsidR="00AB0F7E" w:rsidRPr="002464B7" w14:paraId="170ADD8B" w14:textId="5419994A" w:rsidTr="00D048A0">
        <w:trPr>
          <w:trHeight w:val="331"/>
        </w:trPr>
        <w:tc>
          <w:tcPr>
            <w:tcW w:w="188" w:type="pct"/>
            <w:vMerge/>
          </w:tcPr>
          <w:p w14:paraId="26576548" w14:textId="77777777" w:rsidR="00AB0F7E" w:rsidRPr="002464B7" w:rsidRDefault="00AB0F7E" w:rsidP="00AB0F7E">
            <w:pPr>
              <w:spacing w:before="60" w:after="60" w:line="240" w:lineRule="auto"/>
              <w:jc w:val="center"/>
              <w:rPr>
                <w:rFonts w:ascii="Arial" w:hAnsi="Arial" w:cs="Arial"/>
                <w:b/>
                <w:szCs w:val="22"/>
              </w:rPr>
            </w:pPr>
          </w:p>
        </w:tc>
        <w:tc>
          <w:tcPr>
            <w:tcW w:w="1404" w:type="pct"/>
            <w:vMerge/>
            <w:shd w:val="clear" w:color="auto" w:fill="auto"/>
            <w:vAlign w:val="center"/>
          </w:tcPr>
          <w:p w14:paraId="44C9F39D" w14:textId="69530CE0" w:rsidR="00AB0F7E" w:rsidRPr="002464B7" w:rsidRDefault="00AB0F7E" w:rsidP="00AB0F7E">
            <w:pPr>
              <w:spacing w:before="60" w:after="60" w:line="240" w:lineRule="auto"/>
              <w:jc w:val="center"/>
              <w:rPr>
                <w:rFonts w:ascii="Arial" w:hAnsi="Arial" w:cs="Arial"/>
                <w:b/>
                <w:szCs w:val="22"/>
              </w:rPr>
            </w:pPr>
          </w:p>
        </w:tc>
        <w:tc>
          <w:tcPr>
            <w:tcW w:w="281" w:type="pct"/>
            <w:vMerge w:val="restart"/>
            <w:shd w:val="clear" w:color="auto" w:fill="auto"/>
            <w:vAlign w:val="center"/>
          </w:tcPr>
          <w:p w14:paraId="12939A51"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Loại tro bay</w:t>
            </w:r>
          </w:p>
        </w:tc>
        <w:tc>
          <w:tcPr>
            <w:tcW w:w="796" w:type="pct"/>
            <w:gridSpan w:val="4"/>
            <w:shd w:val="clear" w:color="auto" w:fill="auto"/>
            <w:vAlign w:val="center"/>
          </w:tcPr>
          <w:p w14:paraId="4393C574" w14:textId="53DF09ED"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 xml:space="preserve">Lĩnh vực sử dụng </w:t>
            </w:r>
          </w:p>
        </w:tc>
        <w:tc>
          <w:tcPr>
            <w:tcW w:w="281" w:type="pct"/>
            <w:vMerge w:val="restart"/>
            <w:vAlign w:val="center"/>
          </w:tcPr>
          <w:p w14:paraId="411CECE3"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 xml:space="preserve">Tro axit </w:t>
            </w:r>
          </w:p>
          <w:p w14:paraId="4A55C53B" w14:textId="0DB8985C"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F</w:t>
            </w:r>
          </w:p>
        </w:tc>
        <w:tc>
          <w:tcPr>
            <w:tcW w:w="372" w:type="pct"/>
            <w:vMerge w:val="restart"/>
            <w:vAlign w:val="center"/>
          </w:tcPr>
          <w:p w14:paraId="7DB9B75E"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 xml:space="preserve">Tro bazơ </w:t>
            </w:r>
          </w:p>
          <w:p w14:paraId="04209DBA" w14:textId="58BC88F5"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C</w:t>
            </w:r>
          </w:p>
        </w:tc>
        <w:tc>
          <w:tcPr>
            <w:tcW w:w="657" w:type="pct"/>
            <w:vMerge/>
          </w:tcPr>
          <w:p w14:paraId="3E2C7C44" w14:textId="77777777" w:rsidR="00AB0F7E" w:rsidRPr="002464B7" w:rsidRDefault="00AB0F7E" w:rsidP="00AB0F7E">
            <w:pPr>
              <w:spacing w:before="60" w:after="60" w:line="240" w:lineRule="auto"/>
              <w:jc w:val="center"/>
              <w:rPr>
                <w:rFonts w:ascii="Arial" w:hAnsi="Arial" w:cs="Arial"/>
                <w:b/>
                <w:szCs w:val="22"/>
              </w:rPr>
            </w:pPr>
          </w:p>
        </w:tc>
        <w:tc>
          <w:tcPr>
            <w:tcW w:w="1021" w:type="pct"/>
            <w:vMerge/>
          </w:tcPr>
          <w:p w14:paraId="751A905C" w14:textId="77777777" w:rsidR="00AB0F7E" w:rsidRPr="002464B7" w:rsidRDefault="00AB0F7E" w:rsidP="00AB0F7E">
            <w:pPr>
              <w:spacing w:before="60" w:after="60" w:line="240" w:lineRule="auto"/>
              <w:jc w:val="center"/>
              <w:rPr>
                <w:rFonts w:ascii="Arial" w:hAnsi="Arial" w:cs="Arial"/>
                <w:b/>
                <w:sz w:val="20"/>
              </w:rPr>
            </w:pPr>
          </w:p>
        </w:tc>
      </w:tr>
      <w:tr w:rsidR="00AB0F7E" w:rsidRPr="002464B7" w14:paraId="13690B35" w14:textId="17210984" w:rsidTr="00D048A0">
        <w:trPr>
          <w:trHeight w:val="294"/>
        </w:trPr>
        <w:tc>
          <w:tcPr>
            <w:tcW w:w="188" w:type="pct"/>
            <w:vMerge/>
          </w:tcPr>
          <w:p w14:paraId="6F61555C" w14:textId="77777777" w:rsidR="00AB0F7E" w:rsidRPr="002464B7" w:rsidRDefault="00AB0F7E" w:rsidP="00AB0F7E">
            <w:pPr>
              <w:spacing w:before="60" w:after="60" w:line="240" w:lineRule="auto"/>
              <w:jc w:val="center"/>
              <w:rPr>
                <w:rFonts w:ascii="Arial" w:hAnsi="Arial" w:cs="Arial"/>
                <w:b/>
                <w:szCs w:val="22"/>
              </w:rPr>
            </w:pPr>
          </w:p>
        </w:tc>
        <w:tc>
          <w:tcPr>
            <w:tcW w:w="1404" w:type="pct"/>
            <w:vMerge/>
            <w:shd w:val="clear" w:color="auto" w:fill="auto"/>
            <w:vAlign w:val="center"/>
          </w:tcPr>
          <w:p w14:paraId="16E1CE47" w14:textId="01D54FC1" w:rsidR="00AB0F7E" w:rsidRPr="002464B7" w:rsidRDefault="00AB0F7E" w:rsidP="00AB0F7E">
            <w:pPr>
              <w:spacing w:before="60" w:after="60" w:line="240" w:lineRule="auto"/>
              <w:jc w:val="center"/>
              <w:rPr>
                <w:rFonts w:ascii="Arial" w:hAnsi="Arial" w:cs="Arial"/>
                <w:b/>
                <w:szCs w:val="22"/>
              </w:rPr>
            </w:pPr>
          </w:p>
        </w:tc>
        <w:tc>
          <w:tcPr>
            <w:tcW w:w="281" w:type="pct"/>
            <w:vMerge/>
            <w:shd w:val="clear" w:color="auto" w:fill="auto"/>
            <w:vAlign w:val="center"/>
          </w:tcPr>
          <w:p w14:paraId="6FB336C8" w14:textId="77777777" w:rsidR="00AB0F7E" w:rsidRPr="002464B7" w:rsidRDefault="00AB0F7E" w:rsidP="00AB0F7E">
            <w:pPr>
              <w:spacing w:before="60" w:after="60" w:line="240" w:lineRule="auto"/>
              <w:jc w:val="center"/>
              <w:rPr>
                <w:rFonts w:ascii="Arial" w:hAnsi="Arial" w:cs="Arial"/>
                <w:b/>
                <w:szCs w:val="22"/>
              </w:rPr>
            </w:pPr>
          </w:p>
        </w:tc>
        <w:tc>
          <w:tcPr>
            <w:tcW w:w="187" w:type="pct"/>
            <w:shd w:val="clear" w:color="auto" w:fill="auto"/>
            <w:vAlign w:val="center"/>
          </w:tcPr>
          <w:p w14:paraId="49499150"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a</w:t>
            </w:r>
          </w:p>
        </w:tc>
        <w:tc>
          <w:tcPr>
            <w:tcW w:w="234" w:type="pct"/>
            <w:shd w:val="clear" w:color="auto" w:fill="auto"/>
            <w:vAlign w:val="center"/>
          </w:tcPr>
          <w:p w14:paraId="2658913E"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b</w:t>
            </w:r>
          </w:p>
        </w:tc>
        <w:tc>
          <w:tcPr>
            <w:tcW w:w="188" w:type="pct"/>
            <w:shd w:val="clear" w:color="auto" w:fill="auto"/>
            <w:vAlign w:val="center"/>
          </w:tcPr>
          <w:p w14:paraId="2EC8AF92"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c</w:t>
            </w:r>
          </w:p>
        </w:tc>
        <w:tc>
          <w:tcPr>
            <w:tcW w:w="187" w:type="pct"/>
            <w:shd w:val="clear" w:color="auto" w:fill="auto"/>
            <w:vAlign w:val="center"/>
          </w:tcPr>
          <w:p w14:paraId="640448C8" w14:textId="77777777" w:rsidR="00AB0F7E" w:rsidRPr="002464B7" w:rsidRDefault="00AB0F7E" w:rsidP="00AB0F7E">
            <w:pPr>
              <w:spacing w:before="60" w:after="60" w:line="240" w:lineRule="auto"/>
              <w:jc w:val="center"/>
              <w:rPr>
                <w:rFonts w:ascii="Arial" w:hAnsi="Arial" w:cs="Arial"/>
                <w:b/>
                <w:szCs w:val="22"/>
              </w:rPr>
            </w:pPr>
            <w:r w:rsidRPr="002464B7">
              <w:rPr>
                <w:rFonts w:ascii="Arial" w:hAnsi="Arial" w:cs="Arial"/>
                <w:b/>
                <w:szCs w:val="22"/>
              </w:rPr>
              <w:t>d</w:t>
            </w:r>
          </w:p>
        </w:tc>
        <w:tc>
          <w:tcPr>
            <w:tcW w:w="281" w:type="pct"/>
            <w:vMerge/>
          </w:tcPr>
          <w:p w14:paraId="52A024C7" w14:textId="77777777" w:rsidR="00AB0F7E" w:rsidRPr="002464B7" w:rsidRDefault="00AB0F7E" w:rsidP="00AB0F7E">
            <w:pPr>
              <w:spacing w:before="60" w:after="60" w:line="240" w:lineRule="auto"/>
              <w:jc w:val="center"/>
              <w:rPr>
                <w:rFonts w:ascii="Arial" w:hAnsi="Arial" w:cs="Arial"/>
                <w:b/>
                <w:szCs w:val="22"/>
              </w:rPr>
            </w:pPr>
          </w:p>
        </w:tc>
        <w:tc>
          <w:tcPr>
            <w:tcW w:w="372" w:type="pct"/>
            <w:vMerge/>
          </w:tcPr>
          <w:p w14:paraId="754FF0F0" w14:textId="77777777" w:rsidR="00AB0F7E" w:rsidRPr="002464B7" w:rsidRDefault="00AB0F7E" w:rsidP="00AB0F7E">
            <w:pPr>
              <w:spacing w:before="60" w:after="60" w:line="240" w:lineRule="auto"/>
              <w:jc w:val="center"/>
              <w:rPr>
                <w:rFonts w:ascii="Arial" w:hAnsi="Arial" w:cs="Arial"/>
                <w:b/>
                <w:szCs w:val="22"/>
              </w:rPr>
            </w:pPr>
          </w:p>
        </w:tc>
        <w:tc>
          <w:tcPr>
            <w:tcW w:w="657" w:type="pct"/>
            <w:vMerge/>
          </w:tcPr>
          <w:p w14:paraId="079E64E4" w14:textId="77777777" w:rsidR="00AB0F7E" w:rsidRPr="002464B7" w:rsidRDefault="00AB0F7E" w:rsidP="00AB0F7E">
            <w:pPr>
              <w:spacing w:before="60" w:after="60" w:line="240" w:lineRule="auto"/>
              <w:jc w:val="center"/>
              <w:rPr>
                <w:rFonts w:ascii="Arial" w:hAnsi="Arial" w:cs="Arial"/>
                <w:b/>
                <w:szCs w:val="22"/>
              </w:rPr>
            </w:pPr>
          </w:p>
        </w:tc>
        <w:tc>
          <w:tcPr>
            <w:tcW w:w="1021" w:type="pct"/>
            <w:vMerge/>
          </w:tcPr>
          <w:p w14:paraId="6976DC9A" w14:textId="77777777" w:rsidR="00AB0F7E" w:rsidRPr="002464B7" w:rsidRDefault="00AB0F7E" w:rsidP="00AB0F7E">
            <w:pPr>
              <w:spacing w:before="60" w:after="60" w:line="240" w:lineRule="auto"/>
              <w:jc w:val="center"/>
              <w:rPr>
                <w:rFonts w:ascii="Arial" w:hAnsi="Arial" w:cs="Arial"/>
                <w:b/>
                <w:sz w:val="20"/>
              </w:rPr>
            </w:pPr>
          </w:p>
        </w:tc>
      </w:tr>
      <w:tr w:rsidR="00D13CAE" w:rsidRPr="002464B7" w14:paraId="0EDE7F13" w14:textId="0FF9DD02" w:rsidTr="00D048A0">
        <w:tc>
          <w:tcPr>
            <w:tcW w:w="188" w:type="pct"/>
          </w:tcPr>
          <w:p w14:paraId="250E4564" w14:textId="4EF1B8CB" w:rsidR="00D13CAE" w:rsidRPr="002464B7" w:rsidRDefault="00D13CAE" w:rsidP="004D002A">
            <w:pPr>
              <w:spacing w:before="0" w:line="240" w:lineRule="auto"/>
              <w:ind w:right="32"/>
              <w:jc w:val="center"/>
              <w:rPr>
                <w:rFonts w:ascii="Arial" w:hAnsi="Arial" w:cs="Arial"/>
                <w:szCs w:val="22"/>
              </w:rPr>
            </w:pPr>
            <w:r w:rsidRPr="002464B7">
              <w:rPr>
                <w:rFonts w:ascii="Arial" w:hAnsi="Arial" w:cs="Arial"/>
                <w:szCs w:val="22"/>
              </w:rPr>
              <w:t>1</w:t>
            </w:r>
          </w:p>
        </w:tc>
        <w:tc>
          <w:tcPr>
            <w:tcW w:w="1404" w:type="pct"/>
            <w:shd w:val="clear" w:color="auto" w:fill="auto"/>
            <w:vAlign w:val="center"/>
          </w:tcPr>
          <w:p w14:paraId="00AE67BE" w14:textId="292D738D" w:rsidR="00D13CAE" w:rsidRPr="002464B7" w:rsidRDefault="00D13CAE" w:rsidP="004D002A">
            <w:pPr>
              <w:spacing w:before="0" w:line="240" w:lineRule="auto"/>
              <w:ind w:left="138" w:right="137"/>
              <w:rPr>
                <w:rFonts w:ascii="Arial" w:hAnsi="Arial" w:cs="Arial"/>
                <w:szCs w:val="22"/>
              </w:rPr>
            </w:pPr>
            <w:r w:rsidRPr="002464B7">
              <w:rPr>
                <w:rFonts w:ascii="Arial" w:hAnsi="Arial" w:cs="Arial"/>
                <w:szCs w:val="22"/>
              </w:rPr>
              <w:t>Hàm lượng lưu huỳnh, hợp chất lưu huỳnh tính quy đổi ra SO</w:t>
            </w:r>
            <w:r w:rsidRPr="002464B7">
              <w:rPr>
                <w:rFonts w:ascii="Arial" w:hAnsi="Arial" w:cs="Arial"/>
                <w:szCs w:val="22"/>
                <w:vertAlign w:val="subscript"/>
              </w:rPr>
              <w:t>3</w:t>
            </w:r>
            <w:r w:rsidRPr="002464B7">
              <w:rPr>
                <w:rFonts w:ascii="Arial" w:hAnsi="Arial" w:cs="Arial"/>
                <w:szCs w:val="22"/>
              </w:rPr>
              <w:t>, % khối lượng, không lớn hơn</w:t>
            </w:r>
          </w:p>
        </w:tc>
        <w:tc>
          <w:tcPr>
            <w:tcW w:w="281" w:type="pct"/>
            <w:shd w:val="clear" w:color="auto" w:fill="auto"/>
            <w:vAlign w:val="center"/>
          </w:tcPr>
          <w:p w14:paraId="3DCE9374"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F</w:t>
            </w:r>
          </w:p>
          <w:p w14:paraId="38FBA228"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C</w:t>
            </w:r>
          </w:p>
        </w:tc>
        <w:tc>
          <w:tcPr>
            <w:tcW w:w="187" w:type="pct"/>
            <w:shd w:val="clear" w:color="auto" w:fill="auto"/>
            <w:vAlign w:val="center"/>
          </w:tcPr>
          <w:p w14:paraId="2888B5BE"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w:t>
            </w:r>
          </w:p>
          <w:p w14:paraId="1FB1125E"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5</w:t>
            </w:r>
          </w:p>
        </w:tc>
        <w:tc>
          <w:tcPr>
            <w:tcW w:w="234" w:type="pct"/>
            <w:shd w:val="clear" w:color="auto" w:fill="auto"/>
            <w:vAlign w:val="center"/>
          </w:tcPr>
          <w:p w14:paraId="671A598B"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5</w:t>
            </w:r>
          </w:p>
          <w:p w14:paraId="78EA0894"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5</w:t>
            </w:r>
          </w:p>
        </w:tc>
        <w:tc>
          <w:tcPr>
            <w:tcW w:w="188" w:type="pct"/>
            <w:shd w:val="clear" w:color="auto" w:fill="auto"/>
            <w:vAlign w:val="center"/>
          </w:tcPr>
          <w:p w14:paraId="455802DC"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w:t>
            </w:r>
          </w:p>
          <w:p w14:paraId="5C729DBE"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6</w:t>
            </w:r>
          </w:p>
        </w:tc>
        <w:tc>
          <w:tcPr>
            <w:tcW w:w="187" w:type="pct"/>
            <w:shd w:val="clear" w:color="auto" w:fill="auto"/>
            <w:vAlign w:val="center"/>
          </w:tcPr>
          <w:p w14:paraId="341A6A79"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w:t>
            </w:r>
          </w:p>
          <w:p w14:paraId="747385BC"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w:t>
            </w:r>
          </w:p>
        </w:tc>
        <w:tc>
          <w:tcPr>
            <w:tcW w:w="281" w:type="pct"/>
          </w:tcPr>
          <w:p w14:paraId="1E38B9FF" w14:textId="77777777" w:rsidR="00D13CAE" w:rsidRPr="002464B7" w:rsidRDefault="00D13CAE" w:rsidP="004D002A">
            <w:pPr>
              <w:spacing w:before="0" w:line="240" w:lineRule="auto"/>
              <w:jc w:val="center"/>
              <w:rPr>
                <w:rFonts w:ascii="Arial" w:hAnsi="Arial" w:cs="Arial"/>
                <w:szCs w:val="22"/>
              </w:rPr>
            </w:pPr>
          </w:p>
          <w:p w14:paraId="45482B93" w14:textId="1FDDE220"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3,5</w:t>
            </w:r>
          </w:p>
        </w:tc>
        <w:tc>
          <w:tcPr>
            <w:tcW w:w="372" w:type="pct"/>
          </w:tcPr>
          <w:p w14:paraId="30728A4A" w14:textId="77777777" w:rsidR="00D13CAE" w:rsidRPr="002464B7" w:rsidRDefault="00D13CAE" w:rsidP="004D002A">
            <w:pPr>
              <w:spacing w:before="0" w:line="240" w:lineRule="auto"/>
              <w:jc w:val="center"/>
              <w:rPr>
                <w:rFonts w:ascii="Arial" w:hAnsi="Arial" w:cs="Arial"/>
                <w:szCs w:val="22"/>
              </w:rPr>
            </w:pPr>
          </w:p>
          <w:p w14:paraId="715D6F3E" w14:textId="01443359"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5,0</w:t>
            </w:r>
          </w:p>
        </w:tc>
        <w:tc>
          <w:tcPr>
            <w:tcW w:w="657" w:type="pct"/>
            <w:vMerge w:val="restart"/>
          </w:tcPr>
          <w:p w14:paraId="14DE2738" w14:textId="77777777" w:rsidR="00D13CAE" w:rsidRPr="002464B7" w:rsidRDefault="00D13CAE" w:rsidP="004D002A">
            <w:pPr>
              <w:spacing w:before="0" w:line="240" w:lineRule="auto"/>
              <w:jc w:val="center"/>
              <w:rPr>
                <w:szCs w:val="22"/>
              </w:rPr>
            </w:pPr>
          </w:p>
          <w:p w14:paraId="78380103" w14:textId="18A53490" w:rsidR="00D13CAE" w:rsidRPr="002464B7" w:rsidRDefault="00D13CAE" w:rsidP="004D002A">
            <w:pPr>
              <w:spacing w:before="0" w:line="240" w:lineRule="auto"/>
              <w:jc w:val="center"/>
              <w:rPr>
                <w:rFonts w:ascii="Arial" w:hAnsi="Arial" w:cs="Arial"/>
                <w:szCs w:val="22"/>
              </w:rPr>
            </w:pPr>
            <w:r w:rsidRPr="002464B7">
              <w:rPr>
                <w:szCs w:val="22"/>
              </w:rPr>
              <w:t>TCVN 141:2008</w:t>
            </w:r>
          </w:p>
        </w:tc>
        <w:tc>
          <w:tcPr>
            <w:tcW w:w="1021" w:type="pct"/>
            <w:vMerge w:val="restart"/>
          </w:tcPr>
          <w:p w14:paraId="008EDA4E" w14:textId="77777777" w:rsidR="00D13CAE" w:rsidRPr="002464B7" w:rsidRDefault="00D13CAE" w:rsidP="004D002A">
            <w:pPr>
              <w:spacing w:before="0" w:line="240" w:lineRule="auto"/>
              <w:ind w:left="145" w:right="113"/>
              <w:rPr>
                <w:spacing w:val="0"/>
                <w:szCs w:val="22"/>
              </w:rPr>
            </w:pPr>
          </w:p>
          <w:p w14:paraId="1B9383BE" w14:textId="77777777" w:rsidR="00D13CAE" w:rsidRPr="002464B7" w:rsidRDefault="00D13CAE" w:rsidP="004D002A">
            <w:pPr>
              <w:spacing w:before="0" w:line="240" w:lineRule="auto"/>
              <w:ind w:left="145" w:right="113"/>
              <w:rPr>
                <w:spacing w:val="0"/>
                <w:szCs w:val="22"/>
              </w:rPr>
            </w:pPr>
          </w:p>
          <w:p w14:paraId="63ADDC00" w14:textId="77777777" w:rsidR="00D13CAE" w:rsidRPr="002464B7" w:rsidRDefault="00D13CAE" w:rsidP="004D002A">
            <w:pPr>
              <w:spacing w:before="0" w:line="240" w:lineRule="auto"/>
              <w:ind w:left="145" w:right="113"/>
              <w:rPr>
                <w:spacing w:val="0"/>
                <w:szCs w:val="22"/>
              </w:rPr>
            </w:pPr>
          </w:p>
          <w:p w14:paraId="7FA06020" w14:textId="0531D465" w:rsidR="00D13CAE" w:rsidRPr="002464B7" w:rsidRDefault="00D13CAE" w:rsidP="004D002A">
            <w:pPr>
              <w:spacing w:before="0" w:line="240" w:lineRule="auto"/>
              <w:ind w:left="145" w:right="113"/>
              <w:rPr>
                <w:rFonts w:ascii="Arial" w:hAnsi="Arial" w:cs="Arial"/>
                <w:spacing w:val="0"/>
                <w:sz w:val="20"/>
              </w:rPr>
            </w:pPr>
            <w:r w:rsidRPr="002464B7">
              <w:rPr>
                <w:rFonts w:ascii="Arial" w:hAnsi="Arial" w:cs="Arial"/>
                <w:spacing w:val="0"/>
                <w:szCs w:val="22"/>
              </w:rPr>
              <w:t>Mẫu đơn được lấy ở ít nhất 5 vị trí khác nhau trong lô, mỗi vị trí lấy tối thiểu 2 kg. Mẫu thử được lấy từ hỗn hợp các mẫu đơn theo phương pháp chia tư</w:t>
            </w:r>
          </w:p>
        </w:tc>
      </w:tr>
      <w:tr w:rsidR="00D13CAE" w:rsidRPr="00AB0F7E" w14:paraId="66550AE2" w14:textId="4694B9FD" w:rsidTr="00D048A0">
        <w:tc>
          <w:tcPr>
            <w:tcW w:w="188" w:type="pct"/>
          </w:tcPr>
          <w:p w14:paraId="31139A10" w14:textId="2A4B2EF8" w:rsidR="00D13CAE" w:rsidRPr="002464B7" w:rsidRDefault="00D13CAE" w:rsidP="004D002A">
            <w:pPr>
              <w:spacing w:before="0" w:line="240" w:lineRule="auto"/>
              <w:ind w:right="32"/>
              <w:jc w:val="center"/>
              <w:rPr>
                <w:rFonts w:ascii="Arial" w:hAnsi="Arial" w:cs="Arial"/>
                <w:szCs w:val="22"/>
              </w:rPr>
            </w:pPr>
            <w:r w:rsidRPr="002464B7">
              <w:rPr>
                <w:rFonts w:ascii="Arial" w:hAnsi="Arial" w:cs="Arial"/>
                <w:szCs w:val="22"/>
              </w:rPr>
              <w:t>2</w:t>
            </w:r>
          </w:p>
        </w:tc>
        <w:tc>
          <w:tcPr>
            <w:tcW w:w="1404" w:type="pct"/>
            <w:shd w:val="clear" w:color="auto" w:fill="auto"/>
            <w:vAlign w:val="center"/>
          </w:tcPr>
          <w:p w14:paraId="08BDC676" w14:textId="470F8F53" w:rsidR="00D13CAE" w:rsidRPr="002464B7" w:rsidRDefault="00D13CAE" w:rsidP="004D002A">
            <w:pPr>
              <w:spacing w:before="0" w:line="240" w:lineRule="auto"/>
              <w:ind w:left="138" w:right="137"/>
              <w:rPr>
                <w:rFonts w:ascii="Arial" w:hAnsi="Arial" w:cs="Arial"/>
                <w:szCs w:val="22"/>
              </w:rPr>
            </w:pPr>
            <w:r w:rsidRPr="002464B7">
              <w:rPr>
                <w:rFonts w:ascii="Arial" w:hAnsi="Arial" w:cs="Arial"/>
                <w:szCs w:val="22"/>
              </w:rPr>
              <w:t>Hàm lượng canxi ôxit tự do CaO</w:t>
            </w:r>
            <w:r w:rsidRPr="002464B7">
              <w:rPr>
                <w:rFonts w:ascii="Arial" w:hAnsi="Arial" w:cs="Arial"/>
                <w:szCs w:val="22"/>
                <w:vertAlign w:val="subscript"/>
              </w:rPr>
              <w:t>td</w:t>
            </w:r>
            <w:r w:rsidRPr="002464B7">
              <w:rPr>
                <w:rFonts w:ascii="Arial" w:hAnsi="Arial" w:cs="Arial"/>
                <w:szCs w:val="22"/>
              </w:rPr>
              <w:t>, % khối lượng, không lớn hơn</w:t>
            </w:r>
          </w:p>
        </w:tc>
        <w:tc>
          <w:tcPr>
            <w:tcW w:w="281" w:type="pct"/>
            <w:shd w:val="clear" w:color="auto" w:fill="auto"/>
            <w:vAlign w:val="center"/>
          </w:tcPr>
          <w:p w14:paraId="73734613"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F</w:t>
            </w:r>
          </w:p>
          <w:p w14:paraId="2854435C"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C</w:t>
            </w:r>
          </w:p>
        </w:tc>
        <w:tc>
          <w:tcPr>
            <w:tcW w:w="187" w:type="pct"/>
            <w:shd w:val="clear" w:color="auto" w:fill="auto"/>
            <w:vAlign w:val="center"/>
          </w:tcPr>
          <w:p w14:paraId="43A8EF06"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w:t>
            </w:r>
          </w:p>
          <w:p w14:paraId="42E68169"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2</w:t>
            </w:r>
          </w:p>
        </w:tc>
        <w:tc>
          <w:tcPr>
            <w:tcW w:w="234" w:type="pct"/>
            <w:shd w:val="clear" w:color="auto" w:fill="auto"/>
            <w:vAlign w:val="center"/>
          </w:tcPr>
          <w:p w14:paraId="1FFF76E2"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w:t>
            </w:r>
          </w:p>
          <w:p w14:paraId="2680787F"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4</w:t>
            </w:r>
          </w:p>
        </w:tc>
        <w:tc>
          <w:tcPr>
            <w:tcW w:w="188" w:type="pct"/>
            <w:shd w:val="clear" w:color="auto" w:fill="auto"/>
            <w:vAlign w:val="center"/>
          </w:tcPr>
          <w:p w14:paraId="299B630D"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w:t>
            </w:r>
          </w:p>
          <w:p w14:paraId="4933A511"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4</w:t>
            </w:r>
          </w:p>
        </w:tc>
        <w:tc>
          <w:tcPr>
            <w:tcW w:w="187" w:type="pct"/>
            <w:shd w:val="clear" w:color="auto" w:fill="auto"/>
            <w:vAlign w:val="center"/>
          </w:tcPr>
          <w:p w14:paraId="5D50519E"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w:t>
            </w:r>
          </w:p>
          <w:p w14:paraId="6D580F6F" w14:textId="77777777"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2</w:t>
            </w:r>
          </w:p>
        </w:tc>
        <w:tc>
          <w:tcPr>
            <w:tcW w:w="281" w:type="pct"/>
          </w:tcPr>
          <w:p w14:paraId="6828C9D4" w14:textId="35301220" w:rsidR="00D13CAE" w:rsidRPr="002464B7" w:rsidRDefault="00D13CAE" w:rsidP="004D002A">
            <w:pPr>
              <w:spacing w:before="0" w:line="240" w:lineRule="auto"/>
              <w:jc w:val="center"/>
              <w:rPr>
                <w:rFonts w:ascii="Arial" w:hAnsi="Arial" w:cs="Arial"/>
                <w:szCs w:val="22"/>
              </w:rPr>
            </w:pPr>
            <w:r w:rsidRPr="002464B7">
              <w:rPr>
                <w:rFonts w:ascii="Arial" w:hAnsi="Arial" w:cs="Arial"/>
                <w:szCs w:val="22"/>
              </w:rPr>
              <w:t>1,0</w:t>
            </w:r>
          </w:p>
        </w:tc>
        <w:tc>
          <w:tcPr>
            <w:tcW w:w="372" w:type="pct"/>
          </w:tcPr>
          <w:p w14:paraId="0F955A02" w14:textId="77A822BA" w:rsidR="00D13CAE" w:rsidRPr="0023259D" w:rsidRDefault="00D13CAE" w:rsidP="004D002A">
            <w:pPr>
              <w:spacing w:before="0" w:line="240" w:lineRule="auto"/>
              <w:jc w:val="center"/>
              <w:rPr>
                <w:rFonts w:ascii="Arial" w:hAnsi="Arial" w:cs="Arial"/>
                <w:szCs w:val="22"/>
              </w:rPr>
            </w:pPr>
            <w:r w:rsidRPr="002464B7">
              <w:rPr>
                <w:rFonts w:ascii="Arial" w:hAnsi="Arial" w:cs="Arial"/>
                <w:szCs w:val="22"/>
              </w:rPr>
              <w:t>3,0</w:t>
            </w:r>
          </w:p>
        </w:tc>
        <w:tc>
          <w:tcPr>
            <w:tcW w:w="657" w:type="pct"/>
            <w:vMerge/>
          </w:tcPr>
          <w:p w14:paraId="68F0C882" w14:textId="77777777" w:rsidR="00D13CAE" w:rsidRPr="0023259D" w:rsidRDefault="00D13CAE" w:rsidP="004D002A">
            <w:pPr>
              <w:spacing w:before="0" w:line="240" w:lineRule="auto"/>
              <w:jc w:val="center"/>
              <w:rPr>
                <w:rFonts w:ascii="Arial" w:hAnsi="Arial" w:cs="Arial"/>
                <w:szCs w:val="22"/>
              </w:rPr>
            </w:pPr>
          </w:p>
        </w:tc>
        <w:tc>
          <w:tcPr>
            <w:tcW w:w="1021" w:type="pct"/>
            <w:vMerge/>
          </w:tcPr>
          <w:p w14:paraId="52AFFD3E" w14:textId="77777777" w:rsidR="00D13CAE" w:rsidRPr="00AB0F7E" w:rsidRDefault="00D13CAE" w:rsidP="004D002A">
            <w:pPr>
              <w:spacing w:before="0" w:line="240" w:lineRule="auto"/>
              <w:jc w:val="center"/>
              <w:rPr>
                <w:rFonts w:ascii="Arial" w:hAnsi="Arial" w:cs="Arial"/>
                <w:sz w:val="20"/>
              </w:rPr>
            </w:pPr>
          </w:p>
        </w:tc>
      </w:tr>
      <w:tr w:rsidR="00D13CAE" w:rsidRPr="00AB0F7E" w14:paraId="4C597FD6" w14:textId="449327AA" w:rsidTr="00D048A0">
        <w:tc>
          <w:tcPr>
            <w:tcW w:w="188" w:type="pct"/>
          </w:tcPr>
          <w:p w14:paraId="18C3D4FE" w14:textId="2155B72A" w:rsidR="00D13CAE" w:rsidRPr="0023259D" w:rsidRDefault="00D13CAE" w:rsidP="004D002A">
            <w:pPr>
              <w:spacing w:before="0" w:line="240" w:lineRule="auto"/>
              <w:ind w:right="32"/>
              <w:jc w:val="center"/>
              <w:rPr>
                <w:rFonts w:ascii="Arial" w:hAnsi="Arial" w:cs="Arial"/>
                <w:szCs w:val="22"/>
              </w:rPr>
            </w:pPr>
            <w:r w:rsidRPr="0023259D">
              <w:rPr>
                <w:rFonts w:ascii="Arial" w:hAnsi="Arial" w:cs="Arial"/>
                <w:szCs w:val="22"/>
              </w:rPr>
              <w:t>3</w:t>
            </w:r>
          </w:p>
        </w:tc>
        <w:tc>
          <w:tcPr>
            <w:tcW w:w="1404" w:type="pct"/>
            <w:shd w:val="clear" w:color="auto" w:fill="auto"/>
            <w:vAlign w:val="center"/>
          </w:tcPr>
          <w:p w14:paraId="678F8027" w14:textId="77FAE4CB" w:rsidR="00D13CAE" w:rsidRPr="0023259D" w:rsidRDefault="00D13CAE" w:rsidP="004D002A">
            <w:pPr>
              <w:spacing w:before="0" w:line="240" w:lineRule="auto"/>
              <w:ind w:left="138" w:right="137"/>
              <w:rPr>
                <w:rFonts w:ascii="Arial" w:hAnsi="Arial" w:cs="Arial"/>
                <w:szCs w:val="22"/>
              </w:rPr>
            </w:pPr>
            <w:r w:rsidRPr="0023259D">
              <w:rPr>
                <w:rFonts w:ascii="Arial" w:hAnsi="Arial" w:cs="Arial"/>
                <w:szCs w:val="22"/>
              </w:rPr>
              <w:t>Hàm lượng mất khi nung MKN, % khối lượng, không lớn hơn</w:t>
            </w:r>
          </w:p>
        </w:tc>
        <w:tc>
          <w:tcPr>
            <w:tcW w:w="281" w:type="pct"/>
            <w:shd w:val="clear" w:color="auto" w:fill="auto"/>
            <w:vAlign w:val="center"/>
          </w:tcPr>
          <w:p w14:paraId="07344245"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F</w:t>
            </w:r>
          </w:p>
          <w:p w14:paraId="7ADF0C55"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C</w:t>
            </w:r>
          </w:p>
        </w:tc>
        <w:tc>
          <w:tcPr>
            <w:tcW w:w="187" w:type="pct"/>
            <w:shd w:val="clear" w:color="auto" w:fill="auto"/>
            <w:vAlign w:val="center"/>
          </w:tcPr>
          <w:p w14:paraId="59E90CB8"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12</w:t>
            </w:r>
          </w:p>
          <w:p w14:paraId="5C99C1CA"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5</w:t>
            </w:r>
          </w:p>
        </w:tc>
        <w:tc>
          <w:tcPr>
            <w:tcW w:w="234" w:type="pct"/>
            <w:shd w:val="clear" w:color="auto" w:fill="auto"/>
            <w:vAlign w:val="center"/>
          </w:tcPr>
          <w:p w14:paraId="11AC3F26"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15</w:t>
            </w:r>
          </w:p>
          <w:p w14:paraId="17FF4357"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9</w:t>
            </w:r>
          </w:p>
        </w:tc>
        <w:tc>
          <w:tcPr>
            <w:tcW w:w="188" w:type="pct"/>
            <w:shd w:val="clear" w:color="auto" w:fill="auto"/>
            <w:vAlign w:val="center"/>
          </w:tcPr>
          <w:p w14:paraId="36C70C5D"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8*</w:t>
            </w:r>
          </w:p>
          <w:p w14:paraId="0D3228A0"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7</w:t>
            </w:r>
          </w:p>
        </w:tc>
        <w:tc>
          <w:tcPr>
            <w:tcW w:w="187" w:type="pct"/>
            <w:shd w:val="clear" w:color="auto" w:fill="auto"/>
            <w:vAlign w:val="center"/>
          </w:tcPr>
          <w:p w14:paraId="584D379F"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5*</w:t>
            </w:r>
          </w:p>
          <w:p w14:paraId="255BC321"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5</w:t>
            </w:r>
          </w:p>
        </w:tc>
        <w:tc>
          <w:tcPr>
            <w:tcW w:w="281" w:type="pct"/>
          </w:tcPr>
          <w:p w14:paraId="797AA99A" w14:textId="26F7C718"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8*</w:t>
            </w:r>
          </w:p>
        </w:tc>
        <w:tc>
          <w:tcPr>
            <w:tcW w:w="372" w:type="pct"/>
          </w:tcPr>
          <w:p w14:paraId="02AE64A0" w14:textId="79FE2C56"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6</w:t>
            </w:r>
          </w:p>
        </w:tc>
        <w:tc>
          <w:tcPr>
            <w:tcW w:w="657" w:type="pct"/>
          </w:tcPr>
          <w:p w14:paraId="243DDA0C" w14:textId="19809611" w:rsidR="00D13CAE" w:rsidRPr="0023259D" w:rsidRDefault="00D13CAE" w:rsidP="004D002A">
            <w:pPr>
              <w:spacing w:before="60" w:line="240" w:lineRule="auto"/>
              <w:jc w:val="center"/>
              <w:rPr>
                <w:rFonts w:ascii="Arial" w:hAnsi="Arial" w:cs="Arial"/>
                <w:szCs w:val="22"/>
              </w:rPr>
            </w:pPr>
            <w:r w:rsidRPr="0023259D">
              <w:rPr>
                <w:szCs w:val="22"/>
              </w:rPr>
              <w:t>TCVN 8262:2009</w:t>
            </w:r>
          </w:p>
        </w:tc>
        <w:tc>
          <w:tcPr>
            <w:tcW w:w="1021" w:type="pct"/>
            <w:vMerge/>
          </w:tcPr>
          <w:p w14:paraId="5C656D10" w14:textId="77777777" w:rsidR="00D13CAE" w:rsidRPr="00AB0F7E" w:rsidRDefault="00D13CAE" w:rsidP="004D002A">
            <w:pPr>
              <w:spacing w:before="0" w:line="240" w:lineRule="auto"/>
              <w:jc w:val="center"/>
              <w:rPr>
                <w:rFonts w:ascii="Arial" w:hAnsi="Arial" w:cs="Arial"/>
                <w:sz w:val="20"/>
              </w:rPr>
            </w:pPr>
          </w:p>
        </w:tc>
      </w:tr>
      <w:tr w:rsidR="00D13CAE" w:rsidRPr="00DE2361" w14:paraId="4D7A35E8" w14:textId="3A15E384" w:rsidTr="00D048A0">
        <w:tc>
          <w:tcPr>
            <w:tcW w:w="188" w:type="pct"/>
          </w:tcPr>
          <w:p w14:paraId="36BDC354" w14:textId="70607C47" w:rsidR="00D13CAE" w:rsidRPr="0023259D" w:rsidRDefault="00D13CAE" w:rsidP="004D002A">
            <w:pPr>
              <w:spacing w:before="0" w:line="240" w:lineRule="auto"/>
              <w:ind w:right="32"/>
              <w:jc w:val="center"/>
              <w:rPr>
                <w:rFonts w:ascii="Arial" w:hAnsi="Arial" w:cs="Arial"/>
                <w:szCs w:val="22"/>
              </w:rPr>
            </w:pPr>
            <w:r w:rsidRPr="0023259D">
              <w:rPr>
                <w:rFonts w:ascii="Arial" w:hAnsi="Arial" w:cs="Arial"/>
                <w:szCs w:val="22"/>
              </w:rPr>
              <w:t>4</w:t>
            </w:r>
          </w:p>
        </w:tc>
        <w:tc>
          <w:tcPr>
            <w:tcW w:w="1404" w:type="pct"/>
            <w:shd w:val="clear" w:color="auto" w:fill="auto"/>
            <w:vAlign w:val="center"/>
          </w:tcPr>
          <w:p w14:paraId="208A0D16" w14:textId="7C5A04FB" w:rsidR="00D13CAE" w:rsidRPr="0023259D" w:rsidRDefault="00D13CAE" w:rsidP="004D002A">
            <w:pPr>
              <w:spacing w:before="0" w:line="240" w:lineRule="auto"/>
              <w:ind w:left="138" w:right="137"/>
              <w:rPr>
                <w:rFonts w:ascii="Arial" w:hAnsi="Arial" w:cs="Arial"/>
                <w:szCs w:val="22"/>
              </w:rPr>
            </w:pPr>
            <w:r w:rsidRPr="0023259D">
              <w:rPr>
                <w:rFonts w:ascii="Arial" w:hAnsi="Arial" w:cs="Arial"/>
                <w:szCs w:val="22"/>
              </w:rPr>
              <w:t>Hàm lượng kiềm có hại (kiềm hòa tan), % khối lượng, không lớn hơn</w:t>
            </w:r>
          </w:p>
        </w:tc>
        <w:tc>
          <w:tcPr>
            <w:tcW w:w="281" w:type="pct"/>
            <w:shd w:val="clear" w:color="auto" w:fill="auto"/>
            <w:vAlign w:val="center"/>
          </w:tcPr>
          <w:p w14:paraId="6B24BE63"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F</w:t>
            </w:r>
          </w:p>
          <w:p w14:paraId="7BA8BB0C"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C</w:t>
            </w:r>
          </w:p>
        </w:tc>
        <w:tc>
          <w:tcPr>
            <w:tcW w:w="796" w:type="pct"/>
            <w:gridSpan w:val="4"/>
            <w:shd w:val="clear" w:color="auto" w:fill="auto"/>
            <w:vAlign w:val="center"/>
          </w:tcPr>
          <w:p w14:paraId="131CA888"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1,5</w:t>
            </w:r>
          </w:p>
        </w:tc>
        <w:tc>
          <w:tcPr>
            <w:tcW w:w="653" w:type="pct"/>
            <w:gridSpan w:val="2"/>
          </w:tcPr>
          <w:p w14:paraId="6212E987" w14:textId="56DB2586"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1,5</w:t>
            </w:r>
          </w:p>
        </w:tc>
        <w:tc>
          <w:tcPr>
            <w:tcW w:w="657" w:type="pct"/>
          </w:tcPr>
          <w:p w14:paraId="5CD858E0" w14:textId="2FA14CD0" w:rsidR="00D13CAE" w:rsidRPr="0023259D" w:rsidRDefault="00D13CAE" w:rsidP="004D002A">
            <w:pPr>
              <w:spacing w:before="60" w:line="240" w:lineRule="auto"/>
              <w:jc w:val="center"/>
              <w:rPr>
                <w:rFonts w:ascii="Arial" w:hAnsi="Arial" w:cs="Arial"/>
                <w:szCs w:val="22"/>
              </w:rPr>
            </w:pPr>
            <w:r w:rsidRPr="0023259D">
              <w:rPr>
                <w:szCs w:val="22"/>
              </w:rPr>
              <w:t>TCVN 6882:2016</w:t>
            </w:r>
          </w:p>
        </w:tc>
        <w:tc>
          <w:tcPr>
            <w:tcW w:w="1021" w:type="pct"/>
            <w:vMerge/>
          </w:tcPr>
          <w:p w14:paraId="74C61D96" w14:textId="77777777" w:rsidR="00D13CAE" w:rsidRPr="00DE2361" w:rsidRDefault="00D13CAE" w:rsidP="004D002A">
            <w:pPr>
              <w:spacing w:before="0" w:line="240" w:lineRule="auto"/>
              <w:jc w:val="center"/>
              <w:rPr>
                <w:rFonts w:ascii="Arial" w:hAnsi="Arial" w:cs="Arial"/>
                <w:sz w:val="20"/>
              </w:rPr>
            </w:pPr>
          </w:p>
        </w:tc>
      </w:tr>
      <w:tr w:rsidR="00D13CAE" w:rsidRPr="00DE2361" w14:paraId="5CC4DBD4" w14:textId="6F69ED23" w:rsidTr="00D048A0">
        <w:tc>
          <w:tcPr>
            <w:tcW w:w="188" w:type="pct"/>
          </w:tcPr>
          <w:p w14:paraId="496EF0EE" w14:textId="408CAE92" w:rsidR="00D13CAE" w:rsidRPr="0023259D" w:rsidRDefault="00D13CAE" w:rsidP="004D002A">
            <w:pPr>
              <w:spacing w:before="0" w:line="240" w:lineRule="auto"/>
              <w:ind w:right="32"/>
              <w:jc w:val="center"/>
              <w:rPr>
                <w:rFonts w:ascii="Arial" w:hAnsi="Arial" w:cs="Arial"/>
                <w:szCs w:val="22"/>
              </w:rPr>
            </w:pPr>
            <w:r w:rsidRPr="0023259D">
              <w:rPr>
                <w:rFonts w:ascii="Arial" w:hAnsi="Arial" w:cs="Arial"/>
                <w:szCs w:val="22"/>
              </w:rPr>
              <w:t>5</w:t>
            </w:r>
          </w:p>
        </w:tc>
        <w:tc>
          <w:tcPr>
            <w:tcW w:w="1404" w:type="pct"/>
            <w:shd w:val="clear" w:color="auto" w:fill="auto"/>
            <w:vAlign w:val="center"/>
          </w:tcPr>
          <w:p w14:paraId="1F12D454" w14:textId="0D6AE009" w:rsidR="00D13CAE" w:rsidRPr="0023259D" w:rsidRDefault="00D13CAE" w:rsidP="004D002A">
            <w:pPr>
              <w:spacing w:before="0" w:line="240" w:lineRule="auto"/>
              <w:ind w:left="138" w:right="137"/>
              <w:rPr>
                <w:rFonts w:ascii="Arial" w:hAnsi="Arial" w:cs="Arial"/>
                <w:szCs w:val="22"/>
              </w:rPr>
            </w:pPr>
            <w:r w:rsidRPr="0023259D">
              <w:rPr>
                <w:rFonts w:ascii="Arial" w:hAnsi="Arial" w:cs="Arial"/>
                <w:szCs w:val="22"/>
              </w:rPr>
              <w:t>Hàm lượng ion Cl</w:t>
            </w:r>
            <w:r w:rsidRPr="0023259D">
              <w:rPr>
                <w:rFonts w:ascii="Arial" w:hAnsi="Arial" w:cs="Arial"/>
                <w:szCs w:val="22"/>
                <w:vertAlign w:val="superscript"/>
              </w:rPr>
              <w:t>-</w:t>
            </w:r>
            <w:r w:rsidRPr="0023259D">
              <w:rPr>
                <w:rFonts w:ascii="Arial" w:hAnsi="Arial" w:cs="Arial"/>
                <w:szCs w:val="22"/>
              </w:rPr>
              <w:t>, % khối lượng, không lớn hơn</w:t>
            </w:r>
          </w:p>
        </w:tc>
        <w:tc>
          <w:tcPr>
            <w:tcW w:w="281" w:type="pct"/>
            <w:shd w:val="clear" w:color="auto" w:fill="auto"/>
            <w:vAlign w:val="center"/>
          </w:tcPr>
          <w:p w14:paraId="3068588F"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F</w:t>
            </w:r>
          </w:p>
          <w:p w14:paraId="2E1A28B6"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C</w:t>
            </w:r>
          </w:p>
        </w:tc>
        <w:tc>
          <w:tcPr>
            <w:tcW w:w="187" w:type="pct"/>
            <w:shd w:val="clear" w:color="auto" w:fill="auto"/>
            <w:vAlign w:val="center"/>
          </w:tcPr>
          <w:p w14:paraId="3C98A1E3"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0,1</w:t>
            </w:r>
          </w:p>
        </w:tc>
        <w:tc>
          <w:tcPr>
            <w:tcW w:w="234" w:type="pct"/>
            <w:shd w:val="clear" w:color="auto" w:fill="auto"/>
            <w:vAlign w:val="center"/>
          </w:tcPr>
          <w:p w14:paraId="46875E27"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w:t>
            </w:r>
          </w:p>
        </w:tc>
        <w:tc>
          <w:tcPr>
            <w:tcW w:w="188" w:type="pct"/>
            <w:shd w:val="clear" w:color="auto" w:fill="auto"/>
            <w:vAlign w:val="center"/>
          </w:tcPr>
          <w:p w14:paraId="5233CC18"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w:t>
            </w:r>
          </w:p>
        </w:tc>
        <w:tc>
          <w:tcPr>
            <w:tcW w:w="187" w:type="pct"/>
            <w:shd w:val="clear" w:color="auto" w:fill="auto"/>
            <w:vAlign w:val="center"/>
          </w:tcPr>
          <w:p w14:paraId="28298AF7"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0,1</w:t>
            </w:r>
          </w:p>
        </w:tc>
        <w:tc>
          <w:tcPr>
            <w:tcW w:w="653" w:type="pct"/>
            <w:gridSpan w:val="2"/>
          </w:tcPr>
          <w:p w14:paraId="3158B31D" w14:textId="77777777" w:rsidR="00D13CAE" w:rsidRPr="0023259D" w:rsidRDefault="00D13CAE" w:rsidP="004D002A">
            <w:pPr>
              <w:spacing w:before="0" w:line="240" w:lineRule="auto"/>
              <w:jc w:val="center"/>
              <w:rPr>
                <w:rFonts w:ascii="Arial" w:hAnsi="Arial" w:cs="Arial"/>
                <w:szCs w:val="22"/>
              </w:rPr>
            </w:pPr>
          </w:p>
        </w:tc>
        <w:tc>
          <w:tcPr>
            <w:tcW w:w="657" w:type="pct"/>
          </w:tcPr>
          <w:p w14:paraId="282CE9AF" w14:textId="04BBDC34" w:rsidR="00D13CAE" w:rsidRPr="0023259D" w:rsidRDefault="00D13CAE" w:rsidP="004D002A">
            <w:pPr>
              <w:spacing w:before="60" w:line="240" w:lineRule="auto"/>
              <w:jc w:val="center"/>
              <w:rPr>
                <w:rFonts w:ascii="Arial" w:hAnsi="Arial" w:cs="Arial"/>
                <w:szCs w:val="22"/>
              </w:rPr>
            </w:pPr>
            <w:r w:rsidRPr="0023259D">
              <w:rPr>
                <w:szCs w:val="22"/>
              </w:rPr>
              <w:t>TCVN 8826:2011</w:t>
            </w:r>
          </w:p>
        </w:tc>
        <w:tc>
          <w:tcPr>
            <w:tcW w:w="1021" w:type="pct"/>
            <w:vMerge/>
          </w:tcPr>
          <w:p w14:paraId="4DBB5C6A" w14:textId="77777777" w:rsidR="00D13CAE" w:rsidRPr="00DE2361" w:rsidRDefault="00D13CAE" w:rsidP="004D002A">
            <w:pPr>
              <w:spacing w:before="0" w:line="240" w:lineRule="auto"/>
              <w:jc w:val="center"/>
              <w:rPr>
                <w:rFonts w:ascii="Arial" w:hAnsi="Arial" w:cs="Arial"/>
                <w:sz w:val="20"/>
              </w:rPr>
            </w:pPr>
          </w:p>
        </w:tc>
      </w:tr>
      <w:tr w:rsidR="00D13CAE" w:rsidRPr="00C7680B" w14:paraId="65D4D8BB" w14:textId="27D51C5C" w:rsidTr="00D048A0">
        <w:tc>
          <w:tcPr>
            <w:tcW w:w="188" w:type="pct"/>
            <w:vMerge w:val="restart"/>
          </w:tcPr>
          <w:p w14:paraId="50300D69" w14:textId="7011FDC3" w:rsidR="00D13CAE" w:rsidRPr="0023259D" w:rsidRDefault="00D13CAE" w:rsidP="004D002A">
            <w:pPr>
              <w:spacing w:before="0" w:line="240" w:lineRule="auto"/>
              <w:ind w:right="32"/>
              <w:jc w:val="center"/>
              <w:rPr>
                <w:rFonts w:ascii="Arial" w:hAnsi="Arial" w:cs="Arial"/>
                <w:szCs w:val="22"/>
              </w:rPr>
            </w:pPr>
            <w:r w:rsidRPr="0023259D">
              <w:rPr>
                <w:rFonts w:ascii="Arial" w:hAnsi="Arial" w:cs="Arial"/>
                <w:szCs w:val="22"/>
              </w:rPr>
              <w:t>6</w:t>
            </w:r>
          </w:p>
        </w:tc>
        <w:tc>
          <w:tcPr>
            <w:tcW w:w="1404" w:type="pct"/>
            <w:shd w:val="clear" w:color="auto" w:fill="auto"/>
            <w:vAlign w:val="center"/>
          </w:tcPr>
          <w:p w14:paraId="07323367" w14:textId="401DBEDD" w:rsidR="00D13CAE" w:rsidRPr="0023259D" w:rsidRDefault="00D13CAE" w:rsidP="004D002A">
            <w:pPr>
              <w:spacing w:before="0" w:line="240" w:lineRule="auto"/>
              <w:ind w:left="139" w:right="137" w:hanging="139"/>
              <w:rPr>
                <w:rFonts w:ascii="Arial" w:hAnsi="Arial" w:cs="Arial"/>
                <w:szCs w:val="22"/>
              </w:rPr>
            </w:pPr>
            <w:r w:rsidRPr="0023259D">
              <w:rPr>
                <w:rFonts w:ascii="Arial" w:hAnsi="Arial" w:cs="Arial"/>
                <w:szCs w:val="22"/>
              </w:rPr>
              <w:t>10. Hoạt độ phóng xạ tự nhiên Aeff, (Bq/kg) của tro bay dùng:</w:t>
            </w:r>
          </w:p>
        </w:tc>
        <w:tc>
          <w:tcPr>
            <w:tcW w:w="1077" w:type="pct"/>
            <w:gridSpan w:val="5"/>
            <w:shd w:val="clear" w:color="auto" w:fill="auto"/>
            <w:vAlign w:val="center"/>
          </w:tcPr>
          <w:p w14:paraId="2BEAB2A9" w14:textId="77777777" w:rsidR="00D13CAE" w:rsidRPr="0023259D" w:rsidRDefault="00D13CAE" w:rsidP="004D002A">
            <w:pPr>
              <w:spacing w:before="0" w:line="240" w:lineRule="auto"/>
              <w:jc w:val="center"/>
              <w:rPr>
                <w:rFonts w:ascii="Arial" w:hAnsi="Arial" w:cs="Arial"/>
                <w:szCs w:val="22"/>
              </w:rPr>
            </w:pPr>
          </w:p>
        </w:tc>
        <w:tc>
          <w:tcPr>
            <w:tcW w:w="653" w:type="pct"/>
            <w:gridSpan w:val="2"/>
          </w:tcPr>
          <w:p w14:paraId="4410BAE0" w14:textId="77777777" w:rsidR="00D13CAE" w:rsidRPr="0023259D" w:rsidRDefault="00D13CAE" w:rsidP="004D002A">
            <w:pPr>
              <w:spacing w:before="0" w:line="240" w:lineRule="auto"/>
              <w:jc w:val="center"/>
              <w:rPr>
                <w:rFonts w:ascii="Arial" w:hAnsi="Arial" w:cs="Arial"/>
                <w:szCs w:val="22"/>
              </w:rPr>
            </w:pPr>
          </w:p>
        </w:tc>
        <w:tc>
          <w:tcPr>
            <w:tcW w:w="657" w:type="pct"/>
            <w:vMerge w:val="restart"/>
          </w:tcPr>
          <w:p w14:paraId="348C7A60" w14:textId="77777777" w:rsidR="00D13CAE" w:rsidRPr="0023259D" w:rsidRDefault="00D13CAE" w:rsidP="004D002A">
            <w:pPr>
              <w:spacing w:before="60" w:line="240" w:lineRule="auto"/>
              <w:jc w:val="center"/>
              <w:rPr>
                <w:szCs w:val="22"/>
              </w:rPr>
            </w:pPr>
          </w:p>
          <w:p w14:paraId="4F0110D6" w14:textId="58DD1571" w:rsidR="00D13CAE" w:rsidRPr="0023259D" w:rsidRDefault="00D13CAE" w:rsidP="004D002A">
            <w:pPr>
              <w:spacing w:before="60" w:line="240" w:lineRule="auto"/>
              <w:jc w:val="center"/>
              <w:rPr>
                <w:rFonts w:ascii="Arial" w:hAnsi="Arial" w:cs="Arial"/>
                <w:szCs w:val="22"/>
              </w:rPr>
            </w:pPr>
            <w:r w:rsidRPr="0023259D">
              <w:rPr>
                <w:szCs w:val="22"/>
              </w:rPr>
              <w:t>Phụ lục A - TCVN 10302:2014</w:t>
            </w:r>
          </w:p>
        </w:tc>
        <w:tc>
          <w:tcPr>
            <w:tcW w:w="1021" w:type="pct"/>
            <w:vMerge/>
          </w:tcPr>
          <w:p w14:paraId="35ADC4B2" w14:textId="77777777" w:rsidR="00D13CAE" w:rsidRPr="00C7680B" w:rsidRDefault="00D13CAE" w:rsidP="004D002A">
            <w:pPr>
              <w:spacing w:before="0" w:line="240" w:lineRule="auto"/>
              <w:jc w:val="center"/>
              <w:rPr>
                <w:rFonts w:ascii="Arial" w:hAnsi="Arial" w:cs="Arial"/>
                <w:sz w:val="20"/>
              </w:rPr>
            </w:pPr>
          </w:p>
        </w:tc>
      </w:tr>
      <w:tr w:rsidR="00D13CAE" w:rsidRPr="00C7680B" w14:paraId="13E693D5" w14:textId="665FC13F" w:rsidTr="00D048A0">
        <w:tc>
          <w:tcPr>
            <w:tcW w:w="188" w:type="pct"/>
            <w:vMerge/>
          </w:tcPr>
          <w:p w14:paraId="541D15B1" w14:textId="77777777" w:rsidR="00D13CAE" w:rsidRPr="0023259D" w:rsidRDefault="00D13CAE" w:rsidP="004D002A">
            <w:pPr>
              <w:spacing w:before="0" w:line="240" w:lineRule="auto"/>
              <w:ind w:right="137"/>
              <w:jc w:val="center"/>
              <w:rPr>
                <w:rFonts w:ascii="Arial" w:hAnsi="Arial" w:cs="Arial"/>
                <w:szCs w:val="22"/>
              </w:rPr>
            </w:pPr>
          </w:p>
        </w:tc>
        <w:tc>
          <w:tcPr>
            <w:tcW w:w="1404" w:type="pct"/>
            <w:shd w:val="clear" w:color="auto" w:fill="auto"/>
            <w:vAlign w:val="center"/>
          </w:tcPr>
          <w:p w14:paraId="318B67E2" w14:textId="5E7F48EA" w:rsidR="00D13CAE" w:rsidRPr="0023259D" w:rsidRDefault="00D13CAE" w:rsidP="004D002A">
            <w:pPr>
              <w:spacing w:before="0" w:line="240" w:lineRule="auto"/>
              <w:ind w:right="137"/>
              <w:rPr>
                <w:rFonts w:ascii="Arial" w:hAnsi="Arial" w:cs="Arial"/>
                <w:szCs w:val="22"/>
              </w:rPr>
            </w:pPr>
            <w:r w:rsidRPr="0023259D">
              <w:rPr>
                <w:rFonts w:ascii="Arial" w:hAnsi="Arial" w:cs="Arial"/>
                <w:szCs w:val="22"/>
              </w:rPr>
              <w:t>- Đối với công trình nhà ở và công cộng, không lớn hơn</w:t>
            </w:r>
          </w:p>
        </w:tc>
        <w:tc>
          <w:tcPr>
            <w:tcW w:w="1077" w:type="pct"/>
            <w:gridSpan w:val="5"/>
            <w:shd w:val="clear" w:color="auto" w:fill="auto"/>
            <w:vAlign w:val="center"/>
          </w:tcPr>
          <w:p w14:paraId="4C1D1CCC"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370</w:t>
            </w:r>
          </w:p>
        </w:tc>
        <w:tc>
          <w:tcPr>
            <w:tcW w:w="653" w:type="pct"/>
            <w:gridSpan w:val="2"/>
            <w:vMerge w:val="restart"/>
          </w:tcPr>
          <w:p w14:paraId="08C2A5A9" w14:textId="77777777" w:rsidR="00D13CAE" w:rsidRPr="0023259D" w:rsidRDefault="00D13CAE" w:rsidP="004D002A">
            <w:pPr>
              <w:spacing w:before="0" w:line="240" w:lineRule="auto"/>
              <w:jc w:val="center"/>
              <w:rPr>
                <w:rFonts w:ascii="Arial" w:hAnsi="Arial" w:cs="Arial"/>
                <w:szCs w:val="22"/>
              </w:rPr>
            </w:pPr>
          </w:p>
          <w:p w14:paraId="717B5F4D" w14:textId="218F126D"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370</w:t>
            </w:r>
          </w:p>
        </w:tc>
        <w:tc>
          <w:tcPr>
            <w:tcW w:w="657" w:type="pct"/>
            <w:vMerge/>
          </w:tcPr>
          <w:p w14:paraId="65275E5E" w14:textId="77777777" w:rsidR="00D13CAE" w:rsidRPr="0023259D" w:rsidRDefault="00D13CAE" w:rsidP="004D002A">
            <w:pPr>
              <w:spacing w:before="60" w:line="240" w:lineRule="auto"/>
              <w:jc w:val="center"/>
              <w:rPr>
                <w:rFonts w:ascii="Arial" w:hAnsi="Arial" w:cs="Arial"/>
                <w:szCs w:val="22"/>
              </w:rPr>
            </w:pPr>
          </w:p>
        </w:tc>
        <w:tc>
          <w:tcPr>
            <w:tcW w:w="1021" w:type="pct"/>
            <w:vMerge/>
          </w:tcPr>
          <w:p w14:paraId="02856CE6" w14:textId="77777777" w:rsidR="00D13CAE" w:rsidRDefault="00D13CAE" w:rsidP="004D002A">
            <w:pPr>
              <w:spacing w:before="0" w:line="240" w:lineRule="auto"/>
              <w:jc w:val="center"/>
              <w:rPr>
                <w:rFonts w:ascii="Arial" w:hAnsi="Arial" w:cs="Arial"/>
                <w:sz w:val="20"/>
              </w:rPr>
            </w:pPr>
          </w:p>
        </w:tc>
      </w:tr>
      <w:tr w:rsidR="00D13CAE" w:rsidRPr="00C7680B" w14:paraId="4C47D032" w14:textId="53AF7351" w:rsidTr="00D048A0">
        <w:tc>
          <w:tcPr>
            <w:tcW w:w="188" w:type="pct"/>
            <w:vMerge/>
          </w:tcPr>
          <w:p w14:paraId="02ED461A" w14:textId="77777777" w:rsidR="00D13CAE" w:rsidRPr="0023259D" w:rsidRDefault="00D13CAE" w:rsidP="004D002A">
            <w:pPr>
              <w:spacing w:before="0" w:line="240" w:lineRule="auto"/>
              <w:ind w:right="137"/>
              <w:jc w:val="center"/>
              <w:rPr>
                <w:rFonts w:ascii="Arial" w:hAnsi="Arial" w:cs="Arial"/>
                <w:szCs w:val="22"/>
              </w:rPr>
            </w:pPr>
          </w:p>
        </w:tc>
        <w:tc>
          <w:tcPr>
            <w:tcW w:w="1404" w:type="pct"/>
            <w:shd w:val="clear" w:color="auto" w:fill="auto"/>
            <w:vAlign w:val="center"/>
          </w:tcPr>
          <w:p w14:paraId="0FC1FE11" w14:textId="7AD61B96" w:rsidR="00D13CAE" w:rsidRPr="0023259D" w:rsidRDefault="00D13CAE" w:rsidP="004D002A">
            <w:pPr>
              <w:spacing w:before="0" w:line="240" w:lineRule="auto"/>
              <w:ind w:right="137"/>
              <w:rPr>
                <w:rFonts w:ascii="Arial" w:hAnsi="Arial" w:cs="Arial"/>
                <w:szCs w:val="22"/>
              </w:rPr>
            </w:pPr>
            <w:r w:rsidRPr="0023259D">
              <w:rPr>
                <w:rFonts w:ascii="Arial" w:hAnsi="Arial" w:cs="Arial"/>
                <w:szCs w:val="22"/>
              </w:rPr>
              <w:t>- Đối với công trình công nghiệp, đường đô thị và khu dân cư, không lớn hơn</w:t>
            </w:r>
          </w:p>
        </w:tc>
        <w:tc>
          <w:tcPr>
            <w:tcW w:w="1077" w:type="pct"/>
            <w:gridSpan w:val="5"/>
            <w:shd w:val="clear" w:color="auto" w:fill="auto"/>
            <w:vAlign w:val="center"/>
          </w:tcPr>
          <w:p w14:paraId="203C81AF" w14:textId="77777777" w:rsidR="00D13CAE" w:rsidRPr="0023259D" w:rsidRDefault="00D13CAE" w:rsidP="004D002A">
            <w:pPr>
              <w:spacing w:before="0" w:line="240" w:lineRule="auto"/>
              <w:jc w:val="center"/>
              <w:rPr>
                <w:rFonts w:ascii="Arial" w:hAnsi="Arial" w:cs="Arial"/>
                <w:szCs w:val="22"/>
              </w:rPr>
            </w:pPr>
            <w:r w:rsidRPr="0023259D">
              <w:rPr>
                <w:rFonts w:ascii="Arial" w:hAnsi="Arial" w:cs="Arial"/>
                <w:szCs w:val="22"/>
              </w:rPr>
              <w:t>740</w:t>
            </w:r>
          </w:p>
        </w:tc>
        <w:tc>
          <w:tcPr>
            <w:tcW w:w="653" w:type="pct"/>
            <w:gridSpan w:val="2"/>
            <w:vMerge/>
          </w:tcPr>
          <w:p w14:paraId="27188D7E" w14:textId="77777777" w:rsidR="00D13CAE" w:rsidRPr="0023259D" w:rsidRDefault="00D13CAE" w:rsidP="004D002A">
            <w:pPr>
              <w:spacing w:before="0" w:line="240" w:lineRule="auto"/>
              <w:jc w:val="center"/>
              <w:rPr>
                <w:rFonts w:ascii="Arial" w:hAnsi="Arial" w:cs="Arial"/>
                <w:szCs w:val="22"/>
              </w:rPr>
            </w:pPr>
          </w:p>
        </w:tc>
        <w:tc>
          <w:tcPr>
            <w:tcW w:w="657" w:type="pct"/>
            <w:vMerge/>
          </w:tcPr>
          <w:p w14:paraId="17281E82" w14:textId="77777777" w:rsidR="00D13CAE" w:rsidRPr="0023259D" w:rsidRDefault="00D13CAE" w:rsidP="004D002A">
            <w:pPr>
              <w:spacing w:before="60" w:line="240" w:lineRule="auto"/>
              <w:jc w:val="center"/>
              <w:rPr>
                <w:rFonts w:ascii="Arial" w:hAnsi="Arial" w:cs="Arial"/>
                <w:szCs w:val="22"/>
              </w:rPr>
            </w:pPr>
          </w:p>
        </w:tc>
        <w:tc>
          <w:tcPr>
            <w:tcW w:w="1021" w:type="pct"/>
            <w:vMerge/>
          </w:tcPr>
          <w:p w14:paraId="0CE7DA60" w14:textId="77777777" w:rsidR="00D13CAE" w:rsidRDefault="00D13CAE" w:rsidP="004D002A">
            <w:pPr>
              <w:spacing w:before="0" w:line="240" w:lineRule="auto"/>
              <w:jc w:val="center"/>
              <w:rPr>
                <w:rFonts w:ascii="Arial" w:hAnsi="Arial" w:cs="Arial"/>
                <w:sz w:val="20"/>
              </w:rPr>
            </w:pPr>
          </w:p>
        </w:tc>
      </w:tr>
      <w:tr w:rsidR="00D13CAE" w:rsidRPr="00C7680B" w14:paraId="1CA84AE4" w14:textId="77777777" w:rsidTr="00D048A0">
        <w:tc>
          <w:tcPr>
            <w:tcW w:w="188" w:type="pct"/>
            <w:vMerge w:val="restart"/>
          </w:tcPr>
          <w:p w14:paraId="1A28D8C1" w14:textId="7D41232A" w:rsidR="00D13CAE" w:rsidRPr="0023259D" w:rsidRDefault="00D13CAE" w:rsidP="00AB0F7E">
            <w:pPr>
              <w:spacing w:before="60" w:after="60" w:line="240" w:lineRule="auto"/>
              <w:ind w:left="142" w:right="137"/>
              <w:jc w:val="center"/>
              <w:rPr>
                <w:rFonts w:ascii="Arial" w:hAnsi="Arial" w:cs="Arial"/>
                <w:szCs w:val="22"/>
              </w:rPr>
            </w:pPr>
            <w:r w:rsidRPr="0023259D">
              <w:rPr>
                <w:rFonts w:ascii="Arial" w:hAnsi="Arial" w:cs="Arial"/>
                <w:szCs w:val="22"/>
              </w:rPr>
              <w:t>7</w:t>
            </w:r>
          </w:p>
        </w:tc>
        <w:tc>
          <w:tcPr>
            <w:tcW w:w="1404" w:type="pct"/>
            <w:shd w:val="clear" w:color="auto" w:fill="auto"/>
            <w:vAlign w:val="center"/>
          </w:tcPr>
          <w:p w14:paraId="6760D2F1" w14:textId="63A7099E" w:rsidR="00D13CAE" w:rsidRPr="0023259D" w:rsidRDefault="00D13CAE" w:rsidP="00AB0F7E">
            <w:pPr>
              <w:spacing w:before="60" w:after="60" w:line="240" w:lineRule="auto"/>
              <w:ind w:left="142" w:right="137"/>
              <w:rPr>
                <w:rFonts w:ascii="Arial" w:hAnsi="Arial" w:cs="Arial"/>
                <w:szCs w:val="22"/>
              </w:rPr>
            </w:pPr>
            <w:r w:rsidRPr="0023259D">
              <w:rPr>
                <w:rFonts w:ascii="Arial" w:hAnsi="Arial" w:cs="Arial"/>
                <w:szCs w:val="22"/>
              </w:rPr>
              <w:t>Chỉ số hoạt tính cường độ đối với xi măng sau 28 ngày so với mẫu đối chứng, %, không nhỏ hơn</w:t>
            </w:r>
          </w:p>
        </w:tc>
        <w:tc>
          <w:tcPr>
            <w:tcW w:w="1077" w:type="pct"/>
            <w:gridSpan w:val="5"/>
            <w:shd w:val="clear" w:color="auto" w:fill="auto"/>
            <w:vAlign w:val="center"/>
          </w:tcPr>
          <w:p w14:paraId="08895793" w14:textId="77777777" w:rsidR="00D13CAE" w:rsidRPr="0023259D" w:rsidRDefault="00D13CAE" w:rsidP="00AB0F7E">
            <w:pPr>
              <w:spacing w:before="60" w:after="60" w:line="240" w:lineRule="auto"/>
              <w:jc w:val="center"/>
              <w:rPr>
                <w:rFonts w:ascii="Arial" w:hAnsi="Arial" w:cs="Arial"/>
                <w:szCs w:val="22"/>
              </w:rPr>
            </w:pPr>
          </w:p>
        </w:tc>
        <w:tc>
          <w:tcPr>
            <w:tcW w:w="653" w:type="pct"/>
            <w:gridSpan w:val="2"/>
          </w:tcPr>
          <w:p w14:paraId="5AFE3028" w14:textId="77777777" w:rsidR="00D13CAE" w:rsidRPr="0023259D" w:rsidRDefault="00D13CAE" w:rsidP="00AB0F7E">
            <w:pPr>
              <w:spacing w:before="60" w:after="60" w:line="240" w:lineRule="auto"/>
              <w:jc w:val="center"/>
              <w:rPr>
                <w:rFonts w:ascii="Arial" w:hAnsi="Arial" w:cs="Arial"/>
                <w:szCs w:val="22"/>
              </w:rPr>
            </w:pPr>
          </w:p>
          <w:p w14:paraId="1DE62807" w14:textId="1E5FC466" w:rsidR="00D13CAE" w:rsidRPr="0023259D" w:rsidRDefault="00D13CAE" w:rsidP="00AB0F7E">
            <w:pPr>
              <w:spacing w:before="60" w:after="60" w:line="240" w:lineRule="auto"/>
              <w:jc w:val="center"/>
              <w:rPr>
                <w:rFonts w:ascii="Arial" w:hAnsi="Arial" w:cs="Arial"/>
                <w:szCs w:val="22"/>
              </w:rPr>
            </w:pPr>
            <w:r w:rsidRPr="0023259D">
              <w:rPr>
                <w:rFonts w:ascii="Arial" w:hAnsi="Arial" w:cs="Arial"/>
                <w:szCs w:val="22"/>
              </w:rPr>
              <w:t>75</w:t>
            </w:r>
          </w:p>
        </w:tc>
        <w:tc>
          <w:tcPr>
            <w:tcW w:w="657" w:type="pct"/>
          </w:tcPr>
          <w:p w14:paraId="219A5E93" w14:textId="5F041E40" w:rsidR="00D13CAE" w:rsidRPr="0023259D" w:rsidRDefault="00D13CAE" w:rsidP="004D002A">
            <w:pPr>
              <w:spacing w:before="60" w:line="240" w:lineRule="auto"/>
              <w:jc w:val="center"/>
              <w:rPr>
                <w:rFonts w:ascii="Arial" w:hAnsi="Arial" w:cs="Arial"/>
                <w:szCs w:val="22"/>
              </w:rPr>
            </w:pPr>
            <w:r w:rsidRPr="0023259D">
              <w:rPr>
                <w:szCs w:val="22"/>
              </w:rPr>
              <w:t>TCVN 6882:2016</w:t>
            </w:r>
          </w:p>
        </w:tc>
        <w:tc>
          <w:tcPr>
            <w:tcW w:w="1021" w:type="pct"/>
            <w:vMerge/>
          </w:tcPr>
          <w:p w14:paraId="3A2AF290" w14:textId="77777777" w:rsidR="00D13CAE" w:rsidRDefault="00D13CAE" w:rsidP="00AB0F7E">
            <w:pPr>
              <w:spacing w:before="60" w:after="60" w:line="240" w:lineRule="auto"/>
              <w:jc w:val="center"/>
              <w:rPr>
                <w:rFonts w:ascii="Arial" w:hAnsi="Arial" w:cs="Arial"/>
                <w:sz w:val="20"/>
              </w:rPr>
            </w:pPr>
          </w:p>
        </w:tc>
      </w:tr>
      <w:tr w:rsidR="00D048A0" w:rsidRPr="00C7680B" w14:paraId="0D9EB51E" w14:textId="35B1473A" w:rsidTr="00D048A0">
        <w:tc>
          <w:tcPr>
            <w:tcW w:w="188" w:type="pct"/>
            <w:vMerge/>
          </w:tcPr>
          <w:p w14:paraId="048A7DCF" w14:textId="77777777" w:rsidR="00D048A0" w:rsidRDefault="00D048A0" w:rsidP="00D048A0">
            <w:pPr>
              <w:spacing w:before="0" w:line="240" w:lineRule="auto"/>
              <w:jc w:val="center"/>
              <w:rPr>
                <w:rFonts w:ascii="Arial" w:hAnsi="Arial" w:cs="Arial"/>
                <w:sz w:val="20"/>
              </w:rPr>
            </w:pPr>
          </w:p>
        </w:tc>
        <w:tc>
          <w:tcPr>
            <w:tcW w:w="3791" w:type="pct"/>
            <w:gridSpan w:val="9"/>
            <w:shd w:val="clear" w:color="auto" w:fill="auto"/>
            <w:vAlign w:val="center"/>
          </w:tcPr>
          <w:p w14:paraId="505F0C03" w14:textId="77777777" w:rsidR="00D048A0" w:rsidRDefault="00D048A0" w:rsidP="00D048A0">
            <w:pPr>
              <w:spacing w:before="0" w:line="240" w:lineRule="auto"/>
              <w:rPr>
                <w:rFonts w:ascii="Arial" w:hAnsi="Arial" w:cs="Arial"/>
                <w:sz w:val="20"/>
              </w:rPr>
            </w:pPr>
            <w:r>
              <w:rPr>
                <w:rFonts w:ascii="Arial" w:hAnsi="Arial" w:cs="Arial"/>
                <w:sz w:val="20"/>
              </w:rPr>
              <w:t>* Khi đốt than Antraxit, có thể sử dụng tro bay với hàm lượng mất khi nung tương ứng: - lĩnh vực c tới 12 %; lĩnh vực d tới 10 %, theo thỏa thuận hoặc theo kết quả thử nghiệm được chấp nhận.</w:t>
            </w:r>
          </w:p>
          <w:p w14:paraId="54E41B49" w14:textId="388048D5" w:rsidR="00D048A0" w:rsidRPr="00D048A0" w:rsidRDefault="004D002A" w:rsidP="00D048A0">
            <w:pPr>
              <w:spacing w:before="0" w:line="240" w:lineRule="auto"/>
              <w:ind w:firstLine="139"/>
              <w:rPr>
                <w:rFonts w:ascii="Arial" w:hAnsi="Arial" w:cs="Arial"/>
                <w:bCs/>
                <w:sz w:val="20"/>
              </w:rPr>
            </w:pPr>
            <w:r>
              <w:rPr>
                <w:rFonts w:ascii="Arial" w:hAnsi="Arial" w:cs="Arial"/>
                <w:bCs/>
                <w:sz w:val="20"/>
              </w:rPr>
              <w:t xml:space="preserve">+ </w:t>
            </w:r>
            <w:r w:rsidR="00D048A0" w:rsidRPr="00D048A0">
              <w:rPr>
                <w:rFonts w:ascii="Arial" w:hAnsi="Arial" w:cs="Arial"/>
                <w:bCs/>
                <w:sz w:val="20"/>
              </w:rPr>
              <w:t xml:space="preserve">F </w:t>
            </w:r>
            <w:r w:rsidR="00D048A0">
              <w:rPr>
                <w:rFonts w:ascii="Arial" w:hAnsi="Arial" w:cs="Arial"/>
                <w:bCs/>
                <w:sz w:val="20"/>
              </w:rPr>
              <w:t>-</w:t>
            </w:r>
            <w:r w:rsidR="00D048A0" w:rsidRPr="00D048A0">
              <w:rPr>
                <w:rFonts w:ascii="Arial" w:hAnsi="Arial" w:cs="Arial"/>
                <w:bCs/>
                <w:sz w:val="20"/>
              </w:rPr>
              <w:t xml:space="preserve"> Tro axit                                     C </w:t>
            </w:r>
            <w:r>
              <w:rPr>
                <w:rFonts w:ascii="Arial" w:hAnsi="Arial" w:cs="Arial"/>
                <w:bCs/>
                <w:sz w:val="20"/>
              </w:rPr>
              <w:t>-</w:t>
            </w:r>
            <w:r w:rsidR="00D048A0" w:rsidRPr="00D048A0">
              <w:rPr>
                <w:rFonts w:ascii="Arial" w:hAnsi="Arial" w:cs="Arial"/>
                <w:bCs/>
                <w:sz w:val="20"/>
              </w:rPr>
              <w:t xml:space="preserve"> Tro Bazơ</w:t>
            </w:r>
          </w:p>
          <w:p w14:paraId="695CA6E7" w14:textId="3AC86B39" w:rsidR="00D048A0" w:rsidRPr="00C7680B" w:rsidRDefault="00D048A0" w:rsidP="00D048A0">
            <w:pPr>
              <w:spacing w:before="0" w:line="240" w:lineRule="auto"/>
              <w:ind w:firstLine="139"/>
              <w:rPr>
                <w:rFonts w:ascii="Arial" w:hAnsi="Arial" w:cs="Arial"/>
                <w:sz w:val="20"/>
              </w:rPr>
            </w:pPr>
            <w:r>
              <w:rPr>
                <w:rFonts w:ascii="Arial" w:hAnsi="Arial" w:cs="Arial"/>
                <w:sz w:val="20"/>
              </w:rPr>
              <w:t xml:space="preserve">+ </w:t>
            </w:r>
            <w:r w:rsidRPr="00C7680B">
              <w:rPr>
                <w:rFonts w:ascii="Arial" w:hAnsi="Arial" w:cs="Arial"/>
                <w:sz w:val="20"/>
              </w:rPr>
              <w:t xml:space="preserve">Tro bay dùng cho </w:t>
            </w:r>
            <w:r>
              <w:rPr>
                <w:rFonts w:ascii="Arial" w:hAnsi="Arial" w:cs="Arial"/>
                <w:sz w:val="20"/>
              </w:rPr>
              <w:t>bê tông và vữa xây, bao gồm 4 nhóm lĩ</w:t>
            </w:r>
            <w:r w:rsidRPr="00C7680B">
              <w:rPr>
                <w:rFonts w:ascii="Arial" w:hAnsi="Arial" w:cs="Arial"/>
                <w:sz w:val="20"/>
              </w:rPr>
              <w:t>nh vực sử dụng, ký hiệu:</w:t>
            </w:r>
          </w:p>
          <w:p w14:paraId="227BE7A0" w14:textId="77777777" w:rsidR="00D048A0" w:rsidRPr="00C7680B" w:rsidRDefault="00D048A0" w:rsidP="00D048A0">
            <w:pPr>
              <w:spacing w:before="0" w:line="240" w:lineRule="auto"/>
              <w:ind w:firstLine="139"/>
              <w:rPr>
                <w:rFonts w:ascii="Arial" w:hAnsi="Arial" w:cs="Arial"/>
                <w:sz w:val="20"/>
              </w:rPr>
            </w:pPr>
            <w:r>
              <w:rPr>
                <w:rFonts w:ascii="Arial" w:hAnsi="Arial" w:cs="Arial"/>
                <w:sz w:val="20"/>
              </w:rPr>
              <w:t>- Dùng cho chế tạo sản phẩ</w:t>
            </w:r>
            <w:r w:rsidRPr="00C7680B">
              <w:rPr>
                <w:rFonts w:ascii="Arial" w:hAnsi="Arial" w:cs="Arial"/>
                <w:sz w:val="20"/>
              </w:rPr>
              <w:t>m và cấu kiện bê tông cốt th</w:t>
            </w:r>
            <w:r>
              <w:rPr>
                <w:rFonts w:ascii="Arial" w:hAnsi="Arial" w:cs="Arial"/>
                <w:sz w:val="20"/>
              </w:rPr>
              <w:t>é</w:t>
            </w:r>
            <w:r w:rsidRPr="00C7680B">
              <w:rPr>
                <w:rFonts w:ascii="Arial" w:hAnsi="Arial" w:cs="Arial"/>
                <w:sz w:val="20"/>
              </w:rPr>
              <w:t>p từ bê tông nặng và bê tông nhẹ, ký hiệu: a;</w:t>
            </w:r>
          </w:p>
          <w:p w14:paraId="0671BAB2" w14:textId="77777777" w:rsidR="00D048A0" w:rsidRPr="00C7680B" w:rsidRDefault="00D048A0" w:rsidP="00D048A0">
            <w:pPr>
              <w:spacing w:before="0" w:line="240" w:lineRule="auto"/>
              <w:ind w:firstLine="139"/>
              <w:rPr>
                <w:rFonts w:ascii="Arial" w:hAnsi="Arial" w:cs="Arial"/>
                <w:sz w:val="20"/>
              </w:rPr>
            </w:pPr>
            <w:r>
              <w:rPr>
                <w:rFonts w:ascii="Arial" w:hAnsi="Arial" w:cs="Arial"/>
                <w:sz w:val="20"/>
              </w:rPr>
              <w:t xml:space="preserve">- </w:t>
            </w:r>
            <w:r w:rsidRPr="00C7680B">
              <w:rPr>
                <w:rFonts w:ascii="Arial" w:hAnsi="Arial" w:cs="Arial"/>
                <w:sz w:val="20"/>
              </w:rPr>
              <w:t>Dùng cho chế tạo sản phẩm và cấu kiện bê tông không cốt thép từ bê tông nặng, bê tông nhẹ và vữa xây, ký hiệu: b;</w:t>
            </w:r>
          </w:p>
          <w:p w14:paraId="541402C6" w14:textId="77777777" w:rsidR="00D048A0" w:rsidRPr="00C7680B" w:rsidRDefault="00D048A0" w:rsidP="00D048A0">
            <w:pPr>
              <w:spacing w:before="0" w:line="240" w:lineRule="auto"/>
              <w:ind w:firstLine="139"/>
              <w:rPr>
                <w:rFonts w:ascii="Arial" w:hAnsi="Arial" w:cs="Arial"/>
                <w:sz w:val="20"/>
              </w:rPr>
            </w:pPr>
            <w:r>
              <w:rPr>
                <w:rFonts w:ascii="Arial" w:hAnsi="Arial" w:cs="Arial"/>
                <w:sz w:val="20"/>
              </w:rPr>
              <w:t xml:space="preserve">- </w:t>
            </w:r>
            <w:r w:rsidRPr="00C7680B">
              <w:rPr>
                <w:rFonts w:ascii="Arial" w:hAnsi="Arial" w:cs="Arial"/>
                <w:sz w:val="20"/>
              </w:rPr>
              <w:t>Dùng cho chế tạo sản ph</w:t>
            </w:r>
            <w:r>
              <w:rPr>
                <w:rFonts w:ascii="Arial" w:hAnsi="Arial" w:cs="Arial"/>
                <w:sz w:val="20"/>
              </w:rPr>
              <w:t>ẩ</w:t>
            </w:r>
            <w:r w:rsidRPr="00C7680B">
              <w:rPr>
                <w:rFonts w:ascii="Arial" w:hAnsi="Arial" w:cs="Arial"/>
                <w:sz w:val="20"/>
              </w:rPr>
              <w:t>m và cấu kiện bê tông tổ ong, ký hiệu: c;</w:t>
            </w:r>
          </w:p>
          <w:p w14:paraId="6DC4B2DE" w14:textId="2BC736DD" w:rsidR="00D048A0" w:rsidRDefault="00D048A0" w:rsidP="00D048A0">
            <w:pPr>
              <w:spacing w:before="0" w:line="240" w:lineRule="auto"/>
              <w:ind w:firstLine="139"/>
              <w:rPr>
                <w:rFonts w:ascii="Arial" w:hAnsi="Arial" w:cs="Arial"/>
                <w:sz w:val="20"/>
              </w:rPr>
            </w:pPr>
            <w:r>
              <w:rPr>
                <w:rFonts w:ascii="Arial" w:hAnsi="Arial" w:cs="Arial"/>
                <w:sz w:val="20"/>
              </w:rPr>
              <w:t xml:space="preserve">- </w:t>
            </w:r>
            <w:r w:rsidRPr="00C7680B">
              <w:rPr>
                <w:rFonts w:ascii="Arial" w:hAnsi="Arial" w:cs="Arial"/>
                <w:sz w:val="20"/>
              </w:rPr>
              <w:t>Dùng cho chế tạo s</w:t>
            </w:r>
            <w:r>
              <w:rPr>
                <w:rFonts w:ascii="Arial" w:hAnsi="Arial" w:cs="Arial"/>
                <w:sz w:val="20"/>
              </w:rPr>
              <w:t>ả</w:t>
            </w:r>
            <w:r w:rsidRPr="00C7680B">
              <w:rPr>
                <w:rFonts w:ascii="Arial" w:hAnsi="Arial" w:cs="Arial"/>
                <w:sz w:val="20"/>
              </w:rPr>
              <w:t>n ph</w:t>
            </w:r>
            <w:r>
              <w:rPr>
                <w:rFonts w:ascii="Arial" w:hAnsi="Arial" w:cs="Arial"/>
                <w:sz w:val="20"/>
              </w:rPr>
              <w:t>ẩ</w:t>
            </w:r>
            <w:r w:rsidRPr="00C7680B">
              <w:rPr>
                <w:rFonts w:ascii="Arial" w:hAnsi="Arial" w:cs="Arial"/>
                <w:sz w:val="20"/>
              </w:rPr>
              <w:t>m và cấu kiện bê tông, bê tông cốt thép làm việc trong điều kiện đặc biệt, ký hiệu: d.</w:t>
            </w:r>
          </w:p>
        </w:tc>
        <w:tc>
          <w:tcPr>
            <w:tcW w:w="1021" w:type="pct"/>
          </w:tcPr>
          <w:p w14:paraId="6D06584E" w14:textId="77777777" w:rsidR="00D048A0" w:rsidRDefault="00D048A0" w:rsidP="00D048A0">
            <w:pPr>
              <w:spacing w:before="0" w:line="240" w:lineRule="auto"/>
              <w:rPr>
                <w:rFonts w:ascii="Arial" w:hAnsi="Arial" w:cs="Arial"/>
                <w:sz w:val="20"/>
              </w:rPr>
            </w:pPr>
          </w:p>
        </w:tc>
      </w:tr>
    </w:tbl>
    <w:p w14:paraId="785D055E" w14:textId="57B88056" w:rsidR="004638FD" w:rsidRPr="003942D5" w:rsidRDefault="00491646" w:rsidP="009241EA">
      <w:pPr>
        <w:pStyle w:val="Bangtext"/>
        <w:spacing w:line="360" w:lineRule="auto"/>
        <w:jc w:val="center"/>
        <w:rPr>
          <w:b/>
          <w:szCs w:val="22"/>
        </w:rPr>
      </w:pPr>
      <w:r>
        <w:rPr>
          <w:lang w:val="nl-BE"/>
        </w:rPr>
        <w:br w:type="page"/>
      </w:r>
      <w:r w:rsidR="0065516C" w:rsidRPr="00D13CAE">
        <w:rPr>
          <w:b/>
          <w:szCs w:val="22"/>
          <w:lang w:val="nl-BE"/>
        </w:rPr>
        <w:lastRenderedPageBreak/>
        <w:t xml:space="preserve">PHỤ LỤC </w:t>
      </w:r>
      <w:r w:rsidR="0065516C">
        <w:rPr>
          <w:b/>
          <w:szCs w:val="22"/>
          <w:lang w:val="nl-BE"/>
        </w:rPr>
        <w:t>2.</w:t>
      </w:r>
      <w:r w:rsidR="0065516C" w:rsidRPr="00D13CAE">
        <w:rPr>
          <w:b/>
          <w:szCs w:val="22"/>
          <w:lang w:val="nl-BE"/>
        </w:rPr>
        <w:t>1</w:t>
      </w:r>
      <w:r w:rsidR="00D76161">
        <w:rPr>
          <w:b/>
          <w:szCs w:val="22"/>
          <w:lang w:val="nl-BE"/>
        </w:rPr>
        <w:t>.1</w:t>
      </w:r>
      <w:r w:rsidR="0065516C" w:rsidRPr="00D13CAE">
        <w:rPr>
          <w:b/>
          <w:szCs w:val="22"/>
          <w:lang w:val="nl-BE"/>
        </w:rPr>
        <w:t xml:space="preserve"> </w:t>
      </w:r>
      <w:r w:rsidR="0024038F">
        <w:rPr>
          <w:b/>
          <w:szCs w:val="22"/>
          <w:lang w:val="nl-BE"/>
        </w:rPr>
        <w:t>-</w:t>
      </w:r>
      <w:r w:rsidR="0065516C" w:rsidRPr="00D13CAE">
        <w:rPr>
          <w:b/>
          <w:szCs w:val="22"/>
          <w:lang w:val="nl-BE"/>
        </w:rPr>
        <w:t xml:space="preserve"> </w:t>
      </w:r>
      <w:r w:rsidR="004638FD">
        <w:rPr>
          <w:b/>
          <w:szCs w:val="22"/>
        </w:rPr>
        <w:t>Cát tự nhiên dùng cho bê tông và vữa</w:t>
      </w:r>
    </w:p>
    <w:tbl>
      <w:tblPr>
        <w:tblStyle w:val="TableGrid"/>
        <w:tblW w:w="0" w:type="auto"/>
        <w:jc w:val="center"/>
        <w:tblLook w:val="04A0" w:firstRow="1" w:lastRow="0" w:firstColumn="1" w:lastColumn="0" w:noHBand="0" w:noVBand="1"/>
      </w:tblPr>
      <w:tblGrid>
        <w:gridCol w:w="567"/>
        <w:gridCol w:w="4662"/>
        <w:gridCol w:w="1362"/>
        <w:gridCol w:w="1276"/>
        <w:gridCol w:w="1316"/>
        <w:gridCol w:w="2693"/>
        <w:gridCol w:w="2086"/>
      </w:tblGrid>
      <w:tr w:rsidR="0024038F" w:rsidRPr="0024038F" w14:paraId="7B25F3C6" w14:textId="77777777" w:rsidTr="0024038F">
        <w:trPr>
          <w:jc w:val="center"/>
        </w:trPr>
        <w:tc>
          <w:tcPr>
            <w:tcW w:w="567" w:type="dxa"/>
          </w:tcPr>
          <w:p w14:paraId="7F5BC96A"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TT</w:t>
            </w:r>
          </w:p>
        </w:tc>
        <w:tc>
          <w:tcPr>
            <w:tcW w:w="4662" w:type="dxa"/>
          </w:tcPr>
          <w:p w14:paraId="7F4AE622"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Chỉ tiêu kỹ thuật</w:t>
            </w:r>
          </w:p>
        </w:tc>
        <w:tc>
          <w:tcPr>
            <w:tcW w:w="3954" w:type="dxa"/>
            <w:gridSpan w:val="3"/>
          </w:tcPr>
          <w:p w14:paraId="776BA5A7"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Mức yêu câu</w:t>
            </w:r>
          </w:p>
        </w:tc>
        <w:tc>
          <w:tcPr>
            <w:tcW w:w="2693" w:type="dxa"/>
          </w:tcPr>
          <w:p w14:paraId="77BEE8E2"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Phương pháp thử</w:t>
            </w:r>
          </w:p>
        </w:tc>
        <w:tc>
          <w:tcPr>
            <w:tcW w:w="2086" w:type="dxa"/>
          </w:tcPr>
          <w:p w14:paraId="71F9119F" w14:textId="77777777" w:rsidR="005641CF" w:rsidRPr="0024038F" w:rsidRDefault="005641CF" w:rsidP="009241EA">
            <w:pPr>
              <w:spacing w:after="120" w:line="240" w:lineRule="auto"/>
              <w:jc w:val="center"/>
              <w:rPr>
                <w:rFonts w:ascii="Arial" w:hAnsi="Arial" w:cs="Arial"/>
                <w:b/>
                <w:bCs/>
                <w:spacing w:val="0"/>
                <w:szCs w:val="22"/>
              </w:rPr>
            </w:pPr>
            <w:r w:rsidRPr="0024038F">
              <w:rPr>
                <w:rFonts w:ascii="Arial" w:hAnsi="Arial" w:cs="Arial"/>
                <w:b/>
                <w:bCs/>
                <w:spacing w:val="0"/>
                <w:szCs w:val="22"/>
              </w:rPr>
              <w:t>Quy cách mẫu</w:t>
            </w:r>
          </w:p>
        </w:tc>
      </w:tr>
      <w:tr w:rsidR="0024038F" w:rsidRPr="0024038F" w14:paraId="16238EA5" w14:textId="77777777" w:rsidTr="0024038F">
        <w:trPr>
          <w:jc w:val="center"/>
        </w:trPr>
        <w:tc>
          <w:tcPr>
            <w:tcW w:w="567" w:type="dxa"/>
          </w:tcPr>
          <w:p w14:paraId="05E61BBD" w14:textId="4A97C388" w:rsidR="0024038F" w:rsidRPr="00997BC4" w:rsidRDefault="0024038F" w:rsidP="009241EA">
            <w:pPr>
              <w:spacing w:after="120" w:line="240" w:lineRule="auto"/>
              <w:jc w:val="center"/>
              <w:rPr>
                <w:rFonts w:ascii="Arial" w:hAnsi="Arial" w:cs="Arial"/>
                <w:spacing w:val="0"/>
                <w:szCs w:val="22"/>
              </w:rPr>
            </w:pPr>
            <w:r w:rsidRPr="00997BC4">
              <w:rPr>
                <w:rFonts w:ascii="Arial" w:hAnsi="Arial" w:cs="Arial"/>
                <w:spacing w:val="0"/>
                <w:szCs w:val="22"/>
              </w:rPr>
              <w:t>1.</w:t>
            </w:r>
          </w:p>
        </w:tc>
        <w:tc>
          <w:tcPr>
            <w:tcW w:w="4662" w:type="dxa"/>
          </w:tcPr>
          <w:p w14:paraId="67C2E338" w14:textId="59084D8C" w:rsidR="0024038F" w:rsidRPr="0024038F" w:rsidRDefault="0024038F" w:rsidP="009241EA">
            <w:pPr>
              <w:pStyle w:val="Bangtext"/>
              <w:tabs>
                <w:tab w:val="left" w:pos="2160"/>
              </w:tabs>
              <w:spacing w:before="120" w:after="120" w:line="240" w:lineRule="auto"/>
              <w:ind w:right="-79"/>
              <w:jc w:val="left"/>
              <w:rPr>
                <w:szCs w:val="22"/>
              </w:rPr>
            </w:pPr>
            <w:r w:rsidRPr="0024038F">
              <w:rPr>
                <w:bCs/>
                <w:szCs w:val="22"/>
              </w:rPr>
              <w:t>Thành phần hạt</w:t>
            </w:r>
          </w:p>
        </w:tc>
        <w:tc>
          <w:tcPr>
            <w:tcW w:w="3954" w:type="dxa"/>
            <w:gridSpan w:val="3"/>
          </w:tcPr>
          <w:p w14:paraId="3A93D913" w14:textId="5DE7E860" w:rsidR="0024038F" w:rsidRPr="0024038F" w:rsidRDefault="0024038F" w:rsidP="009241EA">
            <w:pPr>
              <w:pStyle w:val="Bangtext"/>
              <w:tabs>
                <w:tab w:val="left" w:pos="1781"/>
              </w:tabs>
              <w:spacing w:before="120" w:after="120" w:line="240" w:lineRule="auto"/>
              <w:ind w:left="-108"/>
              <w:jc w:val="center"/>
              <w:rPr>
                <w:szCs w:val="22"/>
              </w:rPr>
            </w:pPr>
            <w:r w:rsidRPr="0024038F">
              <w:rPr>
                <w:szCs w:val="22"/>
              </w:rPr>
              <w:t>Bảng 2.1</w:t>
            </w:r>
            <w:r w:rsidR="00D76161">
              <w:rPr>
                <w:szCs w:val="22"/>
              </w:rPr>
              <w:t>.1</w:t>
            </w:r>
          </w:p>
        </w:tc>
        <w:tc>
          <w:tcPr>
            <w:tcW w:w="2693" w:type="dxa"/>
          </w:tcPr>
          <w:p w14:paraId="54FB7FCC" w14:textId="151B0C72" w:rsidR="0024038F" w:rsidRPr="0024038F" w:rsidRDefault="0024038F" w:rsidP="009241EA">
            <w:pPr>
              <w:pStyle w:val="Bangtext"/>
              <w:spacing w:before="120" w:after="120" w:line="240" w:lineRule="auto"/>
              <w:ind w:left="-92" w:right="-115"/>
              <w:jc w:val="center"/>
              <w:rPr>
                <w:szCs w:val="22"/>
              </w:rPr>
            </w:pPr>
            <w:r w:rsidRPr="0024038F">
              <w:rPr>
                <w:bCs/>
                <w:szCs w:val="22"/>
              </w:rPr>
              <w:t>TCVN 7572 - 2 : 2006</w:t>
            </w:r>
          </w:p>
        </w:tc>
        <w:tc>
          <w:tcPr>
            <w:tcW w:w="2086" w:type="dxa"/>
            <w:vMerge w:val="restart"/>
          </w:tcPr>
          <w:p w14:paraId="33AFB985" w14:textId="77777777" w:rsidR="004638FD" w:rsidRDefault="004638FD" w:rsidP="009241EA">
            <w:pPr>
              <w:pStyle w:val="Bangtext"/>
              <w:spacing w:before="120" w:after="120" w:line="240" w:lineRule="auto"/>
              <w:ind w:left="-24" w:right="-143"/>
              <w:jc w:val="center"/>
              <w:rPr>
                <w:bCs/>
                <w:color w:val="000000" w:themeColor="text1"/>
                <w:szCs w:val="22"/>
              </w:rPr>
            </w:pPr>
          </w:p>
          <w:p w14:paraId="2AA0600F" w14:textId="77777777" w:rsidR="004638FD" w:rsidRDefault="004638FD" w:rsidP="009241EA">
            <w:pPr>
              <w:pStyle w:val="Bangtext"/>
              <w:spacing w:before="120" w:after="120" w:line="240" w:lineRule="auto"/>
              <w:ind w:left="-24" w:right="-143"/>
              <w:jc w:val="center"/>
              <w:rPr>
                <w:bCs/>
                <w:color w:val="000000" w:themeColor="text1"/>
                <w:szCs w:val="22"/>
              </w:rPr>
            </w:pPr>
          </w:p>
          <w:p w14:paraId="2A43B282" w14:textId="77777777" w:rsidR="004638FD" w:rsidRDefault="004638FD" w:rsidP="009241EA">
            <w:pPr>
              <w:pStyle w:val="Bangtext"/>
              <w:spacing w:before="120" w:after="120" w:line="240" w:lineRule="auto"/>
              <w:ind w:left="-24" w:right="-143"/>
              <w:jc w:val="center"/>
              <w:rPr>
                <w:bCs/>
                <w:color w:val="000000" w:themeColor="text1"/>
                <w:szCs w:val="22"/>
              </w:rPr>
            </w:pPr>
          </w:p>
          <w:p w14:paraId="367C2933" w14:textId="77777777" w:rsidR="004638FD" w:rsidRDefault="004638FD" w:rsidP="009241EA">
            <w:pPr>
              <w:pStyle w:val="Bangtext"/>
              <w:spacing w:before="120" w:after="120" w:line="240" w:lineRule="auto"/>
              <w:ind w:left="-24" w:right="-143"/>
              <w:jc w:val="center"/>
              <w:rPr>
                <w:bCs/>
                <w:color w:val="000000" w:themeColor="text1"/>
                <w:szCs w:val="22"/>
              </w:rPr>
            </w:pPr>
          </w:p>
          <w:p w14:paraId="4F62A367" w14:textId="54455056" w:rsidR="0024038F" w:rsidRPr="0024038F" w:rsidRDefault="004638FD" w:rsidP="009241EA">
            <w:pPr>
              <w:pStyle w:val="Bangtext"/>
              <w:spacing w:before="120" w:after="120" w:line="240" w:lineRule="auto"/>
              <w:ind w:left="-24" w:right="-143"/>
              <w:jc w:val="center"/>
              <w:rPr>
                <w:szCs w:val="22"/>
              </w:rPr>
            </w:pPr>
            <w:r w:rsidRPr="00085A8C">
              <w:rPr>
                <w:bCs/>
                <w:color w:val="000000" w:themeColor="text1"/>
                <w:szCs w:val="22"/>
              </w:rPr>
              <w:t>Lấy ở 10 vị trí khác nhau, mỗi vị trí lấy tối thiểu 5 kg, trộn đều các mẫu, rồi chia tư lấy tối thiểu 20 kg làm mẫu thử</w:t>
            </w:r>
          </w:p>
        </w:tc>
      </w:tr>
      <w:tr w:rsidR="004638FD" w:rsidRPr="0024038F" w14:paraId="3AA69C8D" w14:textId="77777777" w:rsidTr="0024038F">
        <w:trPr>
          <w:jc w:val="center"/>
        </w:trPr>
        <w:tc>
          <w:tcPr>
            <w:tcW w:w="567" w:type="dxa"/>
            <w:vMerge w:val="restart"/>
          </w:tcPr>
          <w:p w14:paraId="6D241CD1" w14:textId="7EE442BA" w:rsidR="004638FD" w:rsidRPr="00997BC4" w:rsidRDefault="004638FD" w:rsidP="009241EA">
            <w:pPr>
              <w:spacing w:after="120" w:line="240" w:lineRule="auto"/>
              <w:jc w:val="center"/>
              <w:rPr>
                <w:rFonts w:ascii="Arial" w:hAnsi="Arial" w:cs="Arial"/>
                <w:spacing w:val="0"/>
                <w:szCs w:val="22"/>
              </w:rPr>
            </w:pPr>
            <w:r w:rsidRPr="00997BC4">
              <w:rPr>
                <w:rFonts w:ascii="Arial" w:hAnsi="Arial" w:cs="Arial"/>
                <w:spacing w:val="0"/>
                <w:szCs w:val="22"/>
              </w:rPr>
              <w:t>2.</w:t>
            </w:r>
          </w:p>
        </w:tc>
        <w:tc>
          <w:tcPr>
            <w:tcW w:w="4662" w:type="dxa"/>
          </w:tcPr>
          <w:p w14:paraId="1D7265B4" w14:textId="5554B525" w:rsidR="004638FD" w:rsidRPr="0024038F" w:rsidRDefault="004638FD" w:rsidP="009241EA">
            <w:pPr>
              <w:spacing w:after="120" w:line="240" w:lineRule="auto"/>
              <w:ind w:right="17"/>
              <w:rPr>
                <w:rFonts w:ascii="Arial" w:hAnsi="Arial" w:cs="Arial"/>
                <w:bCs/>
                <w:spacing w:val="0"/>
                <w:szCs w:val="22"/>
              </w:rPr>
            </w:pPr>
            <w:r w:rsidRPr="0024038F">
              <w:rPr>
                <w:rFonts w:ascii="Arial" w:hAnsi="Arial" w:cs="Arial"/>
                <w:bCs/>
                <w:spacing w:val="0"/>
                <w:szCs w:val="22"/>
              </w:rPr>
              <w:t>Hàm lượng tạp chất, %, không lớn hơn:</w:t>
            </w:r>
          </w:p>
        </w:tc>
        <w:tc>
          <w:tcPr>
            <w:tcW w:w="1362" w:type="dxa"/>
            <w:vAlign w:val="center"/>
          </w:tcPr>
          <w:p w14:paraId="357960BF" w14:textId="1E2F2121" w:rsidR="004638FD" w:rsidRPr="0024038F" w:rsidRDefault="004638FD" w:rsidP="009241EA">
            <w:pPr>
              <w:pStyle w:val="Bangtext"/>
              <w:tabs>
                <w:tab w:val="left" w:pos="1781"/>
              </w:tabs>
              <w:spacing w:before="120" w:after="120" w:line="240" w:lineRule="auto"/>
              <w:jc w:val="center"/>
              <w:rPr>
                <w:szCs w:val="22"/>
              </w:rPr>
            </w:pPr>
            <w:r w:rsidRPr="0024038F">
              <w:rPr>
                <w:szCs w:val="22"/>
              </w:rPr>
              <w:t>Bê tông cấp &gt; B30</w:t>
            </w:r>
          </w:p>
        </w:tc>
        <w:tc>
          <w:tcPr>
            <w:tcW w:w="1276" w:type="dxa"/>
            <w:vAlign w:val="center"/>
          </w:tcPr>
          <w:p w14:paraId="0C814DB1" w14:textId="0E57100A" w:rsidR="004638FD" w:rsidRPr="0024038F" w:rsidRDefault="004638FD" w:rsidP="009241EA">
            <w:pPr>
              <w:pStyle w:val="Bangtext"/>
              <w:tabs>
                <w:tab w:val="left" w:pos="1781"/>
              </w:tabs>
              <w:spacing w:before="120" w:after="120" w:line="240" w:lineRule="auto"/>
              <w:ind w:left="-108"/>
              <w:jc w:val="center"/>
              <w:rPr>
                <w:szCs w:val="22"/>
              </w:rPr>
            </w:pPr>
            <w:r w:rsidRPr="0024038F">
              <w:rPr>
                <w:szCs w:val="22"/>
              </w:rPr>
              <w:t>Bê tông cấp ≤ B 30</w:t>
            </w:r>
          </w:p>
        </w:tc>
        <w:tc>
          <w:tcPr>
            <w:tcW w:w="1316" w:type="dxa"/>
            <w:vAlign w:val="center"/>
          </w:tcPr>
          <w:p w14:paraId="48B473E5" w14:textId="6EE4FF83" w:rsidR="004638FD" w:rsidRPr="0024038F" w:rsidRDefault="004638FD" w:rsidP="009241EA">
            <w:pPr>
              <w:pStyle w:val="Bangtext"/>
              <w:tabs>
                <w:tab w:val="left" w:pos="1781"/>
              </w:tabs>
              <w:spacing w:before="120" w:after="120" w:line="240" w:lineRule="auto"/>
              <w:ind w:left="-108"/>
              <w:jc w:val="center"/>
              <w:rPr>
                <w:szCs w:val="22"/>
              </w:rPr>
            </w:pPr>
            <w:r w:rsidRPr="0024038F">
              <w:rPr>
                <w:szCs w:val="22"/>
              </w:rPr>
              <w:t>Vữa</w:t>
            </w:r>
          </w:p>
        </w:tc>
        <w:tc>
          <w:tcPr>
            <w:tcW w:w="2693" w:type="dxa"/>
            <w:vMerge w:val="restart"/>
          </w:tcPr>
          <w:p w14:paraId="3F981FB3" w14:textId="77777777" w:rsidR="004638FD" w:rsidRDefault="004638FD" w:rsidP="009241EA">
            <w:pPr>
              <w:pStyle w:val="Bangtext"/>
              <w:spacing w:before="120" w:after="120" w:line="240" w:lineRule="auto"/>
              <w:ind w:left="-92" w:right="-115"/>
              <w:jc w:val="center"/>
              <w:rPr>
                <w:bCs/>
                <w:szCs w:val="22"/>
              </w:rPr>
            </w:pPr>
          </w:p>
          <w:p w14:paraId="39845F85" w14:textId="77777777" w:rsidR="004638FD" w:rsidRDefault="004638FD" w:rsidP="009241EA">
            <w:pPr>
              <w:pStyle w:val="Bangtext"/>
              <w:spacing w:before="120" w:after="120" w:line="240" w:lineRule="auto"/>
              <w:ind w:left="-92" w:right="-115"/>
              <w:jc w:val="center"/>
              <w:rPr>
                <w:bCs/>
                <w:szCs w:val="22"/>
              </w:rPr>
            </w:pPr>
          </w:p>
          <w:p w14:paraId="4DCEF94C" w14:textId="4A04E9A6" w:rsidR="004638FD" w:rsidRPr="0024038F" w:rsidRDefault="004638FD" w:rsidP="009241EA">
            <w:pPr>
              <w:pStyle w:val="Bangtext"/>
              <w:spacing w:before="120" w:after="120" w:line="240" w:lineRule="auto"/>
              <w:ind w:left="-92" w:right="-115"/>
              <w:jc w:val="center"/>
              <w:rPr>
                <w:szCs w:val="22"/>
              </w:rPr>
            </w:pPr>
            <w:r w:rsidRPr="0024038F">
              <w:rPr>
                <w:bCs/>
                <w:szCs w:val="22"/>
              </w:rPr>
              <w:t>TCVN 7572 - 8 : 2006</w:t>
            </w:r>
          </w:p>
        </w:tc>
        <w:tc>
          <w:tcPr>
            <w:tcW w:w="2086" w:type="dxa"/>
            <w:vMerge/>
          </w:tcPr>
          <w:p w14:paraId="183EC209" w14:textId="77777777" w:rsidR="004638FD" w:rsidRPr="0024038F" w:rsidRDefault="004638FD" w:rsidP="009241EA">
            <w:pPr>
              <w:pStyle w:val="Bangtext"/>
              <w:spacing w:before="120" w:after="120" w:line="240" w:lineRule="auto"/>
              <w:ind w:left="-24" w:right="-143"/>
              <w:jc w:val="center"/>
              <w:rPr>
                <w:szCs w:val="22"/>
              </w:rPr>
            </w:pPr>
          </w:p>
        </w:tc>
      </w:tr>
      <w:tr w:rsidR="004638FD" w:rsidRPr="0024038F" w14:paraId="5B2865B4" w14:textId="77777777" w:rsidTr="0024038F">
        <w:trPr>
          <w:jc w:val="center"/>
        </w:trPr>
        <w:tc>
          <w:tcPr>
            <w:tcW w:w="567" w:type="dxa"/>
            <w:vMerge/>
          </w:tcPr>
          <w:p w14:paraId="45EE1535" w14:textId="77777777" w:rsidR="004638FD" w:rsidRPr="00997BC4" w:rsidRDefault="004638FD" w:rsidP="009241EA">
            <w:pPr>
              <w:spacing w:after="120" w:line="240" w:lineRule="auto"/>
              <w:jc w:val="center"/>
              <w:rPr>
                <w:rFonts w:ascii="Arial" w:hAnsi="Arial" w:cs="Arial"/>
                <w:spacing w:val="0"/>
                <w:szCs w:val="22"/>
              </w:rPr>
            </w:pPr>
          </w:p>
        </w:tc>
        <w:tc>
          <w:tcPr>
            <w:tcW w:w="4662" w:type="dxa"/>
          </w:tcPr>
          <w:p w14:paraId="59B07E26" w14:textId="5F0EEB6E" w:rsidR="004638FD" w:rsidRPr="0024038F" w:rsidRDefault="004638FD" w:rsidP="009241EA">
            <w:pPr>
              <w:spacing w:after="120" w:line="240" w:lineRule="auto"/>
              <w:ind w:right="17"/>
              <w:rPr>
                <w:rFonts w:ascii="Arial" w:hAnsi="Arial" w:cs="Arial"/>
                <w:bCs/>
                <w:spacing w:val="0"/>
                <w:szCs w:val="22"/>
              </w:rPr>
            </w:pPr>
            <w:r w:rsidRPr="0024038F">
              <w:rPr>
                <w:rFonts w:ascii="Arial" w:hAnsi="Arial" w:cs="Arial"/>
                <w:bCs/>
                <w:spacing w:val="0"/>
                <w:szCs w:val="22"/>
              </w:rPr>
              <w:t>- Sét cục và các tạp chất dạng cục</w:t>
            </w:r>
          </w:p>
        </w:tc>
        <w:tc>
          <w:tcPr>
            <w:tcW w:w="1362" w:type="dxa"/>
          </w:tcPr>
          <w:p w14:paraId="62E46739" w14:textId="2A43678D" w:rsidR="004638FD" w:rsidRPr="0024038F" w:rsidRDefault="004638FD" w:rsidP="009241EA">
            <w:pPr>
              <w:pStyle w:val="Bangtext"/>
              <w:tabs>
                <w:tab w:val="left" w:pos="1781"/>
              </w:tabs>
              <w:spacing w:before="120" w:after="120" w:line="240" w:lineRule="auto"/>
              <w:jc w:val="center"/>
              <w:rPr>
                <w:szCs w:val="22"/>
              </w:rPr>
            </w:pPr>
            <w:r w:rsidRPr="0024038F">
              <w:rPr>
                <w:spacing w:val="0"/>
                <w:szCs w:val="22"/>
              </w:rPr>
              <w:t>Không được có</w:t>
            </w:r>
          </w:p>
        </w:tc>
        <w:tc>
          <w:tcPr>
            <w:tcW w:w="1276" w:type="dxa"/>
          </w:tcPr>
          <w:p w14:paraId="6F58D35D" w14:textId="76E8489D"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0,25</w:t>
            </w:r>
          </w:p>
        </w:tc>
        <w:tc>
          <w:tcPr>
            <w:tcW w:w="1316" w:type="dxa"/>
          </w:tcPr>
          <w:p w14:paraId="3DB198F0" w14:textId="4836984F"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0,50</w:t>
            </w:r>
          </w:p>
        </w:tc>
        <w:tc>
          <w:tcPr>
            <w:tcW w:w="2693" w:type="dxa"/>
            <w:vMerge/>
          </w:tcPr>
          <w:p w14:paraId="6144F64B" w14:textId="77777777" w:rsidR="004638FD" w:rsidRPr="0024038F" w:rsidRDefault="004638FD" w:rsidP="009241EA">
            <w:pPr>
              <w:pStyle w:val="Bangtext"/>
              <w:spacing w:before="120" w:after="120" w:line="240" w:lineRule="auto"/>
              <w:ind w:left="-92" w:right="-115"/>
              <w:jc w:val="center"/>
              <w:rPr>
                <w:bCs/>
                <w:szCs w:val="22"/>
              </w:rPr>
            </w:pPr>
          </w:p>
        </w:tc>
        <w:tc>
          <w:tcPr>
            <w:tcW w:w="2086" w:type="dxa"/>
            <w:vMerge/>
          </w:tcPr>
          <w:p w14:paraId="2DA9838C" w14:textId="77777777" w:rsidR="004638FD" w:rsidRPr="0024038F" w:rsidRDefault="004638FD" w:rsidP="009241EA">
            <w:pPr>
              <w:pStyle w:val="Bangtext"/>
              <w:spacing w:before="120" w:after="120" w:line="240" w:lineRule="auto"/>
              <w:ind w:left="-24" w:right="-143"/>
              <w:jc w:val="center"/>
              <w:rPr>
                <w:szCs w:val="22"/>
              </w:rPr>
            </w:pPr>
          </w:p>
        </w:tc>
      </w:tr>
      <w:tr w:rsidR="004638FD" w:rsidRPr="0024038F" w14:paraId="1AABDA4B" w14:textId="77777777" w:rsidTr="0024038F">
        <w:trPr>
          <w:jc w:val="center"/>
        </w:trPr>
        <w:tc>
          <w:tcPr>
            <w:tcW w:w="567" w:type="dxa"/>
            <w:vMerge/>
          </w:tcPr>
          <w:p w14:paraId="5E8B980B" w14:textId="77777777" w:rsidR="004638FD" w:rsidRPr="00997BC4" w:rsidRDefault="004638FD" w:rsidP="009241EA">
            <w:pPr>
              <w:spacing w:after="120" w:line="240" w:lineRule="auto"/>
              <w:jc w:val="center"/>
              <w:rPr>
                <w:rFonts w:ascii="Arial" w:hAnsi="Arial" w:cs="Arial"/>
                <w:spacing w:val="0"/>
                <w:szCs w:val="22"/>
              </w:rPr>
            </w:pPr>
          </w:p>
        </w:tc>
        <w:tc>
          <w:tcPr>
            <w:tcW w:w="4662" w:type="dxa"/>
          </w:tcPr>
          <w:p w14:paraId="2C54B6F0" w14:textId="1EF6A808" w:rsidR="004638FD" w:rsidRPr="0024038F" w:rsidRDefault="004638FD" w:rsidP="009241EA">
            <w:pPr>
              <w:spacing w:after="120" w:line="240" w:lineRule="auto"/>
              <w:ind w:right="17"/>
              <w:rPr>
                <w:rFonts w:ascii="Arial" w:hAnsi="Arial" w:cs="Arial"/>
                <w:bCs/>
                <w:spacing w:val="0"/>
                <w:szCs w:val="22"/>
              </w:rPr>
            </w:pPr>
            <w:r w:rsidRPr="0024038F">
              <w:rPr>
                <w:rFonts w:ascii="Arial" w:hAnsi="Arial" w:cs="Arial"/>
                <w:bCs/>
                <w:spacing w:val="0"/>
                <w:szCs w:val="22"/>
              </w:rPr>
              <w:t>- Hàm lượng bụi, bùn, sét</w:t>
            </w:r>
          </w:p>
        </w:tc>
        <w:tc>
          <w:tcPr>
            <w:tcW w:w="1362" w:type="dxa"/>
          </w:tcPr>
          <w:p w14:paraId="48FADFF7" w14:textId="717DF07A"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1,50</w:t>
            </w:r>
          </w:p>
        </w:tc>
        <w:tc>
          <w:tcPr>
            <w:tcW w:w="1276" w:type="dxa"/>
          </w:tcPr>
          <w:p w14:paraId="5B6EEB35" w14:textId="077F7A1A"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3,00</w:t>
            </w:r>
          </w:p>
        </w:tc>
        <w:tc>
          <w:tcPr>
            <w:tcW w:w="1316" w:type="dxa"/>
          </w:tcPr>
          <w:p w14:paraId="49424059" w14:textId="407BDBA3" w:rsidR="004638FD" w:rsidRPr="0024038F" w:rsidRDefault="004638FD" w:rsidP="009241EA">
            <w:pPr>
              <w:pStyle w:val="Bangtext"/>
              <w:tabs>
                <w:tab w:val="left" w:pos="1781"/>
              </w:tabs>
              <w:spacing w:before="120" w:after="120" w:line="240" w:lineRule="auto"/>
              <w:ind w:left="-108"/>
              <w:jc w:val="center"/>
              <w:rPr>
                <w:szCs w:val="22"/>
              </w:rPr>
            </w:pPr>
            <w:r w:rsidRPr="0024038F">
              <w:rPr>
                <w:spacing w:val="0"/>
                <w:szCs w:val="22"/>
              </w:rPr>
              <w:t>10,00</w:t>
            </w:r>
          </w:p>
        </w:tc>
        <w:tc>
          <w:tcPr>
            <w:tcW w:w="2693" w:type="dxa"/>
            <w:vMerge/>
          </w:tcPr>
          <w:p w14:paraId="0DAB65FC" w14:textId="77777777" w:rsidR="004638FD" w:rsidRPr="0024038F" w:rsidRDefault="004638FD" w:rsidP="009241EA">
            <w:pPr>
              <w:pStyle w:val="Bangtext"/>
              <w:spacing w:before="120" w:after="120" w:line="240" w:lineRule="auto"/>
              <w:ind w:left="-92" w:right="-115"/>
              <w:jc w:val="center"/>
              <w:rPr>
                <w:bCs/>
                <w:szCs w:val="22"/>
              </w:rPr>
            </w:pPr>
          </w:p>
        </w:tc>
        <w:tc>
          <w:tcPr>
            <w:tcW w:w="2086" w:type="dxa"/>
            <w:vMerge/>
          </w:tcPr>
          <w:p w14:paraId="03742B40" w14:textId="77777777" w:rsidR="004638FD" w:rsidRPr="0024038F" w:rsidRDefault="004638FD" w:rsidP="009241EA">
            <w:pPr>
              <w:pStyle w:val="Bangtext"/>
              <w:spacing w:before="120" w:after="120" w:line="240" w:lineRule="auto"/>
              <w:ind w:left="-24" w:right="-143"/>
              <w:jc w:val="center"/>
              <w:rPr>
                <w:szCs w:val="22"/>
              </w:rPr>
            </w:pPr>
          </w:p>
        </w:tc>
      </w:tr>
      <w:tr w:rsidR="0024038F" w:rsidRPr="0024038F" w14:paraId="12DA6635" w14:textId="77777777" w:rsidTr="0024038F">
        <w:trPr>
          <w:jc w:val="center"/>
        </w:trPr>
        <w:tc>
          <w:tcPr>
            <w:tcW w:w="567" w:type="dxa"/>
          </w:tcPr>
          <w:p w14:paraId="3FA937BC" w14:textId="6D0C9E50" w:rsidR="0024038F" w:rsidRPr="00997BC4" w:rsidRDefault="0024038F" w:rsidP="009241EA">
            <w:pPr>
              <w:spacing w:after="120" w:line="240" w:lineRule="auto"/>
              <w:jc w:val="center"/>
              <w:rPr>
                <w:rFonts w:ascii="Arial" w:hAnsi="Arial" w:cs="Arial"/>
                <w:spacing w:val="0"/>
                <w:szCs w:val="22"/>
              </w:rPr>
            </w:pPr>
            <w:r w:rsidRPr="00997BC4">
              <w:rPr>
                <w:rFonts w:ascii="Arial" w:hAnsi="Arial" w:cs="Arial"/>
                <w:spacing w:val="0"/>
                <w:szCs w:val="22"/>
              </w:rPr>
              <w:t>3.</w:t>
            </w:r>
          </w:p>
        </w:tc>
        <w:tc>
          <w:tcPr>
            <w:tcW w:w="4662" w:type="dxa"/>
          </w:tcPr>
          <w:p w14:paraId="59CC0CE6" w14:textId="444FF1F6" w:rsidR="0024038F" w:rsidRPr="0024038F" w:rsidRDefault="0024038F" w:rsidP="009241EA">
            <w:pPr>
              <w:pStyle w:val="Bangtext"/>
              <w:tabs>
                <w:tab w:val="left" w:pos="2160"/>
              </w:tabs>
              <w:spacing w:before="120" w:after="120" w:line="240" w:lineRule="auto"/>
              <w:ind w:right="-79"/>
              <w:jc w:val="left"/>
              <w:rPr>
                <w:bCs/>
                <w:szCs w:val="22"/>
              </w:rPr>
            </w:pPr>
            <w:r w:rsidRPr="0024038F">
              <w:rPr>
                <w:bCs/>
                <w:szCs w:val="22"/>
              </w:rPr>
              <w:t>Tạp chất hữu cơ</w:t>
            </w:r>
            <w:r w:rsidR="002E64D1" w:rsidRPr="002E64D1">
              <w:rPr>
                <w:bCs/>
                <w:szCs w:val="22"/>
                <w:vertAlign w:val="superscript"/>
              </w:rPr>
              <w:t>a</w:t>
            </w:r>
            <w:r w:rsidRPr="0024038F">
              <w:rPr>
                <w:bCs/>
                <w:szCs w:val="22"/>
              </w:rPr>
              <w:t xml:space="preserve"> </w:t>
            </w:r>
          </w:p>
        </w:tc>
        <w:tc>
          <w:tcPr>
            <w:tcW w:w="3954" w:type="dxa"/>
            <w:gridSpan w:val="3"/>
          </w:tcPr>
          <w:p w14:paraId="0417B916" w14:textId="6C3D93F6" w:rsidR="0024038F" w:rsidRPr="004638FD" w:rsidRDefault="0024038F" w:rsidP="009241EA">
            <w:pPr>
              <w:pStyle w:val="Bangtext"/>
              <w:tabs>
                <w:tab w:val="left" w:pos="1781"/>
              </w:tabs>
              <w:spacing w:before="120" w:after="120" w:line="240" w:lineRule="auto"/>
              <w:ind w:left="-108"/>
              <w:jc w:val="center"/>
              <w:rPr>
                <w:sz w:val="21"/>
                <w:szCs w:val="21"/>
              </w:rPr>
            </w:pPr>
            <w:proofErr w:type="gramStart"/>
            <w:r w:rsidRPr="004638FD">
              <w:rPr>
                <w:spacing w:val="0"/>
                <w:sz w:val="21"/>
                <w:szCs w:val="21"/>
                <w:lang w:val="en-GB"/>
              </w:rPr>
              <w:t>khi</w:t>
            </w:r>
            <w:proofErr w:type="gramEnd"/>
            <w:r w:rsidRPr="004638FD">
              <w:rPr>
                <w:spacing w:val="0"/>
                <w:sz w:val="21"/>
                <w:szCs w:val="21"/>
                <w:lang w:val="en-GB"/>
              </w:rPr>
              <w:t xml:space="preserve"> xác định theo phương pháp so màu, không được thẫm hơn màu chuẩn.</w:t>
            </w:r>
          </w:p>
        </w:tc>
        <w:tc>
          <w:tcPr>
            <w:tcW w:w="2693" w:type="dxa"/>
          </w:tcPr>
          <w:p w14:paraId="1D243931" w14:textId="48DB2ECA" w:rsidR="0024038F" w:rsidRPr="0024038F" w:rsidRDefault="0024038F" w:rsidP="009241EA">
            <w:pPr>
              <w:pStyle w:val="Bangtext"/>
              <w:spacing w:before="120" w:after="120" w:line="240" w:lineRule="auto"/>
              <w:ind w:left="-92" w:right="-115"/>
              <w:jc w:val="center"/>
              <w:rPr>
                <w:bCs/>
                <w:szCs w:val="22"/>
              </w:rPr>
            </w:pPr>
            <w:r w:rsidRPr="0024038F">
              <w:rPr>
                <w:bCs/>
                <w:szCs w:val="22"/>
              </w:rPr>
              <w:t>TCVN 7572</w:t>
            </w:r>
            <w:r w:rsidR="004638FD">
              <w:rPr>
                <w:bCs/>
                <w:szCs w:val="22"/>
              </w:rPr>
              <w:t xml:space="preserve"> </w:t>
            </w:r>
            <w:r w:rsidRPr="0024038F">
              <w:rPr>
                <w:bCs/>
                <w:szCs w:val="22"/>
              </w:rPr>
              <w:t>-</w:t>
            </w:r>
            <w:r w:rsidR="004638FD">
              <w:rPr>
                <w:bCs/>
                <w:szCs w:val="22"/>
              </w:rPr>
              <w:t xml:space="preserve"> </w:t>
            </w:r>
            <w:r w:rsidRPr="0024038F">
              <w:rPr>
                <w:bCs/>
                <w:szCs w:val="22"/>
              </w:rPr>
              <w:t>9:2006</w:t>
            </w:r>
          </w:p>
        </w:tc>
        <w:tc>
          <w:tcPr>
            <w:tcW w:w="2086" w:type="dxa"/>
            <w:vMerge/>
          </w:tcPr>
          <w:p w14:paraId="11B2C91F" w14:textId="77777777" w:rsidR="0024038F" w:rsidRPr="0024038F" w:rsidRDefault="0024038F" w:rsidP="009241EA">
            <w:pPr>
              <w:pStyle w:val="Bangtext"/>
              <w:spacing w:before="120" w:after="120" w:line="240" w:lineRule="auto"/>
              <w:ind w:left="-24" w:right="-143"/>
              <w:jc w:val="center"/>
              <w:rPr>
                <w:szCs w:val="22"/>
              </w:rPr>
            </w:pPr>
          </w:p>
        </w:tc>
      </w:tr>
      <w:tr w:rsidR="004638FD" w:rsidRPr="0024038F" w14:paraId="415ABB85" w14:textId="77777777" w:rsidTr="0024038F">
        <w:trPr>
          <w:jc w:val="center"/>
        </w:trPr>
        <w:tc>
          <w:tcPr>
            <w:tcW w:w="567" w:type="dxa"/>
            <w:vMerge w:val="restart"/>
          </w:tcPr>
          <w:p w14:paraId="12A99129" w14:textId="7958641B" w:rsidR="004638FD" w:rsidRPr="00997BC4" w:rsidRDefault="004638FD" w:rsidP="009241EA">
            <w:pPr>
              <w:spacing w:after="120" w:line="240" w:lineRule="auto"/>
              <w:jc w:val="center"/>
              <w:rPr>
                <w:rFonts w:ascii="Arial" w:hAnsi="Arial" w:cs="Arial"/>
                <w:spacing w:val="0"/>
                <w:szCs w:val="22"/>
              </w:rPr>
            </w:pPr>
            <w:r w:rsidRPr="00997BC4">
              <w:rPr>
                <w:rFonts w:ascii="Arial" w:hAnsi="Arial" w:cs="Arial"/>
                <w:spacing w:val="0"/>
                <w:szCs w:val="22"/>
              </w:rPr>
              <w:t>4.</w:t>
            </w:r>
          </w:p>
        </w:tc>
        <w:tc>
          <w:tcPr>
            <w:tcW w:w="4662" w:type="dxa"/>
          </w:tcPr>
          <w:p w14:paraId="0E328539" w14:textId="56B437C2" w:rsidR="004638FD" w:rsidRPr="0024038F" w:rsidRDefault="004638FD" w:rsidP="009241EA">
            <w:pPr>
              <w:pStyle w:val="Bangtext"/>
              <w:tabs>
                <w:tab w:val="left" w:pos="2160"/>
              </w:tabs>
              <w:spacing w:before="120" w:after="120" w:line="240" w:lineRule="auto"/>
              <w:ind w:right="-79"/>
              <w:jc w:val="left"/>
              <w:rPr>
                <w:bCs/>
                <w:szCs w:val="22"/>
              </w:rPr>
            </w:pPr>
            <w:r w:rsidRPr="0024038F">
              <w:rPr>
                <w:bCs/>
                <w:szCs w:val="22"/>
              </w:rPr>
              <w:t>Hàm lượng clorua trong cát, tính theo ion (Cl-)</w:t>
            </w:r>
            <w:r w:rsidRPr="0024038F">
              <w:rPr>
                <w:bCs/>
                <w:szCs w:val="22"/>
                <w:lang w:val="vi-VN"/>
              </w:rPr>
              <w:t xml:space="preserve"> tan trong axit</w:t>
            </w:r>
            <w:r w:rsidRPr="0024038F">
              <w:rPr>
                <w:szCs w:val="22"/>
                <w:vertAlign w:val="superscript"/>
                <w:lang w:val="vi-VN"/>
              </w:rPr>
              <w:t>b</w:t>
            </w:r>
            <w:r w:rsidRPr="0024038F">
              <w:rPr>
                <w:bCs/>
                <w:szCs w:val="22"/>
                <w:lang w:val="vi-VN"/>
              </w:rPr>
              <w:t>, %, không lớn hơn</w:t>
            </w:r>
          </w:p>
        </w:tc>
        <w:tc>
          <w:tcPr>
            <w:tcW w:w="3954" w:type="dxa"/>
            <w:gridSpan w:val="3"/>
          </w:tcPr>
          <w:p w14:paraId="432D9F71" w14:textId="3D6E4F75" w:rsidR="004638FD" w:rsidRPr="0024038F" w:rsidRDefault="004638FD" w:rsidP="009241EA">
            <w:pPr>
              <w:pStyle w:val="Bangtext"/>
              <w:tabs>
                <w:tab w:val="left" w:pos="1781"/>
              </w:tabs>
              <w:spacing w:before="120" w:after="120" w:line="240" w:lineRule="auto"/>
              <w:ind w:left="-108"/>
              <w:jc w:val="center"/>
              <w:rPr>
                <w:szCs w:val="22"/>
              </w:rPr>
            </w:pPr>
          </w:p>
        </w:tc>
        <w:tc>
          <w:tcPr>
            <w:tcW w:w="2693" w:type="dxa"/>
            <w:vMerge w:val="restart"/>
          </w:tcPr>
          <w:p w14:paraId="28AF23A2" w14:textId="77777777" w:rsidR="004638FD" w:rsidRDefault="004638FD" w:rsidP="009241EA">
            <w:pPr>
              <w:pStyle w:val="Bangtext"/>
              <w:spacing w:before="120" w:after="120" w:line="240" w:lineRule="auto"/>
              <w:ind w:left="-92" w:right="-115"/>
              <w:jc w:val="center"/>
              <w:rPr>
                <w:bCs/>
                <w:szCs w:val="22"/>
              </w:rPr>
            </w:pPr>
          </w:p>
          <w:p w14:paraId="533F4FAF" w14:textId="77777777" w:rsidR="004638FD" w:rsidRDefault="004638FD" w:rsidP="009241EA">
            <w:pPr>
              <w:pStyle w:val="Bangtext"/>
              <w:spacing w:before="120" w:after="120" w:line="240" w:lineRule="auto"/>
              <w:ind w:left="-92" w:right="-115"/>
              <w:jc w:val="center"/>
              <w:rPr>
                <w:bCs/>
                <w:szCs w:val="22"/>
              </w:rPr>
            </w:pPr>
          </w:p>
          <w:p w14:paraId="484A93AF" w14:textId="61F6C70E" w:rsidR="004638FD" w:rsidRPr="0024038F" w:rsidRDefault="004638FD" w:rsidP="009241EA">
            <w:pPr>
              <w:pStyle w:val="Bangtext"/>
              <w:spacing w:before="120" w:after="120" w:line="240" w:lineRule="auto"/>
              <w:ind w:left="-92" w:right="-115"/>
              <w:jc w:val="center"/>
              <w:rPr>
                <w:bCs/>
                <w:szCs w:val="22"/>
              </w:rPr>
            </w:pPr>
            <w:r w:rsidRPr="0024038F">
              <w:rPr>
                <w:bCs/>
                <w:szCs w:val="22"/>
              </w:rPr>
              <w:t>TCVN  7572</w:t>
            </w:r>
            <w:r>
              <w:rPr>
                <w:bCs/>
                <w:szCs w:val="22"/>
              </w:rPr>
              <w:t xml:space="preserve"> </w:t>
            </w:r>
            <w:r w:rsidRPr="0024038F">
              <w:rPr>
                <w:bCs/>
                <w:szCs w:val="22"/>
              </w:rPr>
              <w:t>-</w:t>
            </w:r>
            <w:r>
              <w:rPr>
                <w:bCs/>
                <w:szCs w:val="22"/>
              </w:rPr>
              <w:t xml:space="preserve"> </w:t>
            </w:r>
            <w:r w:rsidRPr="0024038F">
              <w:rPr>
                <w:bCs/>
                <w:szCs w:val="22"/>
              </w:rPr>
              <w:t>15:2006</w:t>
            </w:r>
          </w:p>
        </w:tc>
        <w:tc>
          <w:tcPr>
            <w:tcW w:w="2086" w:type="dxa"/>
            <w:vMerge/>
          </w:tcPr>
          <w:p w14:paraId="70106E0C" w14:textId="77777777" w:rsidR="004638FD" w:rsidRPr="0024038F" w:rsidRDefault="004638FD" w:rsidP="009241EA">
            <w:pPr>
              <w:pStyle w:val="Bangtext"/>
              <w:spacing w:before="120" w:after="120" w:line="240" w:lineRule="auto"/>
              <w:ind w:left="-24" w:right="-143"/>
              <w:jc w:val="center"/>
              <w:rPr>
                <w:szCs w:val="22"/>
              </w:rPr>
            </w:pPr>
          </w:p>
        </w:tc>
      </w:tr>
      <w:tr w:rsidR="004638FD" w:rsidRPr="0024038F" w14:paraId="62B6B262" w14:textId="77777777" w:rsidTr="0024038F">
        <w:trPr>
          <w:jc w:val="center"/>
        </w:trPr>
        <w:tc>
          <w:tcPr>
            <w:tcW w:w="567" w:type="dxa"/>
            <w:vMerge/>
          </w:tcPr>
          <w:p w14:paraId="4E10B9B3" w14:textId="77777777" w:rsidR="004638FD" w:rsidRPr="00997BC4" w:rsidRDefault="004638FD" w:rsidP="009241EA">
            <w:pPr>
              <w:spacing w:after="120" w:line="240" w:lineRule="auto"/>
              <w:jc w:val="center"/>
              <w:rPr>
                <w:rFonts w:ascii="Arial" w:hAnsi="Arial" w:cs="Arial"/>
                <w:spacing w:val="0"/>
                <w:szCs w:val="22"/>
              </w:rPr>
            </w:pPr>
          </w:p>
        </w:tc>
        <w:tc>
          <w:tcPr>
            <w:tcW w:w="4662" w:type="dxa"/>
          </w:tcPr>
          <w:p w14:paraId="72B0EC21" w14:textId="7FC671CA" w:rsidR="004638FD" w:rsidRPr="0024038F" w:rsidRDefault="004638FD" w:rsidP="009241EA">
            <w:pPr>
              <w:pStyle w:val="Bangtext"/>
              <w:tabs>
                <w:tab w:val="left" w:pos="2160"/>
              </w:tabs>
              <w:spacing w:before="120" w:after="120" w:line="240" w:lineRule="auto"/>
              <w:ind w:right="-79"/>
              <w:jc w:val="left"/>
              <w:rPr>
                <w:bCs/>
                <w:szCs w:val="22"/>
              </w:rPr>
            </w:pPr>
            <w:r w:rsidRPr="0024038F">
              <w:rPr>
                <w:spacing w:val="0"/>
                <w:szCs w:val="22"/>
              </w:rPr>
              <w:t>- Bê tông dùng trong các kết cấu bê tông cốt thép ứng suất trước</w:t>
            </w:r>
          </w:p>
        </w:tc>
        <w:tc>
          <w:tcPr>
            <w:tcW w:w="3954" w:type="dxa"/>
            <w:gridSpan w:val="3"/>
            <w:vAlign w:val="center"/>
          </w:tcPr>
          <w:p w14:paraId="085FA19B" w14:textId="28DF8A47" w:rsidR="004638FD" w:rsidRPr="0024038F" w:rsidRDefault="004638FD" w:rsidP="009241EA">
            <w:pPr>
              <w:pStyle w:val="Bangtext"/>
              <w:tabs>
                <w:tab w:val="left" w:pos="1781"/>
              </w:tabs>
              <w:spacing w:before="120" w:after="120" w:line="240" w:lineRule="auto"/>
              <w:ind w:left="-108"/>
              <w:jc w:val="center"/>
              <w:rPr>
                <w:bCs/>
                <w:szCs w:val="22"/>
              </w:rPr>
            </w:pPr>
            <w:r w:rsidRPr="0024038F">
              <w:rPr>
                <w:spacing w:val="0"/>
                <w:szCs w:val="22"/>
              </w:rPr>
              <w:t>0,01</w:t>
            </w:r>
          </w:p>
        </w:tc>
        <w:tc>
          <w:tcPr>
            <w:tcW w:w="2693" w:type="dxa"/>
            <w:vMerge/>
          </w:tcPr>
          <w:p w14:paraId="57C77546" w14:textId="77777777" w:rsidR="004638FD" w:rsidRPr="0024038F" w:rsidRDefault="004638FD" w:rsidP="009241EA">
            <w:pPr>
              <w:pStyle w:val="Bangtext"/>
              <w:spacing w:before="120" w:after="120" w:line="240" w:lineRule="auto"/>
              <w:ind w:left="-92" w:right="-115"/>
              <w:jc w:val="center"/>
              <w:rPr>
                <w:bCs/>
                <w:szCs w:val="22"/>
              </w:rPr>
            </w:pPr>
          </w:p>
        </w:tc>
        <w:tc>
          <w:tcPr>
            <w:tcW w:w="2086" w:type="dxa"/>
            <w:vMerge/>
          </w:tcPr>
          <w:p w14:paraId="19EAE097" w14:textId="77777777" w:rsidR="004638FD" w:rsidRPr="0024038F" w:rsidRDefault="004638FD" w:rsidP="009241EA">
            <w:pPr>
              <w:pStyle w:val="Bangtext"/>
              <w:spacing w:before="120" w:after="120" w:line="240" w:lineRule="auto"/>
              <w:ind w:left="-24" w:right="-143"/>
              <w:jc w:val="center"/>
              <w:rPr>
                <w:szCs w:val="22"/>
              </w:rPr>
            </w:pPr>
          </w:p>
        </w:tc>
      </w:tr>
      <w:tr w:rsidR="004638FD" w:rsidRPr="0024038F" w14:paraId="12AC062D" w14:textId="77777777" w:rsidTr="0024038F">
        <w:trPr>
          <w:jc w:val="center"/>
        </w:trPr>
        <w:tc>
          <w:tcPr>
            <w:tcW w:w="567" w:type="dxa"/>
            <w:vMerge/>
          </w:tcPr>
          <w:p w14:paraId="3CEA209F" w14:textId="77777777" w:rsidR="004638FD" w:rsidRPr="00997BC4" w:rsidRDefault="004638FD" w:rsidP="009241EA">
            <w:pPr>
              <w:spacing w:after="120" w:line="240" w:lineRule="auto"/>
              <w:jc w:val="center"/>
              <w:rPr>
                <w:rFonts w:ascii="Arial" w:hAnsi="Arial" w:cs="Arial"/>
                <w:spacing w:val="0"/>
                <w:szCs w:val="22"/>
              </w:rPr>
            </w:pPr>
          </w:p>
        </w:tc>
        <w:tc>
          <w:tcPr>
            <w:tcW w:w="4662" w:type="dxa"/>
          </w:tcPr>
          <w:p w14:paraId="7CF25684" w14:textId="75F6915E" w:rsidR="004638FD" w:rsidRPr="0024038F" w:rsidRDefault="004638FD" w:rsidP="009241EA">
            <w:pPr>
              <w:pStyle w:val="Bangtext"/>
              <w:tabs>
                <w:tab w:val="left" w:pos="2160"/>
              </w:tabs>
              <w:spacing w:before="120" w:after="120" w:line="240" w:lineRule="auto"/>
              <w:ind w:right="-79"/>
              <w:jc w:val="left"/>
              <w:rPr>
                <w:bCs/>
                <w:szCs w:val="22"/>
              </w:rPr>
            </w:pPr>
            <w:r w:rsidRPr="0024038F">
              <w:rPr>
                <w:spacing w:val="0"/>
                <w:szCs w:val="22"/>
              </w:rPr>
              <w:t>- Bê tông dùng trong các kết cấu bê tông và bê tông cốt thép và vữa thông thường</w:t>
            </w:r>
          </w:p>
        </w:tc>
        <w:tc>
          <w:tcPr>
            <w:tcW w:w="3954" w:type="dxa"/>
            <w:gridSpan w:val="3"/>
            <w:vAlign w:val="center"/>
          </w:tcPr>
          <w:p w14:paraId="77EDEF39" w14:textId="7178189E" w:rsidR="004638FD" w:rsidRPr="0024038F" w:rsidRDefault="004638FD" w:rsidP="009241EA">
            <w:pPr>
              <w:pStyle w:val="Bangtext"/>
              <w:tabs>
                <w:tab w:val="left" w:pos="1781"/>
              </w:tabs>
              <w:spacing w:before="120" w:after="120" w:line="240" w:lineRule="auto"/>
              <w:ind w:left="-108"/>
              <w:jc w:val="center"/>
              <w:rPr>
                <w:bCs/>
                <w:szCs w:val="22"/>
              </w:rPr>
            </w:pPr>
            <w:r w:rsidRPr="0024038F">
              <w:rPr>
                <w:spacing w:val="0"/>
                <w:szCs w:val="22"/>
              </w:rPr>
              <w:t>0,05</w:t>
            </w:r>
          </w:p>
        </w:tc>
        <w:tc>
          <w:tcPr>
            <w:tcW w:w="2693" w:type="dxa"/>
            <w:vMerge/>
          </w:tcPr>
          <w:p w14:paraId="7DFF65D9" w14:textId="77777777" w:rsidR="004638FD" w:rsidRPr="0024038F" w:rsidRDefault="004638FD" w:rsidP="009241EA">
            <w:pPr>
              <w:pStyle w:val="Bangtext"/>
              <w:spacing w:before="120" w:after="120" w:line="240" w:lineRule="auto"/>
              <w:ind w:left="-92" w:right="-115"/>
              <w:jc w:val="center"/>
              <w:rPr>
                <w:bCs/>
                <w:szCs w:val="22"/>
              </w:rPr>
            </w:pPr>
          </w:p>
        </w:tc>
        <w:tc>
          <w:tcPr>
            <w:tcW w:w="2086" w:type="dxa"/>
            <w:vMerge/>
          </w:tcPr>
          <w:p w14:paraId="49F337AF" w14:textId="77777777" w:rsidR="004638FD" w:rsidRPr="0024038F" w:rsidRDefault="004638FD" w:rsidP="009241EA">
            <w:pPr>
              <w:pStyle w:val="Bangtext"/>
              <w:spacing w:before="120" w:after="120" w:line="240" w:lineRule="auto"/>
              <w:ind w:left="-24" w:right="-143"/>
              <w:jc w:val="center"/>
              <w:rPr>
                <w:szCs w:val="22"/>
              </w:rPr>
            </w:pPr>
          </w:p>
        </w:tc>
      </w:tr>
      <w:tr w:rsidR="0024038F" w:rsidRPr="0024038F" w14:paraId="14657321" w14:textId="77777777" w:rsidTr="0024038F">
        <w:trPr>
          <w:jc w:val="center"/>
        </w:trPr>
        <w:tc>
          <w:tcPr>
            <w:tcW w:w="567" w:type="dxa"/>
          </w:tcPr>
          <w:p w14:paraId="375CBCB2" w14:textId="1BB44B40" w:rsidR="0024038F" w:rsidRPr="00997BC4" w:rsidRDefault="0024038F" w:rsidP="009241EA">
            <w:pPr>
              <w:spacing w:after="120" w:line="240" w:lineRule="auto"/>
              <w:jc w:val="center"/>
              <w:rPr>
                <w:rFonts w:ascii="Arial" w:hAnsi="Arial" w:cs="Arial"/>
                <w:spacing w:val="0"/>
                <w:szCs w:val="22"/>
              </w:rPr>
            </w:pPr>
            <w:r w:rsidRPr="00997BC4">
              <w:rPr>
                <w:rFonts w:ascii="Arial" w:hAnsi="Arial" w:cs="Arial"/>
                <w:spacing w:val="0"/>
                <w:szCs w:val="22"/>
              </w:rPr>
              <w:t>5.</w:t>
            </w:r>
          </w:p>
        </w:tc>
        <w:tc>
          <w:tcPr>
            <w:tcW w:w="4662" w:type="dxa"/>
          </w:tcPr>
          <w:p w14:paraId="7BBFD499" w14:textId="278B4465" w:rsidR="0024038F" w:rsidRPr="0024038F" w:rsidRDefault="0024038F" w:rsidP="009241EA">
            <w:pPr>
              <w:pStyle w:val="Bangtext"/>
              <w:tabs>
                <w:tab w:val="left" w:pos="2160"/>
              </w:tabs>
              <w:spacing w:before="120" w:after="120" w:line="240" w:lineRule="auto"/>
              <w:ind w:right="-79"/>
              <w:jc w:val="left"/>
              <w:rPr>
                <w:bCs/>
                <w:szCs w:val="22"/>
              </w:rPr>
            </w:pPr>
            <w:r w:rsidRPr="0024038F">
              <w:rPr>
                <w:bCs/>
                <w:szCs w:val="22"/>
              </w:rPr>
              <w:t xml:space="preserve">Khả năng phản ứng kiềm - silic </w:t>
            </w:r>
          </w:p>
        </w:tc>
        <w:tc>
          <w:tcPr>
            <w:tcW w:w="3954" w:type="dxa"/>
            <w:gridSpan w:val="3"/>
          </w:tcPr>
          <w:p w14:paraId="094BECEB" w14:textId="53CC708E" w:rsidR="0024038F" w:rsidRPr="0024038F" w:rsidRDefault="0024038F" w:rsidP="009241EA">
            <w:pPr>
              <w:pStyle w:val="Bangtext"/>
              <w:tabs>
                <w:tab w:val="left" w:pos="1781"/>
              </w:tabs>
              <w:spacing w:before="120" w:after="120" w:line="240" w:lineRule="auto"/>
              <w:ind w:left="-108"/>
              <w:jc w:val="center"/>
              <w:rPr>
                <w:szCs w:val="22"/>
              </w:rPr>
            </w:pPr>
            <w:r w:rsidRPr="0024038F">
              <w:rPr>
                <w:bCs/>
                <w:szCs w:val="22"/>
              </w:rPr>
              <w:t>Trong vùng cốt liệu vô hại</w:t>
            </w:r>
          </w:p>
        </w:tc>
        <w:tc>
          <w:tcPr>
            <w:tcW w:w="2693" w:type="dxa"/>
          </w:tcPr>
          <w:p w14:paraId="40CCA63F" w14:textId="043AF0B7" w:rsidR="0024038F" w:rsidRPr="0024038F" w:rsidRDefault="0024038F" w:rsidP="009241EA">
            <w:pPr>
              <w:pStyle w:val="Bangtext"/>
              <w:spacing w:before="120" w:after="120" w:line="240" w:lineRule="auto"/>
              <w:ind w:left="-92" w:right="-115"/>
              <w:jc w:val="center"/>
              <w:rPr>
                <w:bCs/>
                <w:szCs w:val="22"/>
              </w:rPr>
            </w:pPr>
            <w:r w:rsidRPr="0024038F">
              <w:rPr>
                <w:bCs/>
                <w:szCs w:val="22"/>
              </w:rPr>
              <w:t>TCVN 7572-14:2006</w:t>
            </w:r>
          </w:p>
        </w:tc>
        <w:tc>
          <w:tcPr>
            <w:tcW w:w="2086" w:type="dxa"/>
            <w:vMerge/>
          </w:tcPr>
          <w:p w14:paraId="0612A58B" w14:textId="77777777" w:rsidR="0024038F" w:rsidRPr="0024038F" w:rsidRDefault="0024038F" w:rsidP="009241EA">
            <w:pPr>
              <w:pStyle w:val="Bangtext"/>
              <w:spacing w:before="120" w:after="120" w:line="240" w:lineRule="auto"/>
              <w:ind w:left="-24" w:right="-143"/>
              <w:jc w:val="center"/>
              <w:rPr>
                <w:szCs w:val="22"/>
              </w:rPr>
            </w:pPr>
          </w:p>
        </w:tc>
      </w:tr>
      <w:tr w:rsidR="0024038F" w:rsidRPr="0045563F" w14:paraId="2A2FF398" w14:textId="77777777" w:rsidTr="0024038F">
        <w:trPr>
          <w:jc w:val="center"/>
        </w:trPr>
        <w:tc>
          <w:tcPr>
            <w:tcW w:w="567" w:type="dxa"/>
          </w:tcPr>
          <w:p w14:paraId="61109C83" w14:textId="77777777" w:rsidR="0024038F" w:rsidRPr="00997BC4" w:rsidRDefault="0024038F" w:rsidP="004638FD">
            <w:pPr>
              <w:spacing w:before="60" w:after="60" w:line="240" w:lineRule="auto"/>
              <w:jc w:val="center"/>
              <w:rPr>
                <w:rFonts w:ascii="Arial" w:hAnsi="Arial" w:cs="Arial"/>
                <w:color w:val="646464"/>
                <w:spacing w:val="0"/>
                <w:szCs w:val="22"/>
              </w:rPr>
            </w:pPr>
          </w:p>
        </w:tc>
        <w:tc>
          <w:tcPr>
            <w:tcW w:w="11309" w:type="dxa"/>
            <w:gridSpan w:val="5"/>
          </w:tcPr>
          <w:p w14:paraId="2AD39312" w14:textId="5C087980" w:rsidR="0024038F" w:rsidRDefault="0024038F" w:rsidP="009241EA">
            <w:pPr>
              <w:pStyle w:val="Bangtext"/>
              <w:spacing w:before="120" w:after="60" w:line="240" w:lineRule="auto"/>
              <w:rPr>
                <w:spacing w:val="0"/>
                <w:sz w:val="20"/>
                <w:szCs w:val="20"/>
                <w:lang w:val="en-GB"/>
              </w:rPr>
            </w:pPr>
            <w:r w:rsidRPr="004638FD">
              <w:rPr>
                <w:bCs/>
                <w:sz w:val="20"/>
                <w:szCs w:val="20"/>
              </w:rPr>
              <w:t>(</w:t>
            </w:r>
            <w:r w:rsidR="002E64D1" w:rsidRPr="00BC7634">
              <w:rPr>
                <w:bCs/>
                <w:sz w:val="20"/>
                <w:szCs w:val="20"/>
                <w:vertAlign w:val="superscript"/>
              </w:rPr>
              <w:t>a</w:t>
            </w:r>
            <w:r w:rsidRPr="004638FD">
              <w:rPr>
                <w:bCs/>
                <w:sz w:val="20"/>
                <w:szCs w:val="20"/>
              </w:rPr>
              <w:t xml:space="preserve">) </w:t>
            </w:r>
            <w:r w:rsidRPr="004638FD">
              <w:rPr>
                <w:spacing w:val="0"/>
                <w:sz w:val="20"/>
                <w:szCs w:val="20"/>
                <w:lang w:val="en-GB"/>
              </w:rPr>
              <w:t>Cát không thoả mãn mục 3. có thể được sử dụng nếu kết quả thí nghiệm kiểm chứng trong bê tông cho thấy lượng tạp chất hữu cơ này không làm giảm tính chất cơ lý yêu cầu đối với bê tông</w:t>
            </w:r>
          </w:p>
          <w:p w14:paraId="54F8F12D" w14:textId="09567057" w:rsidR="002E64D1" w:rsidRPr="004638FD" w:rsidRDefault="002E64D1" w:rsidP="009241EA">
            <w:pPr>
              <w:pStyle w:val="Bangtext"/>
              <w:spacing w:before="120" w:after="60" w:line="240" w:lineRule="auto"/>
              <w:rPr>
                <w:bCs/>
                <w:sz w:val="20"/>
                <w:szCs w:val="20"/>
              </w:rPr>
            </w:pPr>
            <w:r>
              <w:rPr>
                <w:rFonts w:ascii="Helvetica" w:hAnsi="Helvetica" w:cs="Helvetica"/>
                <w:color w:val="646464"/>
                <w:spacing w:val="0"/>
                <w:sz w:val="21"/>
                <w:szCs w:val="21"/>
                <w:lang w:val="en-GB"/>
              </w:rPr>
              <w:t>(</w:t>
            </w:r>
            <w:r w:rsidRPr="00BC7634">
              <w:rPr>
                <w:spacing w:val="0"/>
                <w:sz w:val="20"/>
                <w:szCs w:val="20"/>
                <w:vertAlign w:val="superscript"/>
                <w:lang w:val="en-GB"/>
              </w:rPr>
              <w:t>b</w:t>
            </w:r>
            <w:r w:rsidRPr="002E64D1">
              <w:rPr>
                <w:spacing w:val="0"/>
                <w:sz w:val="20"/>
                <w:szCs w:val="20"/>
                <w:lang w:val="en-GB"/>
              </w:rPr>
              <w:t xml:space="preserve">) Cát có hàm lượng ion Cl- lớn hơn các giá trị quy định ở </w:t>
            </w:r>
            <w:r w:rsidR="004A546F">
              <w:rPr>
                <w:spacing w:val="0"/>
                <w:sz w:val="20"/>
                <w:szCs w:val="20"/>
                <w:lang w:val="en-GB"/>
              </w:rPr>
              <w:t>mục 4.</w:t>
            </w:r>
            <w:r w:rsidRPr="002E64D1">
              <w:rPr>
                <w:spacing w:val="0"/>
                <w:sz w:val="20"/>
                <w:szCs w:val="20"/>
                <w:lang w:val="en-GB"/>
              </w:rPr>
              <w:t xml:space="preserve"> </w:t>
            </w:r>
            <w:proofErr w:type="gramStart"/>
            <w:r w:rsidRPr="002E64D1">
              <w:rPr>
                <w:spacing w:val="0"/>
                <w:sz w:val="20"/>
                <w:szCs w:val="20"/>
                <w:lang w:val="en-GB"/>
              </w:rPr>
              <w:t>có</w:t>
            </w:r>
            <w:proofErr w:type="gramEnd"/>
            <w:r w:rsidRPr="002E64D1">
              <w:rPr>
                <w:spacing w:val="0"/>
                <w:sz w:val="20"/>
                <w:szCs w:val="20"/>
                <w:lang w:val="en-GB"/>
              </w:rPr>
              <w:t xml:space="preserve"> thể được sử dụng nếu tổng hàm lượng ion Cl- trong 1 m</w:t>
            </w:r>
            <w:r w:rsidRPr="00BC7634">
              <w:rPr>
                <w:spacing w:val="0"/>
                <w:sz w:val="20"/>
                <w:szCs w:val="20"/>
                <w:vertAlign w:val="superscript"/>
                <w:lang w:val="en-GB"/>
              </w:rPr>
              <w:t>3</w:t>
            </w:r>
            <w:r w:rsidRPr="002E64D1">
              <w:rPr>
                <w:spacing w:val="0"/>
                <w:sz w:val="20"/>
                <w:szCs w:val="20"/>
                <w:lang w:val="en-GB"/>
              </w:rPr>
              <w:t> bê tông từ tất cả các nguồn vật liệu chế tạo, không vượt quá 0,6 kg.</w:t>
            </w:r>
          </w:p>
        </w:tc>
        <w:tc>
          <w:tcPr>
            <w:tcW w:w="2086" w:type="dxa"/>
          </w:tcPr>
          <w:p w14:paraId="6D49257C" w14:textId="77777777" w:rsidR="0024038F" w:rsidRPr="0045563F" w:rsidRDefault="0024038F" w:rsidP="004638FD">
            <w:pPr>
              <w:pStyle w:val="Bangtext"/>
              <w:spacing w:before="60" w:after="60" w:line="240" w:lineRule="auto"/>
              <w:ind w:left="-24" w:right="-143"/>
              <w:jc w:val="center"/>
              <w:rPr>
                <w:szCs w:val="22"/>
              </w:rPr>
            </w:pPr>
          </w:p>
        </w:tc>
      </w:tr>
    </w:tbl>
    <w:p w14:paraId="3FA8B7D6" w14:textId="77777777" w:rsidR="005641CF" w:rsidRDefault="005641CF" w:rsidP="0065516C">
      <w:pPr>
        <w:shd w:val="clear" w:color="auto" w:fill="FFFFFF"/>
        <w:spacing w:before="0" w:after="120" w:line="240" w:lineRule="auto"/>
        <w:jc w:val="center"/>
        <w:rPr>
          <w:rFonts w:ascii="Helvetica" w:hAnsi="Helvetica" w:cs="Helvetica"/>
          <w:b/>
          <w:bCs/>
          <w:color w:val="646464"/>
          <w:spacing w:val="0"/>
          <w:sz w:val="21"/>
          <w:szCs w:val="21"/>
          <w:lang w:val="en-GB"/>
        </w:rPr>
      </w:pPr>
    </w:p>
    <w:p w14:paraId="10F8D1D7" w14:textId="77777777" w:rsidR="009241EA" w:rsidRDefault="009241EA">
      <w:pPr>
        <w:spacing w:before="0" w:line="240" w:lineRule="auto"/>
        <w:jc w:val="left"/>
        <w:rPr>
          <w:rFonts w:ascii="Arial" w:hAnsi="Arial" w:cs="Arial"/>
          <w:b/>
          <w:szCs w:val="22"/>
        </w:rPr>
      </w:pPr>
      <w:r>
        <w:rPr>
          <w:rFonts w:ascii="Arial" w:hAnsi="Arial" w:cs="Arial"/>
          <w:b/>
          <w:szCs w:val="22"/>
        </w:rPr>
        <w:br w:type="page"/>
      </w:r>
    </w:p>
    <w:p w14:paraId="3AC6CCBE" w14:textId="0D9E6797" w:rsidR="0065516C" w:rsidRPr="00D96D23" w:rsidRDefault="003942D5" w:rsidP="009241EA">
      <w:pPr>
        <w:shd w:val="clear" w:color="auto" w:fill="FFFFFF"/>
        <w:spacing w:after="120" w:line="240" w:lineRule="auto"/>
        <w:jc w:val="center"/>
        <w:rPr>
          <w:rFonts w:ascii="Arial" w:hAnsi="Arial" w:cs="Arial"/>
          <w:spacing w:val="0"/>
          <w:szCs w:val="22"/>
        </w:rPr>
      </w:pPr>
      <w:r w:rsidRPr="00D96D23">
        <w:rPr>
          <w:rFonts w:ascii="Arial" w:hAnsi="Arial" w:cs="Arial"/>
          <w:b/>
          <w:szCs w:val="22"/>
        </w:rPr>
        <w:lastRenderedPageBreak/>
        <w:t>Bảng 2.1</w:t>
      </w:r>
      <w:r w:rsidR="00D76161">
        <w:rPr>
          <w:rFonts w:ascii="Arial" w:hAnsi="Arial" w:cs="Arial"/>
          <w:b/>
          <w:szCs w:val="22"/>
        </w:rPr>
        <w:t>.1</w:t>
      </w:r>
      <w:r w:rsidRPr="00D96D23">
        <w:rPr>
          <w:rFonts w:ascii="Arial" w:hAnsi="Arial" w:cs="Arial"/>
          <w:b/>
          <w:szCs w:val="22"/>
        </w:rPr>
        <w:t xml:space="preserve"> </w:t>
      </w:r>
      <w:r w:rsidR="0065516C" w:rsidRPr="00D96D23">
        <w:rPr>
          <w:rFonts w:ascii="Arial" w:hAnsi="Arial" w:cs="Arial"/>
          <w:b/>
          <w:bCs/>
          <w:spacing w:val="0"/>
          <w:szCs w:val="22"/>
          <w:lang w:val="en-GB"/>
        </w:rPr>
        <w:t>- Thành phần hạt của cát</w:t>
      </w:r>
    </w:p>
    <w:tbl>
      <w:tblPr>
        <w:tblW w:w="14091" w:type="dxa"/>
        <w:jc w:val="center"/>
        <w:shd w:val="clear" w:color="auto" w:fill="FFFFFF"/>
        <w:tblCellMar>
          <w:left w:w="0" w:type="dxa"/>
          <w:right w:w="0" w:type="dxa"/>
        </w:tblCellMar>
        <w:tblLook w:val="04A0" w:firstRow="1" w:lastRow="0" w:firstColumn="1" w:lastColumn="0" w:noHBand="0" w:noVBand="1"/>
      </w:tblPr>
      <w:tblGrid>
        <w:gridCol w:w="2202"/>
        <w:gridCol w:w="2396"/>
        <w:gridCol w:w="2263"/>
        <w:gridCol w:w="2410"/>
        <w:gridCol w:w="1701"/>
        <w:gridCol w:w="3119"/>
      </w:tblGrid>
      <w:tr w:rsidR="002E64D1" w:rsidRPr="002464B7" w14:paraId="2D9835EB" w14:textId="749197ED" w:rsidTr="002E64D1">
        <w:trPr>
          <w:jc w:val="center"/>
        </w:trPr>
        <w:tc>
          <w:tcPr>
            <w:tcW w:w="220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A96BDD"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b/>
                <w:bCs/>
                <w:spacing w:val="0"/>
                <w:szCs w:val="22"/>
              </w:rPr>
              <w:t>Kích thước lỗ sàng</w:t>
            </w:r>
          </w:p>
        </w:tc>
        <w:tc>
          <w:tcPr>
            <w:tcW w:w="465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9BEB21"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b/>
                <w:bCs/>
                <w:spacing w:val="0"/>
                <w:szCs w:val="22"/>
              </w:rPr>
              <w:t>Lượng sót tích luỹ trên sàng, </w:t>
            </w:r>
            <w:r w:rsidRPr="002464B7">
              <w:rPr>
                <w:rFonts w:ascii="Arial" w:hAnsi="Arial" w:cs="Arial"/>
                <w:spacing w:val="0"/>
                <w:szCs w:val="22"/>
              </w:rPr>
              <w:t>% khối lượng</w:t>
            </w:r>
          </w:p>
        </w:tc>
        <w:tc>
          <w:tcPr>
            <w:tcW w:w="2410" w:type="dxa"/>
            <w:vMerge w:val="restart"/>
            <w:tcBorders>
              <w:top w:val="single" w:sz="8" w:space="0" w:color="auto"/>
              <w:left w:val="nil"/>
              <w:right w:val="single" w:sz="8" w:space="0" w:color="auto"/>
            </w:tcBorders>
            <w:shd w:val="clear" w:color="auto" w:fill="FFFFFF"/>
          </w:tcPr>
          <w:p w14:paraId="1DE8683B" w14:textId="65118A8F" w:rsidR="002E64D1" w:rsidRPr="002464B7" w:rsidRDefault="002E64D1" w:rsidP="009241EA">
            <w:pPr>
              <w:spacing w:after="120" w:line="240" w:lineRule="auto"/>
              <w:jc w:val="center"/>
              <w:rPr>
                <w:rFonts w:ascii="Arial" w:hAnsi="Arial" w:cs="Arial"/>
                <w:b/>
                <w:bCs/>
                <w:spacing w:val="0"/>
                <w:szCs w:val="22"/>
              </w:rPr>
            </w:pPr>
            <w:r w:rsidRPr="002464B7">
              <w:rPr>
                <w:rFonts w:ascii="Arial" w:hAnsi="Arial" w:cs="Arial"/>
                <w:b/>
                <w:bCs/>
                <w:spacing w:val="0"/>
                <w:szCs w:val="22"/>
              </w:rPr>
              <w:t>Kích thước lỗ sàng</w:t>
            </w:r>
          </w:p>
        </w:tc>
        <w:tc>
          <w:tcPr>
            <w:tcW w:w="4820" w:type="dxa"/>
            <w:gridSpan w:val="2"/>
            <w:tcBorders>
              <w:top w:val="single" w:sz="8" w:space="0" w:color="auto"/>
              <w:left w:val="nil"/>
              <w:bottom w:val="single" w:sz="8" w:space="0" w:color="auto"/>
              <w:right w:val="single" w:sz="8" w:space="0" w:color="auto"/>
            </w:tcBorders>
            <w:shd w:val="clear" w:color="auto" w:fill="FFFFFF"/>
          </w:tcPr>
          <w:p w14:paraId="107E4501" w14:textId="7FCE8ECB" w:rsidR="002E64D1" w:rsidRPr="002464B7" w:rsidRDefault="002E64D1" w:rsidP="009241EA">
            <w:pPr>
              <w:spacing w:after="120" w:line="240" w:lineRule="auto"/>
              <w:jc w:val="center"/>
              <w:rPr>
                <w:rFonts w:ascii="Arial" w:hAnsi="Arial" w:cs="Arial"/>
                <w:b/>
                <w:bCs/>
                <w:spacing w:val="0"/>
                <w:szCs w:val="22"/>
              </w:rPr>
            </w:pPr>
            <w:r w:rsidRPr="002464B7">
              <w:rPr>
                <w:rFonts w:ascii="Arial" w:hAnsi="Arial" w:cs="Arial"/>
                <w:b/>
                <w:bCs/>
                <w:spacing w:val="0"/>
                <w:szCs w:val="22"/>
              </w:rPr>
              <w:t>Lượng sót tích luỹ trên sàng, </w:t>
            </w:r>
            <w:r w:rsidRPr="002464B7">
              <w:rPr>
                <w:rFonts w:ascii="Arial" w:hAnsi="Arial" w:cs="Arial"/>
                <w:spacing w:val="0"/>
                <w:szCs w:val="22"/>
              </w:rPr>
              <w:t>% khối lượng</w:t>
            </w:r>
          </w:p>
        </w:tc>
      </w:tr>
      <w:tr w:rsidR="002E64D1" w:rsidRPr="002464B7" w14:paraId="0C471464" w14:textId="5729EC09" w:rsidTr="002E64D1">
        <w:trPr>
          <w:jc w:val="center"/>
        </w:trPr>
        <w:tc>
          <w:tcPr>
            <w:tcW w:w="2202"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359458C" w14:textId="77777777" w:rsidR="002E64D1" w:rsidRPr="002464B7" w:rsidRDefault="002E64D1" w:rsidP="009241EA">
            <w:pPr>
              <w:spacing w:after="120" w:line="240" w:lineRule="auto"/>
              <w:jc w:val="left"/>
              <w:rPr>
                <w:rFonts w:ascii="Arial" w:hAnsi="Arial" w:cs="Arial"/>
                <w:spacing w:val="0"/>
                <w:szCs w:val="22"/>
              </w:rPr>
            </w:pP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CDE925"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b/>
                <w:bCs/>
                <w:spacing w:val="0"/>
                <w:szCs w:val="22"/>
              </w:rPr>
              <w:t>Cát thô</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60FC0"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b/>
                <w:bCs/>
                <w:spacing w:val="0"/>
                <w:szCs w:val="22"/>
              </w:rPr>
              <w:t>Cát mịn</w:t>
            </w:r>
          </w:p>
        </w:tc>
        <w:tc>
          <w:tcPr>
            <w:tcW w:w="2410" w:type="dxa"/>
            <w:vMerge/>
            <w:tcBorders>
              <w:left w:val="nil"/>
              <w:bottom w:val="single" w:sz="8" w:space="0" w:color="auto"/>
              <w:right w:val="single" w:sz="8" w:space="0" w:color="auto"/>
            </w:tcBorders>
            <w:shd w:val="clear" w:color="auto" w:fill="FFFFFF"/>
          </w:tcPr>
          <w:p w14:paraId="4CF723DC" w14:textId="77777777" w:rsidR="002E64D1" w:rsidRPr="002464B7" w:rsidRDefault="002E64D1" w:rsidP="009241EA">
            <w:pPr>
              <w:spacing w:after="120" w:line="240" w:lineRule="auto"/>
              <w:jc w:val="center"/>
              <w:rPr>
                <w:rFonts w:ascii="Arial" w:hAnsi="Arial" w:cs="Arial"/>
                <w:b/>
                <w:bCs/>
                <w:spacing w:val="0"/>
                <w:szCs w:val="22"/>
              </w:rPr>
            </w:pPr>
          </w:p>
        </w:tc>
        <w:tc>
          <w:tcPr>
            <w:tcW w:w="1701" w:type="dxa"/>
            <w:tcBorders>
              <w:top w:val="nil"/>
              <w:left w:val="nil"/>
              <w:bottom w:val="single" w:sz="8" w:space="0" w:color="auto"/>
              <w:right w:val="single" w:sz="8" w:space="0" w:color="auto"/>
            </w:tcBorders>
            <w:shd w:val="clear" w:color="auto" w:fill="FFFFFF"/>
          </w:tcPr>
          <w:p w14:paraId="472B61CE" w14:textId="7183B4F7" w:rsidR="002E64D1" w:rsidRPr="002464B7" w:rsidRDefault="002E64D1" w:rsidP="009241EA">
            <w:pPr>
              <w:spacing w:after="120" w:line="240" w:lineRule="auto"/>
              <w:jc w:val="center"/>
              <w:rPr>
                <w:rFonts w:ascii="Arial" w:hAnsi="Arial" w:cs="Arial"/>
                <w:b/>
                <w:bCs/>
                <w:spacing w:val="0"/>
                <w:szCs w:val="22"/>
              </w:rPr>
            </w:pPr>
            <w:r w:rsidRPr="002464B7">
              <w:rPr>
                <w:rFonts w:ascii="Arial" w:hAnsi="Arial" w:cs="Arial"/>
                <w:b/>
                <w:bCs/>
                <w:spacing w:val="0"/>
                <w:szCs w:val="22"/>
              </w:rPr>
              <w:t>Cát thô</w:t>
            </w:r>
          </w:p>
        </w:tc>
        <w:tc>
          <w:tcPr>
            <w:tcW w:w="3119" w:type="dxa"/>
            <w:tcBorders>
              <w:top w:val="nil"/>
              <w:left w:val="nil"/>
              <w:bottom w:val="single" w:sz="8" w:space="0" w:color="auto"/>
              <w:right w:val="single" w:sz="8" w:space="0" w:color="auto"/>
            </w:tcBorders>
            <w:shd w:val="clear" w:color="auto" w:fill="FFFFFF"/>
          </w:tcPr>
          <w:p w14:paraId="7E5109B4" w14:textId="64C25E31" w:rsidR="002E64D1" w:rsidRPr="002464B7" w:rsidRDefault="002E64D1" w:rsidP="009241EA">
            <w:pPr>
              <w:spacing w:after="120" w:line="240" w:lineRule="auto"/>
              <w:jc w:val="center"/>
              <w:rPr>
                <w:rFonts w:ascii="Arial" w:hAnsi="Arial" w:cs="Arial"/>
                <w:b/>
                <w:bCs/>
                <w:spacing w:val="0"/>
                <w:szCs w:val="22"/>
              </w:rPr>
            </w:pPr>
            <w:r w:rsidRPr="002464B7">
              <w:rPr>
                <w:rFonts w:ascii="Arial" w:hAnsi="Arial" w:cs="Arial"/>
                <w:b/>
                <w:bCs/>
                <w:spacing w:val="0"/>
                <w:szCs w:val="22"/>
              </w:rPr>
              <w:t>Cát mịn</w:t>
            </w:r>
          </w:p>
        </w:tc>
      </w:tr>
      <w:tr w:rsidR="002E64D1" w:rsidRPr="002464B7" w14:paraId="24496DD5" w14:textId="05EE48F0" w:rsidTr="002E64D1">
        <w:trPr>
          <w:jc w:val="center"/>
        </w:trPr>
        <w:tc>
          <w:tcPr>
            <w:tcW w:w="2202"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1DE5F96D"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2,5 mm</w:t>
            </w:r>
          </w:p>
        </w:tc>
        <w:tc>
          <w:tcPr>
            <w:tcW w:w="239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1A9E8DD0"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0 đến 20</w:t>
            </w:r>
          </w:p>
        </w:tc>
        <w:tc>
          <w:tcPr>
            <w:tcW w:w="226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FB3156A"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0</w:t>
            </w:r>
          </w:p>
        </w:tc>
        <w:tc>
          <w:tcPr>
            <w:tcW w:w="2410" w:type="dxa"/>
            <w:tcBorders>
              <w:top w:val="nil"/>
              <w:left w:val="nil"/>
              <w:bottom w:val="dotted" w:sz="8" w:space="0" w:color="auto"/>
              <w:right w:val="single" w:sz="8" w:space="0" w:color="auto"/>
            </w:tcBorders>
            <w:shd w:val="clear" w:color="auto" w:fill="FFFFFF"/>
          </w:tcPr>
          <w:p w14:paraId="476BB5E0" w14:textId="132CC8A1"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315 mm</w:t>
            </w:r>
          </w:p>
        </w:tc>
        <w:tc>
          <w:tcPr>
            <w:tcW w:w="1701" w:type="dxa"/>
            <w:tcBorders>
              <w:top w:val="nil"/>
              <w:left w:val="nil"/>
              <w:bottom w:val="dotted" w:sz="8" w:space="0" w:color="auto"/>
              <w:right w:val="single" w:sz="8" w:space="0" w:color="auto"/>
            </w:tcBorders>
            <w:shd w:val="clear" w:color="auto" w:fill="FFFFFF"/>
          </w:tcPr>
          <w:p w14:paraId="3E8EB950" w14:textId="1EC1143E"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65 đến 90</w:t>
            </w:r>
          </w:p>
        </w:tc>
        <w:tc>
          <w:tcPr>
            <w:tcW w:w="3119" w:type="dxa"/>
            <w:tcBorders>
              <w:top w:val="nil"/>
              <w:left w:val="nil"/>
              <w:bottom w:val="dotted" w:sz="8" w:space="0" w:color="auto"/>
              <w:right w:val="single" w:sz="8" w:space="0" w:color="auto"/>
            </w:tcBorders>
            <w:shd w:val="clear" w:color="auto" w:fill="FFFFFF"/>
          </w:tcPr>
          <w:p w14:paraId="2170CD1F" w14:textId="3F120C59"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5 đến 65</w:t>
            </w:r>
          </w:p>
        </w:tc>
      </w:tr>
      <w:tr w:rsidR="002E64D1" w:rsidRPr="002464B7" w14:paraId="26A1688A" w14:textId="7F79DEFF" w:rsidTr="002E64D1">
        <w:trPr>
          <w:jc w:val="center"/>
        </w:trPr>
        <w:tc>
          <w:tcPr>
            <w:tcW w:w="2202"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3007548E"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1,25 mm</w:t>
            </w:r>
          </w:p>
        </w:tc>
        <w:tc>
          <w:tcPr>
            <w:tcW w:w="239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4438CB3"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15 đến 45</w:t>
            </w:r>
          </w:p>
        </w:tc>
        <w:tc>
          <w:tcPr>
            <w:tcW w:w="226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E7982F2"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0 đến 15</w:t>
            </w:r>
          </w:p>
        </w:tc>
        <w:tc>
          <w:tcPr>
            <w:tcW w:w="2410" w:type="dxa"/>
            <w:tcBorders>
              <w:top w:val="nil"/>
              <w:left w:val="nil"/>
              <w:bottom w:val="dotted" w:sz="8" w:space="0" w:color="auto"/>
              <w:right w:val="single" w:sz="8" w:space="0" w:color="auto"/>
            </w:tcBorders>
            <w:shd w:val="clear" w:color="auto" w:fill="FFFFFF"/>
          </w:tcPr>
          <w:p w14:paraId="00C41A24" w14:textId="381993A4"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140 mm</w:t>
            </w:r>
          </w:p>
        </w:tc>
        <w:tc>
          <w:tcPr>
            <w:tcW w:w="1701" w:type="dxa"/>
            <w:tcBorders>
              <w:top w:val="nil"/>
              <w:left w:val="nil"/>
              <w:bottom w:val="dotted" w:sz="8" w:space="0" w:color="auto"/>
              <w:right w:val="single" w:sz="8" w:space="0" w:color="auto"/>
            </w:tcBorders>
            <w:shd w:val="clear" w:color="auto" w:fill="FFFFFF"/>
          </w:tcPr>
          <w:p w14:paraId="25A639B7" w14:textId="70325148"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90 đến100</w:t>
            </w:r>
          </w:p>
        </w:tc>
        <w:tc>
          <w:tcPr>
            <w:tcW w:w="3119" w:type="dxa"/>
            <w:tcBorders>
              <w:top w:val="nil"/>
              <w:left w:val="nil"/>
              <w:bottom w:val="dotted" w:sz="8" w:space="0" w:color="auto"/>
              <w:right w:val="single" w:sz="8" w:space="0" w:color="auto"/>
            </w:tcBorders>
            <w:shd w:val="clear" w:color="auto" w:fill="FFFFFF"/>
          </w:tcPr>
          <w:p w14:paraId="016CDA72" w14:textId="327076D1"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65 đến 90</w:t>
            </w:r>
          </w:p>
        </w:tc>
      </w:tr>
      <w:tr w:rsidR="002E64D1" w:rsidRPr="002E64D1" w14:paraId="51B80CEB" w14:textId="4804F9FE" w:rsidTr="00255843">
        <w:trPr>
          <w:jc w:val="center"/>
        </w:trPr>
        <w:tc>
          <w:tcPr>
            <w:tcW w:w="220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19343BD2"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630 mm</w:t>
            </w:r>
          </w:p>
        </w:tc>
        <w:tc>
          <w:tcPr>
            <w:tcW w:w="239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3E797EC"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35 đến 70</w:t>
            </w:r>
          </w:p>
        </w:tc>
        <w:tc>
          <w:tcPr>
            <w:tcW w:w="226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6BBE7CA" w14:textId="77777777"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Từ 0 đến 35</w:t>
            </w:r>
          </w:p>
        </w:tc>
        <w:tc>
          <w:tcPr>
            <w:tcW w:w="2410" w:type="dxa"/>
            <w:tcBorders>
              <w:top w:val="nil"/>
              <w:left w:val="nil"/>
              <w:bottom w:val="nil"/>
              <w:right w:val="single" w:sz="8" w:space="0" w:color="auto"/>
            </w:tcBorders>
            <w:shd w:val="clear" w:color="auto" w:fill="FFFFFF"/>
          </w:tcPr>
          <w:p w14:paraId="678BF9F7" w14:textId="4841DB89"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Lượng qua sàng 140 mm, không lớn hơn</w:t>
            </w:r>
          </w:p>
        </w:tc>
        <w:tc>
          <w:tcPr>
            <w:tcW w:w="1701" w:type="dxa"/>
            <w:tcBorders>
              <w:top w:val="nil"/>
              <w:left w:val="nil"/>
              <w:bottom w:val="nil"/>
              <w:right w:val="single" w:sz="8" w:space="0" w:color="auto"/>
            </w:tcBorders>
            <w:shd w:val="clear" w:color="auto" w:fill="FFFFFF"/>
            <w:vAlign w:val="center"/>
          </w:tcPr>
          <w:p w14:paraId="3D43FDAD" w14:textId="5565314A" w:rsidR="002E64D1" w:rsidRPr="002464B7"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10</w:t>
            </w:r>
          </w:p>
        </w:tc>
        <w:tc>
          <w:tcPr>
            <w:tcW w:w="3119" w:type="dxa"/>
            <w:tcBorders>
              <w:top w:val="nil"/>
              <w:left w:val="nil"/>
              <w:bottom w:val="nil"/>
              <w:right w:val="single" w:sz="8" w:space="0" w:color="auto"/>
            </w:tcBorders>
            <w:shd w:val="clear" w:color="auto" w:fill="FFFFFF"/>
            <w:vAlign w:val="center"/>
          </w:tcPr>
          <w:p w14:paraId="01F7500F" w14:textId="1F8B0A84" w:rsidR="002E64D1" w:rsidRPr="002E64D1" w:rsidRDefault="002E64D1" w:rsidP="009241EA">
            <w:pPr>
              <w:spacing w:after="120" w:line="240" w:lineRule="auto"/>
              <w:jc w:val="center"/>
              <w:rPr>
                <w:rFonts w:ascii="Arial" w:hAnsi="Arial" w:cs="Arial"/>
                <w:spacing w:val="0"/>
                <w:szCs w:val="22"/>
              </w:rPr>
            </w:pPr>
            <w:r w:rsidRPr="002464B7">
              <w:rPr>
                <w:rFonts w:ascii="Arial" w:hAnsi="Arial" w:cs="Arial"/>
                <w:spacing w:val="0"/>
                <w:szCs w:val="22"/>
              </w:rPr>
              <w:t>35</w:t>
            </w:r>
          </w:p>
        </w:tc>
      </w:tr>
      <w:tr w:rsidR="00255843" w:rsidRPr="002E64D1" w14:paraId="3B3D092F" w14:textId="77777777" w:rsidTr="00017BC6">
        <w:trPr>
          <w:jc w:val="center"/>
        </w:trPr>
        <w:tc>
          <w:tcPr>
            <w:tcW w:w="14091" w:type="dxa"/>
            <w:gridSpan w:val="6"/>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435F5497" w14:textId="625F19D8" w:rsidR="00255843" w:rsidRPr="00255843" w:rsidRDefault="00255843" w:rsidP="009241EA">
            <w:pPr>
              <w:pStyle w:val="Bangtext"/>
              <w:spacing w:before="120" w:after="60" w:line="240" w:lineRule="auto"/>
              <w:rPr>
                <w:bCs/>
                <w:sz w:val="20"/>
                <w:szCs w:val="20"/>
              </w:rPr>
            </w:pPr>
            <w:r w:rsidRPr="00255843">
              <w:rPr>
                <w:bCs/>
                <w:sz w:val="20"/>
                <w:szCs w:val="20"/>
              </w:rPr>
              <w:t>+ Mô</w:t>
            </w:r>
            <w:r>
              <w:rPr>
                <w:bCs/>
                <w:sz w:val="20"/>
                <w:szCs w:val="20"/>
              </w:rPr>
              <w:t xml:space="preserve"> </w:t>
            </w:r>
            <w:r w:rsidRPr="00255843">
              <w:rPr>
                <w:bCs/>
                <w:sz w:val="20"/>
                <w:szCs w:val="20"/>
              </w:rPr>
              <w:t>đun độ lớn của cát: Chỉ tiêu danh nghĩa đánh giá mức độ thô hoặc mịn của hạt cát. Mô đun độ lớn của cát được xác định bằng cách cộng các phần trăm lượng sót tích luỹ trên các sàng 2,5 mm; 1,25 mm; 630 mm; 315 mm; 140 mm và chia cho 100.</w:t>
            </w:r>
          </w:p>
        </w:tc>
      </w:tr>
      <w:tr w:rsidR="00255843" w:rsidRPr="002E64D1" w14:paraId="75C28E36" w14:textId="77777777" w:rsidTr="000F7D50">
        <w:trPr>
          <w:jc w:val="center"/>
        </w:trPr>
        <w:tc>
          <w:tcPr>
            <w:tcW w:w="14091" w:type="dxa"/>
            <w:gridSpan w:val="6"/>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tcPr>
          <w:p w14:paraId="4475CC9C" w14:textId="47BBE4ED" w:rsidR="00255843" w:rsidRPr="00255843" w:rsidRDefault="00255843" w:rsidP="009241EA">
            <w:pPr>
              <w:pStyle w:val="Bangtext"/>
              <w:spacing w:before="120" w:after="60" w:line="240" w:lineRule="auto"/>
              <w:rPr>
                <w:bCs/>
                <w:sz w:val="20"/>
                <w:szCs w:val="20"/>
              </w:rPr>
            </w:pPr>
            <w:r w:rsidRPr="00255843">
              <w:rPr>
                <w:bCs/>
                <w:sz w:val="20"/>
                <w:szCs w:val="20"/>
              </w:rPr>
              <w:t>+ Theo giá trị môđun độ lớn, cát dùng cho bê tông và vữa được phân ra hai nhóm chính:</w:t>
            </w:r>
          </w:p>
          <w:p w14:paraId="76375310" w14:textId="77777777" w:rsidR="00255843" w:rsidRPr="00255843" w:rsidRDefault="00255843" w:rsidP="009241EA">
            <w:pPr>
              <w:pStyle w:val="Bangtext"/>
              <w:spacing w:before="120" w:after="60" w:line="240" w:lineRule="auto"/>
              <w:rPr>
                <w:bCs/>
                <w:sz w:val="20"/>
                <w:szCs w:val="20"/>
              </w:rPr>
            </w:pPr>
            <w:r w:rsidRPr="00255843">
              <w:rPr>
                <w:bCs/>
                <w:sz w:val="20"/>
                <w:szCs w:val="20"/>
              </w:rPr>
              <w:t>- Cát thô khi môđun độ lớn trong khoảng từ lớn hơn 2,0 đến 3,3;</w:t>
            </w:r>
          </w:p>
          <w:p w14:paraId="769CBB18" w14:textId="34DC9720" w:rsidR="00255843" w:rsidRPr="00255843" w:rsidRDefault="00255843" w:rsidP="009241EA">
            <w:pPr>
              <w:pStyle w:val="Bangtext"/>
              <w:spacing w:before="120" w:after="60" w:line="360" w:lineRule="auto"/>
              <w:rPr>
                <w:bCs/>
                <w:sz w:val="20"/>
                <w:szCs w:val="20"/>
              </w:rPr>
            </w:pPr>
            <w:r w:rsidRPr="00255843">
              <w:rPr>
                <w:bCs/>
                <w:sz w:val="20"/>
                <w:szCs w:val="20"/>
              </w:rPr>
              <w:t>- Cát mịn khi môđun độ lớn trong khoảng từ 0</w:t>
            </w:r>
            <w:proofErr w:type="gramStart"/>
            <w:r w:rsidRPr="00255843">
              <w:rPr>
                <w:bCs/>
                <w:sz w:val="20"/>
                <w:szCs w:val="20"/>
              </w:rPr>
              <w:t>,7</w:t>
            </w:r>
            <w:proofErr w:type="gramEnd"/>
            <w:r w:rsidRPr="00255843">
              <w:rPr>
                <w:bCs/>
                <w:sz w:val="20"/>
                <w:szCs w:val="20"/>
              </w:rPr>
              <w:t xml:space="preserve"> đến 2,0.</w:t>
            </w:r>
          </w:p>
        </w:tc>
      </w:tr>
    </w:tbl>
    <w:p w14:paraId="454C6B5E" w14:textId="77777777" w:rsidR="00854D35" w:rsidRDefault="00854D35" w:rsidP="002E64D1">
      <w:pPr>
        <w:pStyle w:val="Bangtext"/>
        <w:spacing w:line="360" w:lineRule="auto"/>
        <w:jc w:val="center"/>
        <w:rPr>
          <w:b/>
          <w:szCs w:val="22"/>
          <w:lang w:val="nl-BE"/>
        </w:rPr>
      </w:pPr>
    </w:p>
    <w:p w14:paraId="1DBFB29C" w14:textId="77777777" w:rsidR="009241EA" w:rsidRDefault="009241EA">
      <w:pPr>
        <w:spacing w:before="0" w:line="240" w:lineRule="auto"/>
        <w:jc w:val="left"/>
        <w:rPr>
          <w:rFonts w:ascii="Arial" w:hAnsi="Arial" w:cs="Arial"/>
          <w:b/>
          <w:szCs w:val="22"/>
          <w:lang w:val="nl-BE"/>
        </w:rPr>
      </w:pPr>
      <w:r>
        <w:rPr>
          <w:rFonts w:ascii="Arial" w:hAnsi="Arial" w:cs="Arial"/>
          <w:b/>
          <w:szCs w:val="22"/>
          <w:lang w:val="nl-BE"/>
        </w:rPr>
        <w:br w:type="page"/>
      </w:r>
    </w:p>
    <w:p w14:paraId="2D71AED2" w14:textId="3496F19C" w:rsidR="002E64D1" w:rsidRDefault="002E64D1" w:rsidP="00854D35">
      <w:pPr>
        <w:spacing w:before="0" w:line="480" w:lineRule="auto"/>
        <w:jc w:val="center"/>
        <w:rPr>
          <w:rFonts w:ascii="Arial" w:hAnsi="Arial" w:cs="Arial"/>
          <w:b/>
          <w:szCs w:val="22"/>
        </w:rPr>
      </w:pPr>
      <w:r w:rsidRPr="00D76161">
        <w:rPr>
          <w:rFonts w:ascii="Arial" w:hAnsi="Arial" w:cs="Arial"/>
          <w:b/>
          <w:szCs w:val="22"/>
          <w:lang w:val="nl-BE"/>
        </w:rPr>
        <w:lastRenderedPageBreak/>
        <w:t>PHỤ LỤC 2.</w:t>
      </w:r>
      <w:r w:rsidR="00D76161" w:rsidRPr="00D76161">
        <w:rPr>
          <w:rFonts w:ascii="Arial" w:hAnsi="Arial" w:cs="Arial"/>
          <w:b/>
          <w:szCs w:val="22"/>
          <w:lang w:val="nl-BE"/>
        </w:rPr>
        <w:t>1.</w:t>
      </w:r>
      <w:r w:rsidRPr="00D76161">
        <w:rPr>
          <w:rFonts w:ascii="Arial" w:hAnsi="Arial" w:cs="Arial"/>
          <w:b/>
          <w:szCs w:val="22"/>
          <w:lang w:val="nl-BE"/>
        </w:rPr>
        <w:t xml:space="preserve">2 </w:t>
      </w:r>
      <w:r w:rsidR="00BC7634" w:rsidRPr="00D76161">
        <w:rPr>
          <w:rFonts w:ascii="Arial" w:hAnsi="Arial" w:cs="Arial"/>
          <w:b/>
          <w:szCs w:val="22"/>
          <w:lang w:val="nl-BE"/>
        </w:rPr>
        <w:t>-</w:t>
      </w:r>
      <w:r w:rsidRPr="00D76161">
        <w:rPr>
          <w:rFonts w:ascii="Arial" w:hAnsi="Arial" w:cs="Arial"/>
          <w:b/>
          <w:szCs w:val="22"/>
          <w:lang w:val="nl-BE"/>
        </w:rPr>
        <w:t xml:space="preserve"> </w:t>
      </w:r>
      <w:r w:rsidRPr="00D76161">
        <w:rPr>
          <w:rFonts w:ascii="Arial" w:hAnsi="Arial" w:cs="Arial"/>
          <w:b/>
          <w:szCs w:val="22"/>
        </w:rPr>
        <w:t>C</w:t>
      </w:r>
      <w:r w:rsidR="00364276" w:rsidRPr="00D76161">
        <w:rPr>
          <w:rFonts w:ascii="Arial" w:hAnsi="Arial" w:cs="Arial"/>
          <w:b/>
          <w:szCs w:val="22"/>
        </w:rPr>
        <w:t>ốt liệu lớn (đá dăm, sỏi và sỏi dăm)</w:t>
      </w:r>
      <w:r w:rsidRPr="00D76161">
        <w:rPr>
          <w:rFonts w:ascii="Arial" w:hAnsi="Arial" w:cs="Arial"/>
          <w:b/>
          <w:szCs w:val="22"/>
        </w:rPr>
        <w:t xml:space="preserve"> dùng cho bê tông và vữa</w:t>
      </w:r>
    </w:p>
    <w:tbl>
      <w:tblPr>
        <w:tblStyle w:val="TableGrid"/>
        <w:tblW w:w="0" w:type="auto"/>
        <w:jc w:val="center"/>
        <w:tblLook w:val="04A0" w:firstRow="1" w:lastRow="0" w:firstColumn="1" w:lastColumn="0" w:noHBand="0" w:noVBand="1"/>
      </w:tblPr>
      <w:tblGrid>
        <w:gridCol w:w="567"/>
        <w:gridCol w:w="4662"/>
        <w:gridCol w:w="1318"/>
        <w:gridCol w:w="44"/>
        <w:gridCol w:w="1274"/>
        <w:gridCol w:w="52"/>
        <w:gridCol w:w="1266"/>
        <w:gridCol w:w="2693"/>
        <w:gridCol w:w="2587"/>
      </w:tblGrid>
      <w:tr w:rsidR="00364276" w:rsidRPr="0024038F" w14:paraId="17069033" w14:textId="77777777" w:rsidTr="004A546F">
        <w:trPr>
          <w:jc w:val="center"/>
        </w:trPr>
        <w:tc>
          <w:tcPr>
            <w:tcW w:w="567" w:type="dxa"/>
          </w:tcPr>
          <w:p w14:paraId="1D6CE88E"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TT</w:t>
            </w:r>
          </w:p>
        </w:tc>
        <w:tc>
          <w:tcPr>
            <w:tcW w:w="4662" w:type="dxa"/>
          </w:tcPr>
          <w:p w14:paraId="762259B0"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Chỉ tiêu kỹ thuật</w:t>
            </w:r>
          </w:p>
        </w:tc>
        <w:tc>
          <w:tcPr>
            <w:tcW w:w="3954" w:type="dxa"/>
            <w:gridSpan w:val="5"/>
          </w:tcPr>
          <w:p w14:paraId="1ED7A76E"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Mức yêu câu</w:t>
            </w:r>
          </w:p>
        </w:tc>
        <w:tc>
          <w:tcPr>
            <w:tcW w:w="2693" w:type="dxa"/>
          </w:tcPr>
          <w:p w14:paraId="523EEF6A"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Phương pháp thử</w:t>
            </w:r>
          </w:p>
        </w:tc>
        <w:tc>
          <w:tcPr>
            <w:tcW w:w="2587" w:type="dxa"/>
          </w:tcPr>
          <w:p w14:paraId="5373A826" w14:textId="77777777" w:rsidR="00364276" w:rsidRPr="0024038F" w:rsidRDefault="00364276" w:rsidP="00A93038">
            <w:pPr>
              <w:spacing w:before="60" w:after="60" w:line="240" w:lineRule="auto"/>
              <w:jc w:val="center"/>
              <w:rPr>
                <w:rFonts w:ascii="Arial" w:hAnsi="Arial" w:cs="Arial"/>
                <w:b/>
                <w:bCs/>
                <w:spacing w:val="0"/>
                <w:szCs w:val="22"/>
              </w:rPr>
            </w:pPr>
            <w:r w:rsidRPr="0024038F">
              <w:rPr>
                <w:rFonts w:ascii="Arial" w:hAnsi="Arial" w:cs="Arial"/>
                <w:b/>
                <w:bCs/>
                <w:spacing w:val="0"/>
                <w:szCs w:val="22"/>
              </w:rPr>
              <w:t>Quy cách mẫu</w:t>
            </w:r>
          </w:p>
        </w:tc>
      </w:tr>
      <w:tr w:rsidR="00364276" w:rsidRPr="0024038F" w14:paraId="69492727" w14:textId="77777777" w:rsidTr="004A546F">
        <w:trPr>
          <w:jc w:val="center"/>
        </w:trPr>
        <w:tc>
          <w:tcPr>
            <w:tcW w:w="567" w:type="dxa"/>
          </w:tcPr>
          <w:p w14:paraId="71D6B88F" w14:textId="77777777" w:rsidR="00364276" w:rsidRPr="00B530F2" w:rsidRDefault="00364276" w:rsidP="00A93038">
            <w:pPr>
              <w:spacing w:before="60" w:after="60" w:line="240" w:lineRule="auto"/>
              <w:jc w:val="center"/>
              <w:rPr>
                <w:rFonts w:ascii="Arial" w:hAnsi="Arial" w:cs="Arial"/>
                <w:spacing w:val="0"/>
                <w:szCs w:val="22"/>
              </w:rPr>
            </w:pPr>
            <w:r w:rsidRPr="00B530F2">
              <w:rPr>
                <w:rFonts w:ascii="Arial" w:hAnsi="Arial" w:cs="Arial"/>
                <w:spacing w:val="0"/>
                <w:szCs w:val="22"/>
              </w:rPr>
              <w:t>1.</w:t>
            </w:r>
          </w:p>
        </w:tc>
        <w:tc>
          <w:tcPr>
            <w:tcW w:w="4662" w:type="dxa"/>
          </w:tcPr>
          <w:p w14:paraId="55734374" w14:textId="77777777" w:rsidR="00364276" w:rsidRPr="00B530F2" w:rsidRDefault="00364276" w:rsidP="00A93038">
            <w:pPr>
              <w:pStyle w:val="Bangtext"/>
              <w:tabs>
                <w:tab w:val="left" w:pos="2160"/>
              </w:tabs>
              <w:spacing w:before="60" w:after="60" w:line="240" w:lineRule="auto"/>
              <w:ind w:right="-79"/>
              <w:jc w:val="left"/>
              <w:rPr>
                <w:szCs w:val="22"/>
              </w:rPr>
            </w:pPr>
            <w:r w:rsidRPr="00B530F2">
              <w:rPr>
                <w:bCs/>
                <w:szCs w:val="22"/>
              </w:rPr>
              <w:t>Thành phần hạt</w:t>
            </w:r>
          </w:p>
        </w:tc>
        <w:tc>
          <w:tcPr>
            <w:tcW w:w="3954" w:type="dxa"/>
            <w:gridSpan w:val="5"/>
          </w:tcPr>
          <w:p w14:paraId="41EF9C92" w14:textId="079DC830" w:rsidR="00364276" w:rsidRPr="00B530F2" w:rsidRDefault="00364276" w:rsidP="00A93038">
            <w:pPr>
              <w:pStyle w:val="Bangtext"/>
              <w:tabs>
                <w:tab w:val="left" w:pos="1781"/>
              </w:tabs>
              <w:spacing w:before="60" w:after="60" w:line="240" w:lineRule="auto"/>
              <w:ind w:left="-108"/>
              <w:jc w:val="center"/>
              <w:rPr>
                <w:szCs w:val="22"/>
              </w:rPr>
            </w:pPr>
            <w:r w:rsidRPr="00B530F2">
              <w:rPr>
                <w:szCs w:val="22"/>
              </w:rPr>
              <w:t>Bảng 2.</w:t>
            </w:r>
            <w:r w:rsidR="00D76161">
              <w:rPr>
                <w:szCs w:val="22"/>
              </w:rPr>
              <w:t>1</w:t>
            </w:r>
            <w:r w:rsidR="00B530F2">
              <w:rPr>
                <w:szCs w:val="22"/>
              </w:rPr>
              <w:t>.</w:t>
            </w:r>
            <w:r w:rsidR="00D76161">
              <w:rPr>
                <w:szCs w:val="22"/>
              </w:rPr>
              <w:t>2-1</w:t>
            </w:r>
          </w:p>
        </w:tc>
        <w:tc>
          <w:tcPr>
            <w:tcW w:w="2693" w:type="dxa"/>
          </w:tcPr>
          <w:p w14:paraId="2056684E" w14:textId="77777777" w:rsidR="00364276" w:rsidRPr="00B530F2" w:rsidRDefault="00364276" w:rsidP="00A93038">
            <w:pPr>
              <w:pStyle w:val="Bangtext"/>
              <w:spacing w:before="60" w:after="60" w:line="240" w:lineRule="auto"/>
              <w:ind w:left="-92" w:right="-115"/>
              <w:jc w:val="center"/>
              <w:rPr>
                <w:szCs w:val="22"/>
              </w:rPr>
            </w:pPr>
            <w:r w:rsidRPr="00B530F2">
              <w:rPr>
                <w:bCs/>
                <w:szCs w:val="22"/>
              </w:rPr>
              <w:t>TCVN 7572 - 2 : 2006</w:t>
            </w:r>
          </w:p>
        </w:tc>
        <w:tc>
          <w:tcPr>
            <w:tcW w:w="2587" w:type="dxa"/>
            <w:vMerge w:val="restart"/>
          </w:tcPr>
          <w:p w14:paraId="2DEC34F4" w14:textId="77777777" w:rsidR="00364276" w:rsidRPr="00BC7634" w:rsidRDefault="00364276" w:rsidP="00A93038">
            <w:pPr>
              <w:pStyle w:val="Bangtext"/>
              <w:spacing w:before="60" w:after="60" w:line="240" w:lineRule="auto"/>
              <w:ind w:left="-24" w:right="-143"/>
              <w:jc w:val="center"/>
              <w:rPr>
                <w:bCs/>
                <w:color w:val="000000" w:themeColor="text1"/>
                <w:spacing w:val="0"/>
                <w:szCs w:val="22"/>
              </w:rPr>
            </w:pPr>
          </w:p>
          <w:p w14:paraId="59B84C75" w14:textId="77777777" w:rsidR="00364276" w:rsidRPr="00BC7634" w:rsidRDefault="00364276" w:rsidP="00A93038">
            <w:pPr>
              <w:pStyle w:val="Bangtext"/>
              <w:spacing w:before="60" w:after="60" w:line="240" w:lineRule="auto"/>
              <w:ind w:left="-24" w:right="-143"/>
              <w:jc w:val="center"/>
              <w:rPr>
                <w:bCs/>
                <w:color w:val="000000" w:themeColor="text1"/>
                <w:spacing w:val="0"/>
                <w:szCs w:val="22"/>
              </w:rPr>
            </w:pPr>
          </w:p>
          <w:p w14:paraId="2E6B6687" w14:textId="77777777" w:rsidR="00364276" w:rsidRPr="00BC7634" w:rsidRDefault="00364276" w:rsidP="00B530F2">
            <w:pPr>
              <w:pStyle w:val="Bangtext"/>
              <w:spacing w:before="60" w:after="60" w:line="240" w:lineRule="auto"/>
              <w:ind w:left="-24" w:right="-21"/>
              <w:rPr>
                <w:spacing w:val="0"/>
                <w:szCs w:val="22"/>
              </w:rPr>
            </w:pPr>
            <w:r w:rsidRPr="00BC7634">
              <w:rPr>
                <w:bCs/>
                <w:color w:val="000000" w:themeColor="text1"/>
                <w:spacing w:val="0"/>
                <w:szCs w:val="22"/>
              </w:rPr>
              <w:t>Lấy ở 10 vị trí khác nhau, mỗi vị trí lấy tối thiểu 5 kg, trộn đều các mẫu, rồi chia tư lấy tối thiểu 20 kg làm mẫu thử</w:t>
            </w:r>
          </w:p>
        </w:tc>
      </w:tr>
      <w:tr w:rsidR="00C7034D" w:rsidRPr="0024038F" w14:paraId="1AECE4F9" w14:textId="77777777" w:rsidTr="004A546F">
        <w:trPr>
          <w:jc w:val="center"/>
        </w:trPr>
        <w:tc>
          <w:tcPr>
            <w:tcW w:w="567" w:type="dxa"/>
            <w:vMerge w:val="restart"/>
          </w:tcPr>
          <w:p w14:paraId="69C91DFD" w14:textId="14A8738D" w:rsidR="00C7034D" w:rsidRPr="00B530F2" w:rsidRDefault="00C7034D" w:rsidP="00C7034D">
            <w:pPr>
              <w:spacing w:before="60" w:after="60" w:line="240" w:lineRule="auto"/>
              <w:jc w:val="center"/>
              <w:rPr>
                <w:rFonts w:ascii="Arial" w:hAnsi="Arial" w:cs="Arial"/>
                <w:spacing w:val="0"/>
                <w:szCs w:val="22"/>
              </w:rPr>
            </w:pPr>
            <w:r w:rsidRPr="00B530F2">
              <w:rPr>
                <w:rFonts w:ascii="Arial" w:hAnsi="Arial" w:cs="Arial"/>
                <w:spacing w:val="0"/>
                <w:szCs w:val="22"/>
              </w:rPr>
              <w:t>2</w:t>
            </w:r>
          </w:p>
        </w:tc>
        <w:tc>
          <w:tcPr>
            <w:tcW w:w="4662" w:type="dxa"/>
            <w:vMerge w:val="restart"/>
          </w:tcPr>
          <w:p w14:paraId="639051B1" w14:textId="300448AB" w:rsidR="00C7034D" w:rsidRPr="0024038F" w:rsidRDefault="00C7034D" w:rsidP="00C7034D">
            <w:pPr>
              <w:spacing w:before="40" w:after="40" w:line="240" w:lineRule="auto"/>
              <w:ind w:right="17"/>
              <w:rPr>
                <w:rFonts w:ascii="Arial" w:hAnsi="Arial" w:cs="Arial"/>
                <w:bCs/>
                <w:spacing w:val="0"/>
                <w:szCs w:val="22"/>
              </w:rPr>
            </w:pPr>
            <w:r w:rsidRPr="0024038F">
              <w:rPr>
                <w:rFonts w:ascii="Arial" w:hAnsi="Arial" w:cs="Arial"/>
                <w:bCs/>
                <w:spacing w:val="0"/>
                <w:szCs w:val="22"/>
              </w:rPr>
              <w:t>Hàm lượng bụi, bùn, sét</w:t>
            </w:r>
            <w:r>
              <w:rPr>
                <w:rFonts w:ascii="Arial" w:hAnsi="Arial" w:cs="Arial"/>
                <w:bCs/>
                <w:spacing w:val="0"/>
                <w:szCs w:val="22"/>
              </w:rPr>
              <w:t xml:space="preserve"> trong cốt liệu lớn, </w:t>
            </w:r>
            <w:r w:rsidRPr="0024038F">
              <w:rPr>
                <w:rFonts w:ascii="Arial" w:hAnsi="Arial" w:cs="Arial"/>
                <w:bCs/>
                <w:spacing w:val="0"/>
                <w:szCs w:val="22"/>
              </w:rPr>
              <w:t>%, không lớn hơn</w:t>
            </w:r>
          </w:p>
        </w:tc>
        <w:tc>
          <w:tcPr>
            <w:tcW w:w="1362" w:type="dxa"/>
            <w:gridSpan w:val="2"/>
            <w:vAlign w:val="center"/>
          </w:tcPr>
          <w:p w14:paraId="329AEAE3" w14:textId="2E10E09B" w:rsidR="00C7034D" w:rsidRPr="00BC7634" w:rsidRDefault="00C7034D" w:rsidP="00C7034D">
            <w:pPr>
              <w:pStyle w:val="Bangtext"/>
              <w:tabs>
                <w:tab w:val="left" w:pos="1781"/>
              </w:tabs>
              <w:spacing w:before="40" w:after="40" w:line="240" w:lineRule="auto"/>
              <w:jc w:val="center"/>
              <w:rPr>
                <w:spacing w:val="0"/>
                <w:szCs w:val="22"/>
              </w:rPr>
            </w:pPr>
            <w:r w:rsidRPr="00BC7634">
              <w:rPr>
                <w:spacing w:val="0"/>
                <w:sz w:val="20"/>
                <w:szCs w:val="20"/>
              </w:rPr>
              <w:t>Cấp bê tông &gt; B30</w:t>
            </w:r>
          </w:p>
        </w:tc>
        <w:tc>
          <w:tcPr>
            <w:tcW w:w="1326" w:type="dxa"/>
            <w:gridSpan w:val="2"/>
            <w:vAlign w:val="center"/>
          </w:tcPr>
          <w:p w14:paraId="7C31DC67" w14:textId="58855A12" w:rsidR="00C7034D" w:rsidRPr="00BC7634" w:rsidRDefault="00C7034D" w:rsidP="00C7034D">
            <w:pPr>
              <w:pStyle w:val="Bangtext"/>
              <w:tabs>
                <w:tab w:val="left" w:pos="1781"/>
              </w:tabs>
              <w:spacing w:before="40" w:after="40" w:line="240" w:lineRule="auto"/>
              <w:ind w:left="-108"/>
              <w:jc w:val="center"/>
              <w:rPr>
                <w:spacing w:val="0"/>
                <w:szCs w:val="22"/>
              </w:rPr>
            </w:pPr>
            <w:r w:rsidRPr="00BC7634">
              <w:rPr>
                <w:spacing w:val="0"/>
                <w:sz w:val="20"/>
                <w:szCs w:val="20"/>
              </w:rPr>
              <w:t>Cấp bê tông B15 - B 30</w:t>
            </w:r>
          </w:p>
        </w:tc>
        <w:tc>
          <w:tcPr>
            <w:tcW w:w="1266" w:type="dxa"/>
            <w:vAlign w:val="center"/>
          </w:tcPr>
          <w:p w14:paraId="1FE168BC" w14:textId="0EDD547C" w:rsidR="00C7034D" w:rsidRPr="00BC7634" w:rsidRDefault="00C7034D" w:rsidP="00C7034D">
            <w:pPr>
              <w:pStyle w:val="Bangtext"/>
              <w:tabs>
                <w:tab w:val="left" w:pos="1781"/>
              </w:tabs>
              <w:spacing w:before="40" w:after="40" w:line="240" w:lineRule="auto"/>
              <w:ind w:left="-108"/>
              <w:jc w:val="center"/>
              <w:rPr>
                <w:spacing w:val="0"/>
                <w:szCs w:val="22"/>
              </w:rPr>
            </w:pPr>
            <w:r w:rsidRPr="00BC7634">
              <w:rPr>
                <w:spacing w:val="0"/>
                <w:sz w:val="20"/>
                <w:szCs w:val="20"/>
              </w:rPr>
              <w:t>Cấp bê tông &lt; B15</w:t>
            </w:r>
          </w:p>
        </w:tc>
        <w:tc>
          <w:tcPr>
            <w:tcW w:w="2693" w:type="dxa"/>
          </w:tcPr>
          <w:p w14:paraId="257BBDF4" w14:textId="30C1C4D2" w:rsidR="00C7034D" w:rsidRDefault="00C7034D" w:rsidP="00C7034D">
            <w:pPr>
              <w:pStyle w:val="Bangtext"/>
              <w:spacing w:before="60" w:after="60" w:line="240" w:lineRule="auto"/>
              <w:ind w:left="-92" w:right="-115"/>
              <w:jc w:val="center"/>
              <w:rPr>
                <w:bCs/>
                <w:szCs w:val="22"/>
              </w:rPr>
            </w:pPr>
            <w:r w:rsidRPr="0024038F">
              <w:rPr>
                <w:bCs/>
                <w:szCs w:val="22"/>
              </w:rPr>
              <w:t>TCVN 7572 - 8 : 2006</w:t>
            </w:r>
          </w:p>
        </w:tc>
        <w:tc>
          <w:tcPr>
            <w:tcW w:w="2587" w:type="dxa"/>
            <w:vMerge/>
          </w:tcPr>
          <w:p w14:paraId="17330253" w14:textId="77777777" w:rsidR="00C7034D" w:rsidRPr="0024038F" w:rsidRDefault="00C7034D" w:rsidP="00C7034D">
            <w:pPr>
              <w:pStyle w:val="Bangtext"/>
              <w:spacing w:before="60" w:after="60" w:line="240" w:lineRule="auto"/>
              <w:ind w:left="-24" w:right="-143"/>
              <w:jc w:val="center"/>
              <w:rPr>
                <w:szCs w:val="22"/>
              </w:rPr>
            </w:pPr>
          </w:p>
        </w:tc>
      </w:tr>
      <w:tr w:rsidR="00C7034D" w:rsidRPr="0024038F" w14:paraId="439A7A09" w14:textId="77777777" w:rsidTr="004A546F">
        <w:trPr>
          <w:jc w:val="center"/>
        </w:trPr>
        <w:tc>
          <w:tcPr>
            <w:tcW w:w="567" w:type="dxa"/>
            <w:vMerge/>
          </w:tcPr>
          <w:p w14:paraId="18BD6AA4" w14:textId="77777777" w:rsidR="00C7034D" w:rsidRPr="00B530F2" w:rsidRDefault="00C7034D" w:rsidP="00C7034D">
            <w:pPr>
              <w:spacing w:before="60" w:after="60" w:line="240" w:lineRule="auto"/>
              <w:jc w:val="center"/>
              <w:rPr>
                <w:rFonts w:ascii="Arial" w:hAnsi="Arial" w:cs="Arial"/>
                <w:spacing w:val="0"/>
                <w:szCs w:val="22"/>
              </w:rPr>
            </w:pPr>
          </w:p>
        </w:tc>
        <w:tc>
          <w:tcPr>
            <w:tcW w:w="4662" w:type="dxa"/>
            <w:vMerge/>
          </w:tcPr>
          <w:p w14:paraId="35B0E00F" w14:textId="77777777" w:rsidR="00C7034D" w:rsidRPr="0024038F" w:rsidRDefault="00C7034D" w:rsidP="00C7034D">
            <w:pPr>
              <w:spacing w:before="40" w:after="40" w:line="240" w:lineRule="auto"/>
              <w:ind w:right="17"/>
              <w:rPr>
                <w:rFonts w:ascii="Arial" w:hAnsi="Arial" w:cs="Arial"/>
                <w:bCs/>
                <w:spacing w:val="0"/>
                <w:szCs w:val="22"/>
              </w:rPr>
            </w:pPr>
          </w:p>
        </w:tc>
        <w:tc>
          <w:tcPr>
            <w:tcW w:w="1362" w:type="dxa"/>
            <w:gridSpan w:val="2"/>
          </w:tcPr>
          <w:p w14:paraId="5D90680E" w14:textId="5C94A4E6" w:rsidR="00C7034D" w:rsidRPr="00C7034D" w:rsidRDefault="00C7034D" w:rsidP="00C7034D">
            <w:pPr>
              <w:pStyle w:val="Bangtext"/>
              <w:tabs>
                <w:tab w:val="left" w:pos="1781"/>
              </w:tabs>
              <w:spacing w:before="40" w:after="40" w:line="240" w:lineRule="auto"/>
              <w:jc w:val="center"/>
              <w:rPr>
                <w:sz w:val="20"/>
                <w:szCs w:val="20"/>
              </w:rPr>
            </w:pPr>
            <w:r>
              <w:rPr>
                <w:spacing w:val="0"/>
                <w:szCs w:val="22"/>
              </w:rPr>
              <w:t>1,0</w:t>
            </w:r>
          </w:p>
        </w:tc>
        <w:tc>
          <w:tcPr>
            <w:tcW w:w="1326" w:type="dxa"/>
            <w:gridSpan w:val="2"/>
          </w:tcPr>
          <w:p w14:paraId="07F4BB4E" w14:textId="4CB07321" w:rsidR="00C7034D" w:rsidRPr="00C7034D" w:rsidRDefault="00C7034D" w:rsidP="00C7034D">
            <w:pPr>
              <w:pStyle w:val="Bangtext"/>
              <w:tabs>
                <w:tab w:val="left" w:pos="1781"/>
              </w:tabs>
              <w:spacing w:before="40" w:after="40" w:line="240" w:lineRule="auto"/>
              <w:ind w:left="-108"/>
              <w:jc w:val="center"/>
              <w:rPr>
                <w:sz w:val="20"/>
                <w:szCs w:val="20"/>
              </w:rPr>
            </w:pPr>
            <w:r>
              <w:rPr>
                <w:spacing w:val="0"/>
                <w:szCs w:val="22"/>
              </w:rPr>
              <w:t>2,0</w:t>
            </w:r>
          </w:p>
        </w:tc>
        <w:tc>
          <w:tcPr>
            <w:tcW w:w="1266" w:type="dxa"/>
          </w:tcPr>
          <w:p w14:paraId="52C2471F" w14:textId="5C4DCB29" w:rsidR="00C7034D" w:rsidRPr="00C7034D" w:rsidRDefault="00C7034D" w:rsidP="00C7034D">
            <w:pPr>
              <w:pStyle w:val="Bangtext"/>
              <w:tabs>
                <w:tab w:val="left" w:pos="1781"/>
              </w:tabs>
              <w:spacing w:before="40" w:after="40" w:line="240" w:lineRule="auto"/>
              <w:ind w:left="-108"/>
              <w:jc w:val="center"/>
              <w:rPr>
                <w:sz w:val="20"/>
                <w:szCs w:val="20"/>
              </w:rPr>
            </w:pPr>
            <w:r>
              <w:rPr>
                <w:spacing w:val="0"/>
                <w:szCs w:val="22"/>
              </w:rPr>
              <w:t>3,0</w:t>
            </w:r>
          </w:p>
        </w:tc>
        <w:tc>
          <w:tcPr>
            <w:tcW w:w="2693" w:type="dxa"/>
          </w:tcPr>
          <w:p w14:paraId="022F5B6A" w14:textId="77777777" w:rsidR="00C7034D" w:rsidRDefault="00C7034D" w:rsidP="00C7034D">
            <w:pPr>
              <w:pStyle w:val="Bangtext"/>
              <w:spacing w:before="60" w:after="60" w:line="240" w:lineRule="auto"/>
              <w:ind w:left="-92" w:right="-115"/>
              <w:jc w:val="center"/>
              <w:rPr>
                <w:bCs/>
                <w:szCs w:val="22"/>
              </w:rPr>
            </w:pPr>
          </w:p>
        </w:tc>
        <w:tc>
          <w:tcPr>
            <w:tcW w:w="2587" w:type="dxa"/>
            <w:vMerge/>
          </w:tcPr>
          <w:p w14:paraId="6DD29B3E" w14:textId="77777777" w:rsidR="00C7034D" w:rsidRPr="0024038F" w:rsidRDefault="00C7034D" w:rsidP="00C7034D">
            <w:pPr>
              <w:pStyle w:val="Bangtext"/>
              <w:spacing w:before="60" w:after="60" w:line="240" w:lineRule="auto"/>
              <w:ind w:left="-24" w:right="-143"/>
              <w:jc w:val="center"/>
              <w:rPr>
                <w:szCs w:val="22"/>
              </w:rPr>
            </w:pPr>
          </w:p>
        </w:tc>
      </w:tr>
      <w:tr w:rsidR="00C7034D" w:rsidRPr="0024038F" w14:paraId="6262CCEB" w14:textId="77777777" w:rsidTr="004A546F">
        <w:trPr>
          <w:jc w:val="center"/>
        </w:trPr>
        <w:tc>
          <w:tcPr>
            <w:tcW w:w="567" w:type="dxa"/>
          </w:tcPr>
          <w:p w14:paraId="62C31364" w14:textId="77777777" w:rsidR="00C7034D" w:rsidRPr="00B530F2" w:rsidRDefault="00C7034D" w:rsidP="00C7034D">
            <w:pPr>
              <w:spacing w:before="60" w:after="60" w:line="240" w:lineRule="auto"/>
              <w:jc w:val="center"/>
              <w:rPr>
                <w:rFonts w:ascii="Arial" w:hAnsi="Arial" w:cs="Arial"/>
                <w:spacing w:val="0"/>
                <w:szCs w:val="22"/>
              </w:rPr>
            </w:pPr>
            <w:r w:rsidRPr="00B530F2">
              <w:rPr>
                <w:rFonts w:ascii="Arial" w:hAnsi="Arial" w:cs="Arial"/>
                <w:spacing w:val="0"/>
                <w:szCs w:val="22"/>
              </w:rPr>
              <w:t>3.</w:t>
            </w:r>
          </w:p>
        </w:tc>
        <w:tc>
          <w:tcPr>
            <w:tcW w:w="4662" w:type="dxa"/>
          </w:tcPr>
          <w:p w14:paraId="70CBE15B" w14:textId="0455A699" w:rsidR="00C7034D" w:rsidRPr="0024038F" w:rsidRDefault="00C7034D" w:rsidP="00C7034D">
            <w:pPr>
              <w:pStyle w:val="Bangtext"/>
              <w:tabs>
                <w:tab w:val="left" w:pos="2160"/>
              </w:tabs>
              <w:spacing w:before="40" w:after="40" w:line="240" w:lineRule="auto"/>
              <w:ind w:right="-79"/>
              <w:jc w:val="left"/>
              <w:rPr>
                <w:bCs/>
                <w:szCs w:val="22"/>
              </w:rPr>
            </w:pPr>
            <w:r w:rsidRPr="0024038F">
              <w:rPr>
                <w:bCs/>
                <w:szCs w:val="22"/>
              </w:rPr>
              <w:t>Tạp chất hữu c</w:t>
            </w:r>
            <w:r w:rsidRPr="00B530F2">
              <w:rPr>
                <w:bCs/>
                <w:szCs w:val="22"/>
              </w:rPr>
              <w:t>ơ</w:t>
            </w:r>
            <w:r w:rsidRPr="002E64D1">
              <w:rPr>
                <w:bCs/>
                <w:szCs w:val="22"/>
                <w:vertAlign w:val="superscript"/>
              </w:rPr>
              <w:t>a</w:t>
            </w:r>
            <w:r w:rsidRPr="0024038F">
              <w:rPr>
                <w:bCs/>
                <w:szCs w:val="22"/>
              </w:rPr>
              <w:t xml:space="preserve"> </w:t>
            </w:r>
            <w:r>
              <w:rPr>
                <w:bCs/>
                <w:szCs w:val="22"/>
              </w:rPr>
              <w:t>trong sỏi</w:t>
            </w:r>
          </w:p>
        </w:tc>
        <w:tc>
          <w:tcPr>
            <w:tcW w:w="3954" w:type="dxa"/>
            <w:gridSpan w:val="5"/>
          </w:tcPr>
          <w:p w14:paraId="58914DD4" w14:textId="77777777" w:rsidR="00C7034D" w:rsidRPr="004638FD" w:rsidRDefault="00C7034D" w:rsidP="00C7034D">
            <w:pPr>
              <w:pStyle w:val="Bangtext"/>
              <w:tabs>
                <w:tab w:val="left" w:pos="1781"/>
              </w:tabs>
              <w:spacing w:before="40" w:after="40" w:line="240" w:lineRule="auto"/>
              <w:ind w:left="-108"/>
              <w:jc w:val="center"/>
              <w:rPr>
                <w:sz w:val="21"/>
                <w:szCs w:val="21"/>
              </w:rPr>
            </w:pPr>
            <w:proofErr w:type="gramStart"/>
            <w:r w:rsidRPr="004638FD">
              <w:rPr>
                <w:spacing w:val="0"/>
                <w:sz w:val="21"/>
                <w:szCs w:val="21"/>
                <w:lang w:val="en-GB"/>
              </w:rPr>
              <w:t>khi</w:t>
            </w:r>
            <w:proofErr w:type="gramEnd"/>
            <w:r w:rsidRPr="004638FD">
              <w:rPr>
                <w:spacing w:val="0"/>
                <w:sz w:val="21"/>
                <w:szCs w:val="21"/>
                <w:lang w:val="en-GB"/>
              </w:rPr>
              <w:t xml:space="preserve"> xác định theo phương pháp so màu, không được thẫm hơn màu chuẩn.</w:t>
            </w:r>
          </w:p>
        </w:tc>
        <w:tc>
          <w:tcPr>
            <w:tcW w:w="2693" w:type="dxa"/>
          </w:tcPr>
          <w:p w14:paraId="59639BE6" w14:textId="77777777" w:rsidR="00C7034D" w:rsidRPr="0024038F" w:rsidRDefault="00C7034D" w:rsidP="00C7034D">
            <w:pPr>
              <w:pStyle w:val="Bangtext"/>
              <w:spacing w:before="60" w:after="60" w:line="240" w:lineRule="auto"/>
              <w:ind w:left="-92" w:right="-115"/>
              <w:jc w:val="center"/>
              <w:rPr>
                <w:bCs/>
                <w:szCs w:val="22"/>
              </w:rPr>
            </w:pPr>
            <w:r w:rsidRPr="0024038F">
              <w:rPr>
                <w:bCs/>
                <w:szCs w:val="22"/>
              </w:rPr>
              <w:t>TCVN 7572</w:t>
            </w:r>
            <w:r>
              <w:rPr>
                <w:bCs/>
                <w:szCs w:val="22"/>
              </w:rPr>
              <w:t xml:space="preserve"> </w:t>
            </w:r>
            <w:r w:rsidRPr="0024038F">
              <w:rPr>
                <w:bCs/>
                <w:szCs w:val="22"/>
              </w:rPr>
              <w:t>-</w:t>
            </w:r>
            <w:r>
              <w:rPr>
                <w:bCs/>
                <w:szCs w:val="22"/>
              </w:rPr>
              <w:t xml:space="preserve"> </w:t>
            </w:r>
            <w:r w:rsidRPr="0024038F">
              <w:rPr>
                <w:bCs/>
                <w:szCs w:val="22"/>
              </w:rPr>
              <w:t>9:2006</w:t>
            </w:r>
          </w:p>
        </w:tc>
        <w:tc>
          <w:tcPr>
            <w:tcW w:w="2587" w:type="dxa"/>
            <w:vMerge/>
          </w:tcPr>
          <w:p w14:paraId="5D60B73F" w14:textId="77777777" w:rsidR="00C7034D" w:rsidRPr="0024038F" w:rsidRDefault="00C7034D" w:rsidP="00C7034D">
            <w:pPr>
              <w:pStyle w:val="Bangtext"/>
              <w:spacing w:before="60" w:after="60" w:line="240" w:lineRule="auto"/>
              <w:ind w:left="-24" w:right="-143"/>
              <w:jc w:val="center"/>
              <w:rPr>
                <w:szCs w:val="22"/>
              </w:rPr>
            </w:pPr>
          </w:p>
        </w:tc>
      </w:tr>
      <w:tr w:rsidR="00C7034D" w:rsidRPr="0024038F" w14:paraId="4452C9C1" w14:textId="77777777" w:rsidTr="004A546F">
        <w:trPr>
          <w:jc w:val="center"/>
        </w:trPr>
        <w:tc>
          <w:tcPr>
            <w:tcW w:w="567" w:type="dxa"/>
          </w:tcPr>
          <w:p w14:paraId="61B0D13B" w14:textId="56131EEF" w:rsidR="00C7034D" w:rsidRPr="00B530F2" w:rsidRDefault="00C7034D" w:rsidP="00C7034D">
            <w:pPr>
              <w:spacing w:before="60" w:after="60" w:line="240" w:lineRule="auto"/>
              <w:jc w:val="center"/>
              <w:rPr>
                <w:rFonts w:ascii="Arial" w:hAnsi="Arial" w:cs="Arial"/>
                <w:spacing w:val="0"/>
                <w:szCs w:val="22"/>
              </w:rPr>
            </w:pPr>
            <w:r w:rsidRPr="00B530F2">
              <w:rPr>
                <w:rFonts w:ascii="Arial" w:hAnsi="Arial" w:cs="Arial"/>
                <w:spacing w:val="0"/>
                <w:szCs w:val="22"/>
              </w:rPr>
              <w:t>4.</w:t>
            </w:r>
          </w:p>
        </w:tc>
        <w:tc>
          <w:tcPr>
            <w:tcW w:w="4662" w:type="dxa"/>
          </w:tcPr>
          <w:p w14:paraId="5757BB7E" w14:textId="0B6511E8" w:rsidR="00C7034D" w:rsidRPr="00BC7634" w:rsidRDefault="00BC7634" w:rsidP="00C7034D">
            <w:pPr>
              <w:pStyle w:val="Bangtext"/>
              <w:tabs>
                <w:tab w:val="left" w:pos="2160"/>
              </w:tabs>
              <w:spacing w:before="40" w:after="40" w:line="240" w:lineRule="auto"/>
              <w:ind w:right="-79"/>
              <w:jc w:val="left"/>
              <w:rPr>
                <w:bCs/>
                <w:szCs w:val="22"/>
              </w:rPr>
            </w:pPr>
            <w:r w:rsidRPr="00364276">
              <w:rPr>
                <w:rFonts w:ascii="Helvetica" w:hAnsi="Helvetica" w:cs="Helvetica"/>
                <w:spacing w:val="0"/>
                <w:sz w:val="21"/>
                <w:szCs w:val="21"/>
                <w:lang w:val="en-GB"/>
              </w:rPr>
              <w:t>Hàm lượng ion Cl</w:t>
            </w:r>
            <w:r w:rsidRPr="00364276">
              <w:rPr>
                <w:rFonts w:ascii="Helvetica" w:hAnsi="Helvetica" w:cs="Helvetica"/>
                <w:spacing w:val="0"/>
                <w:sz w:val="16"/>
                <w:szCs w:val="16"/>
                <w:vertAlign w:val="superscript"/>
                <w:lang w:val="en-GB"/>
              </w:rPr>
              <w:t>-</w:t>
            </w:r>
            <w:r w:rsidRPr="00364276">
              <w:rPr>
                <w:rFonts w:ascii="Helvetica" w:hAnsi="Helvetica" w:cs="Helvetica"/>
                <w:spacing w:val="0"/>
                <w:sz w:val="21"/>
                <w:szCs w:val="21"/>
                <w:lang w:val="en-GB"/>
              </w:rPr>
              <w:t> (tan trong axit) trong cốt liệu lớn</w:t>
            </w:r>
            <w:r w:rsidR="00C7034D" w:rsidRPr="00BC7634">
              <w:rPr>
                <w:szCs w:val="22"/>
                <w:vertAlign w:val="superscript"/>
                <w:lang w:val="vi-VN"/>
              </w:rPr>
              <w:t>b</w:t>
            </w:r>
            <w:r w:rsidR="00C7034D" w:rsidRPr="00BC7634">
              <w:rPr>
                <w:bCs/>
                <w:szCs w:val="22"/>
                <w:lang w:val="vi-VN"/>
              </w:rPr>
              <w:t>, %, không lớn hơn</w:t>
            </w:r>
          </w:p>
        </w:tc>
        <w:tc>
          <w:tcPr>
            <w:tcW w:w="3954" w:type="dxa"/>
            <w:gridSpan w:val="5"/>
          </w:tcPr>
          <w:p w14:paraId="5BC0C2AA" w14:textId="589566BE" w:rsidR="00C7034D" w:rsidRDefault="00C7034D" w:rsidP="00C7034D">
            <w:pPr>
              <w:pStyle w:val="Bangtext"/>
              <w:tabs>
                <w:tab w:val="left" w:pos="1781"/>
              </w:tabs>
              <w:spacing w:before="40" w:after="40" w:line="240" w:lineRule="auto"/>
              <w:ind w:left="-108"/>
              <w:jc w:val="center"/>
              <w:rPr>
                <w:bCs/>
                <w:szCs w:val="22"/>
              </w:rPr>
            </w:pPr>
            <w:r>
              <w:rPr>
                <w:bCs/>
                <w:szCs w:val="22"/>
              </w:rPr>
              <w:t>0,01</w:t>
            </w:r>
          </w:p>
        </w:tc>
        <w:tc>
          <w:tcPr>
            <w:tcW w:w="2693" w:type="dxa"/>
          </w:tcPr>
          <w:p w14:paraId="0CF8D132" w14:textId="5E6E2A38" w:rsidR="00C7034D" w:rsidRDefault="00C7034D" w:rsidP="00C7034D">
            <w:pPr>
              <w:pStyle w:val="Bangtext"/>
              <w:spacing w:before="60" w:after="60" w:line="240" w:lineRule="auto"/>
              <w:ind w:left="-92" w:right="-115"/>
              <w:jc w:val="center"/>
              <w:rPr>
                <w:bCs/>
                <w:szCs w:val="22"/>
              </w:rPr>
            </w:pPr>
            <w:r w:rsidRPr="0024038F">
              <w:rPr>
                <w:bCs/>
                <w:szCs w:val="22"/>
              </w:rPr>
              <w:t>TCVN  7572</w:t>
            </w:r>
            <w:r>
              <w:rPr>
                <w:bCs/>
                <w:szCs w:val="22"/>
              </w:rPr>
              <w:t xml:space="preserve"> </w:t>
            </w:r>
            <w:r w:rsidRPr="0024038F">
              <w:rPr>
                <w:bCs/>
                <w:szCs w:val="22"/>
              </w:rPr>
              <w:t>-</w:t>
            </w:r>
            <w:r>
              <w:rPr>
                <w:bCs/>
                <w:szCs w:val="22"/>
              </w:rPr>
              <w:t xml:space="preserve"> </w:t>
            </w:r>
            <w:r w:rsidRPr="0024038F">
              <w:rPr>
                <w:bCs/>
                <w:szCs w:val="22"/>
              </w:rPr>
              <w:t>15:2006</w:t>
            </w:r>
          </w:p>
        </w:tc>
        <w:tc>
          <w:tcPr>
            <w:tcW w:w="2587" w:type="dxa"/>
            <w:vMerge/>
          </w:tcPr>
          <w:p w14:paraId="407E320C" w14:textId="77777777" w:rsidR="00C7034D" w:rsidRPr="0024038F" w:rsidRDefault="00C7034D" w:rsidP="00C7034D">
            <w:pPr>
              <w:pStyle w:val="Bangtext"/>
              <w:spacing w:before="60" w:after="60" w:line="240" w:lineRule="auto"/>
              <w:ind w:left="-24" w:right="-143"/>
              <w:jc w:val="center"/>
              <w:rPr>
                <w:szCs w:val="22"/>
              </w:rPr>
            </w:pPr>
          </w:p>
        </w:tc>
      </w:tr>
      <w:tr w:rsidR="00B530F2" w:rsidRPr="0024038F" w14:paraId="3F9EBC19" w14:textId="77777777" w:rsidTr="004A546F">
        <w:trPr>
          <w:jc w:val="center"/>
        </w:trPr>
        <w:tc>
          <w:tcPr>
            <w:tcW w:w="567" w:type="dxa"/>
          </w:tcPr>
          <w:p w14:paraId="5B3CE223" w14:textId="283703D0" w:rsidR="00B530F2" w:rsidRPr="00B530F2" w:rsidRDefault="00B530F2" w:rsidP="00C7034D">
            <w:pPr>
              <w:spacing w:before="60" w:after="60" w:line="240" w:lineRule="auto"/>
              <w:jc w:val="center"/>
              <w:rPr>
                <w:rFonts w:ascii="Arial" w:hAnsi="Arial" w:cs="Arial"/>
                <w:spacing w:val="0"/>
                <w:szCs w:val="22"/>
              </w:rPr>
            </w:pPr>
            <w:r w:rsidRPr="00B530F2">
              <w:rPr>
                <w:rFonts w:ascii="Arial" w:hAnsi="Arial" w:cs="Arial"/>
                <w:spacing w:val="0"/>
                <w:szCs w:val="22"/>
              </w:rPr>
              <w:t>5.</w:t>
            </w:r>
          </w:p>
        </w:tc>
        <w:tc>
          <w:tcPr>
            <w:tcW w:w="4662" w:type="dxa"/>
          </w:tcPr>
          <w:p w14:paraId="49BC4D74" w14:textId="41F5A473" w:rsidR="00B530F2" w:rsidRPr="0024038F" w:rsidRDefault="00B530F2" w:rsidP="00C7034D">
            <w:pPr>
              <w:pStyle w:val="Bangtext"/>
              <w:tabs>
                <w:tab w:val="left" w:pos="2160"/>
              </w:tabs>
              <w:spacing w:before="60" w:after="60" w:line="240" w:lineRule="auto"/>
              <w:ind w:right="-79"/>
              <w:jc w:val="left"/>
              <w:rPr>
                <w:bCs/>
                <w:szCs w:val="22"/>
              </w:rPr>
            </w:pPr>
            <w:r>
              <w:rPr>
                <w:szCs w:val="22"/>
                <w:lang w:val="nl-BE"/>
              </w:rPr>
              <w:t>Mác của đá dăm</w:t>
            </w:r>
          </w:p>
        </w:tc>
        <w:tc>
          <w:tcPr>
            <w:tcW w:w="3954" w:type="dxa"/>
            <w:gridSpan w:val="5"/>
          </w:tcPr>
          <w:p w14:paraId="57F434D4" w14:textId="4866DC64" w:rsidR="00B530F2" w:rsidRPr="0024038F" w:rsidRDefault="00B530F2" w:rsidP="00C7034D">
            <w:pPr>
              <w:pStyle w:val="Bangtext"/>
              <w:tabs>
                <w:tab w:val="left" w:pos="1781"/>
              </w:tabs>
              <w:spacing w:before="60" w:after="60" w:line="240" w:lineRule="auto"/>
              <w:ind w:left="-108"/>
              <w:jc w:val="center"/>
              <w:rPr>
                <w:bCs/>
                <w:szCs w:val="22"/>
              </w:rPr>
            </w:pPr>
            <w:r>
              <w:rPr>
                <w:bCs/>
                <w:szCs w:val="22"/>
              </w:rPr>
              <w:t>Bảng 2.</w:t>
            </w:r>
            <w:r w:rsidR="00D76161">
              <w:rPr>
                <w:bCs/>
                <w:szCs w:val="22"/>
              </w:rPr>
              <w:t>1</w:t>
            </w:r>
            <w:r>
              <w:rPr>
                <w:bCs/>
                <w:szCs w:val="22"/>
              </w:rPr>
              <w:t>.2</w:t>
            </w:r>
            <w:r w:rsidR="00D76161">
              <w:rPr>
                <w:bCs/>
                <w:szCs w:val="22"/>
              </w:rPr>
              <w:t>-2</w:t>
            </w:r>
          </w:p>
        </w:tc>
        <w:tc>
          <w:tcPr>
            <w:tcW w:w="2693" w:type="dxa"/>
          </w:tcPr>
          <w:p w14:paraId="4E9B931D" w14:textId="3B4F135B" w:rsidR="00B530F2" w:rsidRPr="0024038F" w:rsidRDefault="00B530F2" w:rsidP="00C7034D">
            <w:pPr>
              <w:pStyle w:val="Bangtext"/>
              <w:spacing w:before="60" w:after="60" w:line="240" w:lineRule="auto"/>
              <w:ind w:left="-92" w:right="-115"/>
              <w:jc w:val="center"/>
              <w:rPr>
                <w:bCs/>
                <w:szCs w:val="22"/>
              </w:rPr>
            </w:pPr>
            <w:r>
              <w:rPr>
                <w:szCs w:val="22"/>
                <w:lang w:val="nl-BE"/>
              </w:rPr>
              <w:t>TCVN  7572-1</w:t>
            </w:r>
            <w:r>
              <w:rPr>
                <w:szCs w:val="22"/>
                <w:lang w:val="vi-VN"/>
              </w:rPr>
              <w:t>0</w:t>
            </w:r>
            <w:r w:rsidRPr="00BA2468">
              <w:rPr>
                <w:szCs w:val="22"/>
                <w:lang w:val="nl-BE"/>
              </w:rPr>
              <w:t>:2006</w:t>
            </w:r>
          </w:p>
        </w:tc>
        <w:tc>
          <w:tcPr>
            <w:tcW w:w="2587" w:type="dxa"/>
            <w:vMerge/>
          </w:tcPr>
          <w:p w14:paraId="4167A12B" w14:textId="77777777" w:rsidR="00B530F2" w:rsidRPr="0024038F" w:rsidRDefault="00B530F2" w:rsidP="00C7034D">
            <w:pPr>
              <w:pStyle w:val="Bangtext"/>
              <w:spacing w:before="60" w:after="60" w:line="240" w:lineRule="auto"/>
              <w:ind w:left="-24" w:right="-143"/>
              <w:jc w:val="center"/>
              <w:rPr>
                <w:szCs w:val="22"/>
              </w:rPr>
            </w:pPr>
          </w:p>
        </w:tc>
      </w:tr>
      <w:tr w:rsidR="00BC7634" w:rsidRPr="0024038F" w14:paraId="56DBE658" w14:textId="77777777" w:rsidTr="004A546F">
        <w:trPr>
          <w:jc w:val="center"/>
        </w:trPr>
        <w:tc>
          <w:tcPr>
            <w:tcW w:w="567" w:type="dxa"/>
            <w:vMerge w:val="restart"/>
          </w:tcPr>
          <w:p w14:paraId="07B3394F" w14:textId="7B1D2432" w:rsidR="00BC7634" w:rsidRPr="00B530F2" w:rsidRDefault="00BC7634" w:rsidP="00BC7634">
            <w:pPr>
              <w:spacing w:before="60" w:after="60" w:line="240" w:lineRule="auto"/>
              <w:jc w:val="center"/>
              <w:rPr>
                <w:rFonts w:ascii="Arial" w:hAnsi="Arial" w:cs="Arial"/>
                <w:spacing w:val="0"/>
                <w:szCs w:val="22"/>
              </w:rPr>
            </w:pPr>
            <w:r>
              <w:rPr>
                <w:rFonts w:ascii="Arial" w:hAnsi="Arial" w:cs="Arial"/>
                <w:spacing w:val="0"/>
                <w:szCs w:val="22"/>
              </w:rPr>
              <w:t>6.</w:t>
            </w:r>
          </w:p>
        </w:tc>
        <w:tc>
          <w:tcPr>
            <w:tcW w:w="4662" w:type="dxa"/>
          </w:tcPr>
          <w:p w14:paraId="01AA3CB5" w14:textId="510CE4CD" w:rsidR="00BC7634" w:rsidRPr="00BC7634" w:rsidRDefault="00BC7634" w:rsidP="00BC7634">
            <w:pPr>
              <w:pStyle w:val="Bangtext"/>
              <w:tabs>
                <w:tab w:val="left" w:pos="2160"/>
              </w:tabs>
              <w:spacing w:before="60" w:after="60" w:line="240" w:lineRule="auto"/>
              <w:ind w:right="-79"/>
              <w:jc w:val="left"/>
              <w:rPr>
                <w:bCs/>
                <w:spacing w:val="0"/>
                <w:szCs w:val="22"/>
              </w:rPr>
            </w:pPr>
            <w:r w:rsidRPr="00BC7634">
              <w:rPr>
                <w:spacing w:val="0"/>
                <w:szCs w:val="22"/>
                <w:lang w:val="vi-VN"/>
              </w:rPr>
              <w:t>Đ</w:t>
            </w:r>
            <w:r w:rsidRPr="00BC7634">
              <w:rPr>
                <w:spacing w:val="0"/>
                <w:szCs w:val="22"/>
                <w:lang w:val="nl-BE"/>
              </w:rPr>
              <w:t>ộ nén dập</w:t>
            </w:r>
            <w:r w:rsidRPr="00BC7634">
              <w:rPr>
                <w:spacing w:val="0"/>
                <w:szCs w:val="22"/>
                <w:lang w:val="vi-VN"/>
              </w:rPr>
              <w:t xml:space="preserve"> trong xi lanh của sỏi và sỏi dăm</w:t>
            </w:r>
            <w:r w:rsidRPr="00BC7634">
              <w:rPr>
                <w:spacing w:val="0"/>
                <w:szCs w:val="22"/>
              </w:rPr>
              <w:t xml:space="preserve"> ở trạng thái bão hòa nước, %, không lớn hơn</w:t>
            </w:r>
          </w:p>
        </w:tc>
        <w:tc>
          <w:tcPr>
            <w:tcW w:w="1318" w:type="dxa"/>
            <w:vAlign w:val="center"/>
          </w:tcPr>
          <w:p w14:paraId="149B7A0D" w14:textId="0EE2BD5D" w:rsidR="00BC7634" w:rsidRPr="00BC7634" w:rsidRDefault="00BC7634" w:rsidP="00BC7634">
            <w:pPr>
              <w:pStyle w:val="Bangtext"/>
              <w:tabs>
                <w:tab w:val="left" w:pos="1781"/>
              </w:tabs>
              <w:spacing w:before="60" w:after="60" w:line="240" w:lineRule="auto"/>
              <w:ind w:left="-108"/>
              <w:jc w:val="center"/>
              <w:rPr>
                <w:bCs/>
                <w:spacing w:val="0"/>
                <w:szCs w:val="22"/>
              </w:rPr>
            </w:pPr>
            <w:r w:rsidRPr="00BC7634">
              <w:rPr>
                <w:spacing w:val="0"/>
                <w:sz w:val="20"/>
                <w:szCs w:val="20"/>
              </w:rPr>
              <w:t>Cấp bê tông &gt; B</w:t>
            </w:r>
            <w:r>
              <w:rPr>
                <w:spacing w:val="0"/>
                <w:sz w:val="20"/>
                <w:szCs w:val="20"/>
              </w:rPr>
              <w:t>25</w:t>
            </w:r>
          </w:p>
        </w:tc>
        <w:tc>
          <w:tcPr>
            <w:tcW w:w="1318" w:type="dxa"/>
            <w:gridSpan w:val="2"/>
            <w:vAlign w:val="center"/>
          </w:tcPr>
          <w:p w14:paraId="2BA5FDBF" w14:textId="00EE1AA6" w:rsidR="00BC7634" w:rsidRPr="00BC7634" w:rsidRDefault="00BC7634" w:rsidP="00BC7634">
            <w:pPr>
              <w:pStyle w:val="Bangtext"/>
              <w:tabs>
                <w:tab w:val="left" w:pos="1781"/>
              </w:tabs>
              <w:spacing w:before="60" w:after="60" w:line="240" w:lineRule="auto"/>
              <w:ind w:left="-108"/>
              <w:jc w:val="center"/>
              <w:rPr>
                <w:bCs/>
                <w:spacing w:val="0"/>
                <w:szCs w:val="22"/>
              </w:rPr>
            </w:pPr>
            <w:r w:rsidRPr="00BC7634">
              <w:rPr>
                <w:spacing w:val="0"/>
                <w:sz w:val="20"/>
                <w:szCs w:val="20"/>
              </w:rPr>
              <w:t xml:space="preserve">Cấp bê tông B15 - B </w:t>
            </w:r>
            <w:r>
              <w:rPr>
                <w:spacing w:val="0"/>
                <w:sz w:val="20"/>
                <w:szCs w:val="20"/>
              </w:rPr>
              <w:t>25</w:t>
            </w:r>
          </w:p>
        </w:tc>
        <w:tc>
          <w:tcPr>
            <w:tcW w:w="1318" w:type="dxa"/>
            <w:gridSpan w:val="2"/>
            <w:vAlign w:val="center"/>
          </w:tcPr>
          <w:p w14:paraId="7AE79749" w14:textId="57D41C55" w:rsidR="00BC7634" w:rsidRPr="00BC7634" w:rsidRDefault="00BC7634" w:rsidP="00BC7634">
            <w:pPr>
              <w:pStyle w:val="Bangtext"/>
              <w:tabs>
                <w:tab w:val="left" w:pos="1781"/>
              </w:tabs>
              <w:spacing w:before="60" w:after="60" w:line="240" w:lineRule="auto"/>
              <w:ind w:left="-108"/>
              <w:jc w:val="center"/>
              <w:rPr>
                <w:bCs/>
                <w:spacing w:val="0"/>
                <w:szCs w:val="22"/>
              </w:rPr>
            </w:pPr>
            <w:r w:rsidRPr="00BC7634">
              <w:rPr>
                <w:spacing w:val="0"/>
                <w:sz w:val="20"/>
                <w:szCs w:val="20"/>
              </w:rPr>
              <w:t>Cấp bê tông &lt; B15</w:t>
            </w:r>
          </w:p>
        </w:tc>
        <w:tc>
          <w:tcPr>
            <w:tcW w:w="2693" w:type="dxa"/>
            <w:vMerge w:val="restart"/>
          </w:tcPr>
          <w:p w14:paraId="648B934E" w14:textId="77777777" w:rsidR="00BC7634" w:rsidRDefault="00BC7634" w:rsidP="00BC7634">
            <w:pPr>
              <w:pStyle w:val="Bangtext"/>
              <w:spacing w:before="60" w:after="60" w:line="240" w:lineRule="auto"/>
              <w:ind w:left="-92" w:right="-115"/>
              <w:jc w:val="center"/>
              <w:rPr>
                <w:szCs w:val="22"/>
                <w:lang w:val="nl-BE"/>
              </w:rPr>
            </w:pPr>
          </w:p>
          <w:p w14:paraId="21A3B9D1" w14:textId="33C9ECBB" w:rsidR="00BC7634" w:rsidRPr="0024038F" w:rsidRDefault="00BC7634" w:rsidP="00BC7634">
            <w:pPr>
              <w:pStyle w:val="Bangtext"/>
              <w:spacing w:before="60" w:after="60" w:line="240" w:lineRule="auto"/>
              <w:ind w:left="-92" w:right="-115"/>
              <w:jc w:val="center"/>
              <w:rPr>
                <w:bCs/>
                <w:szCs w:val="22"/>
              </w:rPr>
            </w:pPr>
            <w:r>
              <w:rPr>
                <w:szCs w:val="22"/>
                <w:lang w:val="nl-BE"/>
              </w:rPr>
              <w:t>TCVN 7572-11</w:t>
            </w:r>
            <w:r w:rsidRPr="00BA2468">
              <w:rPr>
                <w:szCs w:val="22"/>
                <w:lang w:val="nl-BE"/>
              </w:rPr>
              <w:t>:2006</w:t>
            </w:r>
          </w:p>
        </w:tc>
        <w:tc>
          <w:tcPr>
            <w:tcW w:w="2587" w:type="dxa"/>
            <w:vMerge/>
          </w:tcPr>
          <w:p w14:paraId="211C5454" w14:textId="77777777" w:rsidR="00BC7634" w:rsidRPr="0024038F" w:rsidRDefault="00BC7634" w:rsidP="00BC7634">
            <w:pPr>
              <w:pStyle w:val="Bangtext"/>
              <w:spacing w:before="60" w:after="60" w:line="240" w:lineRule="auto"/>
              <w:ind w:left="-24" w:right="-143"/>
              <w:jc w:val="center"/>
              <w:rPr>
                <w:szCs w:val="22"/>
              </w:rPr>
            </w:pPr>
          </w:p>
        </w:tc>
      </w:tr>
      <w:tr w:rsidR="00BC7634" w:rsidRPr="0024038F" w14:paraId="241BEAC5" w14:textId="77777777" w:rsidTr="004A546F">
        <w:trPr>
          <w:jc w:val="center"/>
        </w:trPr>
        <w:tc>
          <w:tcPr>
            <w:tcW w:w="567" w:type="dxa"/>
            <w:vMerge/>
          </w:tcPr>
          <w:p w14:paraId="2A2C0E8E" w14:textId="77777777" w:rsidR="00BC7634" w:rsidRDefault="00BC7634" w:rsidP="00BC7634">
            <w:pPr>
              <w:spacing w:before="60" w:after="60" w:line="240" w:lineRule="auto"/>
              <w:jc w:val="center"/>
              <w:rPr>
                <w:rFonts w:ascii="Arial" w:hAnsi="Arial" w:cs="Arial"/>
                <w:spacing w:val="0"/>
                <w:szCs w:val="22"/>
              </w:rPr>
            </w:pPr>
          </w:p>
        </w:tc>
        <w:tc>
          <w:tcPr>
            <w:tcW w:w="4662" w:type="dxa"/>
          </w:tcPr>
          <w:p w14:paraId="773720DE" w14:textId="3ADB508C" w:rsidR="00BC7634" w:rsidRPr="00BC7634" w:rsidRDefault="00BC7634" w:rsidP="00BC7634">
            <w:pPr>
              <w:pStyle w:val="Bangtext"/>
              <w:numPr>
                <w:ilvl w:val="0"/>
                <w:numId w:val="39"/>
              </w:numPr>
              <w:tabs>
                <w:tab w:val="left" w:pos="2160"/>
              </w:tabs>
              <w:spacing w:before="60" w:after="60" w:line="240" w:lineRule="auto"/>
              <w:ind w:right="-79"/>
              <w:jc w:val="left"/>
              <w:rPr>
                <w:szCs w:val="22"/>
              </w:rPr>
            </w:pPr>
            <w:r>
              <w:rPr>
                <w:szCs w:val="22"/>
              </w:rPr>
              <w:t>Sỏi</w:t>
            </w:r>
          </w:p>
        </w:tc>
        <w:tc>
          <w:tcPr>
            <w:tcW w:w="1318" w:type="dxa"/>
          </w:tcPr>
          <w:p w14:paraId="18F4E933" w14:textId="6C40FFC1" w:rsidR="00BC7634" w:rsidRPr="0024038F" w:rsidRDefault="00BC7634" w:rsidP="00BC7634">
            <w:pPr>
              <w:pStyle w:val="Bangtext"/>
              <w:tabs>
                <w:tab w:val="left" w:pos="1781"/>
              </w:tabs>
              <w:spacing w:before="60" w:after="60" w:line="240" w:lineRule="auto"/>
              <w:ind w:left="-108"/>
              <w:jc w:val="center"/>
              <w:rPr>
                <w:bCs/>
                <w:szCs w:val="22"/>
              </w:rPr>
            </w:pPr>
            <w:r>
              <w:rPr>
                <w:bCs/>
                <w:szCs w:val="22"/>
              </w:rPr>
              <w:t>8</w:t>
            </w:r>
          </w:p>
        </w:tc>
        <w:tc>
          <w:tcPr>
            <w:tcW w:w="1318" w:type="dxa"/>
            <w:gridSpan w:val="2"/>
          </w:tcPr>
          <w:p w14:paraId="06A30972" w14:textId="6A515A17" w:rsidR="00BC7634" w:rsidRPr="0024038F" w:rsidRDefault="00BC7634" w:rsidP="00BC7634">
            <w:pPr>
              <w:pStyle w:val="Bangtext"/>
              <w:tabs>
                <w:tab w:val="left" w:pos="1781"/>
              </w:tabs>
              <w:spacing w:before="60" w:after="60" w:line="240" w:lineRule="auto"/>
              <w:ind w:left="-108"/>
              <w:jc w:val="center"/>
              <w:rPr>
                <w:bCs/>
                <w:szCs w:val="22"/>
              </w:rPr>
            </w:pPr>
            <w:r>
              <w:rPr>
                <w:bCs/>
                <w:szCs w:val="22"/>
              </w:rPr>
              <w:t>12</w:t>
            </w:r>
          </w:p>
        </w:tc>
        <w:tc>
          <w:tcPr>
            <w:tcW w:w="1318" w:type="dxa"/>
            <w:gridSpan w:val="2"/>
          </w:tcPr>
          <w:p w14:paraId="37AE0B91" w14:textId="0E3FCBCF" w:rsidR="00BC7634" w:rsidRPr="0024038F" w:rsidRDefault="00BC7634" w:rsidP="00BC7634">
            <w:pPr>
              <w:pStyle w:val="Bangtext"/>
              <w:tabs>
                <w:tab w:val="left" w:pos="1781"/>
              </w:tabs>
              <w:spacing w:before="60" w:after="60" w:line="240" w:lineRule="auto"/>
              <w:ind w:left="-108"/>
              <w:jc w:val="center"/>
              <w:rPr>
                <w:bCs/>
                <w:szCs w:val="22"/>
              </w:rPr>
            </w:pPr>
            <w:r>
              <w:rPr>
                <w:bCs/>
                <w:szCs w:val="22"/>
              </w:rPr>
              <w:t>16</w:t>
            </w:r>
          </w:p>
        </w:tc>
        <w:tc>
          <w:tcPr>
            <w:tcW w:w="2693" w:type="dxa"/>
            <w:vMerge/>
          </w:tcPr>
          <w:p w14:paraId="2AFE9983" w14:textId="77777777" w:rsidR="00BC7634" w:rsidRDefault="00BC7634" w:rsidP="00BC7634">
            <w:pPr>
              <w:pStyle w:val="Bangtext"/>
              <w:spacing w:before="60" w:after="60" w:line="240" w:lineRule="auto"/>
              <w:ind w:left="-92" w:right="-115"/>
              <w:jc w:val="center"/>
              <w:rPr>
                <w:szCs w:val="22"/>
                <w:lang w:val="nl-BE"/>
              </w:rPr>
            </w:pPr>
          </w:p>
        </w:tc>
        <w:tc>
          <w:tcPr>
            <w:tcW w:w="2587" w:type="dxa"/>
            <w:vMerge/>
          </w:tcPr>
          <w:p w14:paraId="0453F648" w14:textId="77777777" w:rsidR="00BC7634" w:rsidRPr="0024038F" w:rsidRDefault="00BC7634" w:rsidP="00BC7634">
            <w:pPr>
              <w:pStyle w:val="Bangtext"/>
              <w:spacing w:before="60" w:after="60" w:line="240" w:lineRule="auto"/>
              <w:ind w:left="-24" w:right="-143"/>
              <w:jc w:val="center"/>
              <w:rPr>
                <w:szCs w:val="22"/>
              </w:rPr>
            </w:pPr>
          </w:p>
        </w:tc>
      </w:tr>
      <w:tr w:rsidR="00BC7634" w:rsidRPr="0024038F" w14:paraId="3B87CB1F" w14:textId="77777777" w:rsidTr="004A546F">
        <w:trPr>
          <w:jc w:val="center"/>
        </w:trPr>
        <w:tc>
          <w:tcPr>
            <w:tcW w:w="567" w:type="dxa"/>
            <w:vMerge/>
          </w:tcPr>
          <w:p w14:paraId="6C6C51AF" w14:textId="77777777" w:rsidR="00BC7634" w:rsidRDefault="00BC7634" w:rsidP="00BC7634">
            <w:pPr>
              <w:spacing w:before="60" w:after="60" w:line="240" w:lineRule="auto"/>
              <w:jc w:val="center"/>
              <w:rPr>
                <w:rFonts w:ascii="Arial" w:hAnsi="Arial" w:cs="Arial"/>
                <w:spacing w:val="0"/>
                <w:szCs w:val="22"/>
              </w:rPr>
            </w:pPr>
          </w:p>
        </w:tc>
        <w:tc>
          <w:tcPr>
            <w:tcW w:w="4662" w:type="dxa"/>
          </w:tcPr>
          <w:p w14:paraId="1286A881" w14:textId="33CD7652" w:rsidR="00BC7634" w:rsidRPr="00BC7634" w:rsidRDefault="00BC7634" w:rsidP="00BC7634">
            <w:pPr>
              <w:pStyle w:val="Bangtext"/>
              <w:numPr>
                <w:ilvl w:val="0"/>
                <w:numId w:val="39"/>
              </w:numPr>
              <w:tabs>
                <w:tab w:val="left" w:pos="2160"/>
              </w:tabs>
              <w:spacing w:before="60" w:after="60" w:line="240" w:lineRule="auto"/>
              <w:ind w:right="-79"/>
              <w:jc w:val="left"/>
              <w:rPr>
                <w:szCs w:val="22"/>
              </w:rPr>
            </w:pPr>
            <w:r>
              <w:rPr>
                <w:szCs w:val="22"/>
              </w:rPr>
              <w:t>Sỏi dăm</w:t>
            </w:r>
          </w:p>
        </w:tc>
        <w:tc>
          <w:tcPr>
            <w:tcW w:w="1318" w:type="dxa"/>
          </w:tcPr>
          <w:p w14:paraId="52FB0F24" w14:textId="35BE147A" w:rsidR="00BC7634" w:rsidRPr="0024038F" w:rsidRDefault="00BC7634" w:rsidP="00BC7634">
            <w:pPr>
              <w:pStyle w:val="Bangtext"/>
              <w:tabs>
                <w:tab w:val="left" w:pos="1781"/>
              </w:tabs>
              <w:spacing w:before="60" w:after="60" w:line="240" w:lineRule="auto"/>
              <w:ind w:left="-108"/>
              <w:jc w:val="center"/>
              <w:rPr>
                <w:bCs/>
                <w:szCs w:val="22"/>
              </w:rPr>
            </w:pPr>
            <w:r>
              <w:rPr>
                <w:bCs/>
                <w:szCs w:val="22"/>
              </w:rPr>
              <w:t>10</w:t>
            </w:r>
          </w:p>
        </w:tc>
        <w:tc>
          <w:tcPr>
            <w:tcW w:w="1318" w:type="dxa"/>
            <w:gridSpan w:val="2"/>
          </w:tcPr>
          <w:p w14:paraId="0480AD5A" w14:textId="0647F1E4" w:rsidR="00BC7634" w:rsidRPr="0024038F" w:rsidRDefault="00BC7634" w:rsidP="00BC7634">
            <w:pPr>
              <w:pStyle w:val="Bangtext"/>
              <w:tabs>
                <w:tab w:val="left" w:pos="1781"/>
              </w:tabs>
              <w:spacing w:before="60" w:after="60" w:line="240" w:lineRule="auto"/>
              <w:ind w:left="-108"/>
              <w:jc w:val="center"/>
              <w:rPr>
                <w:bCs/>
                <w:szCs w:val="22"/>
              </w:rPr>
            </w:pPr>
            <w:r>
              <w:rPr>
                <w:bCs/>
                <w:szCs w:val="22"/>
              </w:rPr>
              <w:t>14</w:t>
            </w:r>
          </w:p>
        </w:tc>
        <w:tc>
          <w:tcPr>
            <w:tcW w:w="1318" w:type="dxa"/>
            <w:gridSpan w:val="2"/>
          </w:tcPr>
          <w:p w14:paraId="5786FDEE" w14:textId="4AC9FD84" w:rsidR="00BC7634" w:rsidRPr="0024038F" w:rsidRDefault="00BC7634" w:rsidP="00BC7634">
            <w:pPr>
              <w:pStyle w:val="Bangtext"/>
              <w:tabs>
                <w:tab w:val="left" w:pos="1781"/>
              </w:tabs>
              <w:spacing w:before="60" w:after="60" w:line="240" w:lineRule="auto"/>
              <w:ind w:left="-108"/>
              <w:jc w:val="center"/>
              <w:rPr>
                <w:bCs/>
                <w:szCs w:val="22"/>
              </w:rPr>
            </w:pPr>
            <w:r>
              <w:rPr>
                <w:bCs/>
                <w:szCs w:val="22"/>
              </w:rPr>
              <w:t>18</w:t>
            </w:r>
          </w:p>
        </w:tc>
        <w:tc>
          <w:tcPr>
            <w:tcW w:w="2693" w:type="dxa"/>
            <w:vMerge/>
          </w:tcPr>
          <w:p w14:paraId="70C8820D" w14:textId="77777777" w:rsidR="00BC7634" w:rsidRDefault="00BC7634" w:rsidP="00BC7634">
            <w:pPr>
              <w:pStyle w:val="Bangtext"/>
              <w:spacing w:before="60" w:after="60" w:line="240" w:lineRule="auto"/>
              <w:ind w:left="-92" w:right="-115"/>
              <w:jc w:val="center"/>
              <w:rPr>
                <w:szCs w:val="22"/>
                <w:lang w:val="nl-BE"/>
              </w:rPr>
            </w:pPr>
          </w:p>
        </w:tc>
        <w:tc>
          <w:tcPr>
            <w:tcW w:w="2587" w:type="dxa"/>
            <w:vMerge/>
          </w:tcPr>
          <w:p w14:paraId="573230D2" w14:textId="77777777" w:rsidR="00BC7634" w:rsidRPr="0024038F" w:rsidRDefault="00BC7634" w:rsidP="00BC7634">
            <w:pPr>
              <w:pStyle w:val="Bangtext"/>
              <w:spacing w:before="60" w:after="60" w:line="240" w:lineRule="auto"/>
              <w:ind w:left="-24" w:right="-143"/>
              <w:jc w:val="center"/>
              <w:rPr>
                <w:szCs w:val="22"/>
              </w:rPr>
            </w:pPr>
          </w:p>
        </w:tc>
      </w:tr>
      <w:tr w:rsidR="00BC7634" w:rsidRPr="0024038F" w14:paraId="4B05B799" w14:textId="77777777" w:rsidTr="004A546F">
        <w:trPr>
          <w:jc w:val="center"/>
        </w:trPr>
        <w:tc>
          <w:tcPr>
            <w:tcW w:w="567" w:type="dxa"/>
          </w:tcPr>
          <w:p w14:paraId="532377BF" w14:textId="7AAEE448" w:rsidR="00BC7634" w:rsidRPr="00B530F2" w:rsidRDefault="00BC7634" w:rsidP="00BC7634">
            <w:pPr>
              <w:spacing w:before="60" w:after="60" w:line="240" w:lineRule="auto"/>
              <w:jc w:val="center"/>
              <w:rPr>
                <w:rFonts w:ascii="Arial" w:hAnsi="Arial" w:cs="Arial"/>
                <w:spacing w:val="0"/>
                <w:szCs w:val="22"/>
              </w:rPr>
            </w:pPr>
            <w:r>
              <w:rPr>
                <w:rFonts w:ascii="Arial" w:hAnsi="Arial" w:cs="Arial"/>
                <w:spacing w:val="0"/>
                <w:szCs w:val="22"/>
              </w:rPr>
              <w:t>7</w:t>
            </w:r>
            <w:r w:rsidRPr="00B530F2">
              <w:rPr>
                <w:rFonts w:ascii="Arial" w:hAnsi="Arial" w:cs="Arial"/>
                <w:spacing w:val="0"/>
                <w:szCs w:val="22"/>
              </w:rPr>
              <w:t>.</w:t>
            </w:r>
          </w:p>
        </w:tc>
        <w:tc>
          <w:tcPr>
            <w:tcW w:w="4662" w:type="dxa"/>
          </w:tcPr>
          <w:p w14:paraId="12B5B07B" w14:textId="77777777" w:rsidR="00BC7634" w:rsidRPr="0024038F" w:rsidRDefault="00BC7634" w:rsidP="00BC7634">
            <w:pPr>
              <w:pStyle w:val="Bangtext"/>
              <w:tabs>
                <w:tab w:val="left" w:pos="2160"/>
              </w:tabs>
              <w:spacing w:before="60" w:after="60" w:line="240" w:lineRule="auto"/>
              <w:ind w:right="-79"/>
              <w:jc w:val="left"/>
              <w:rPr>
                <w:bCs/>
                <w:szCs w:val="22"/>
              </w:rPr>
            </w:pPr>
            <w:r w:rsidRPr="0024038F">
              <w:rPr>
                <w:bCs/>
                <w:szCs w:val="22"/>
              </w:rPr>
              <w:t xml:space="preserve">Khả năng phản ứng kiềm - silic </w:t>
            </w:r>
          </w:p>
        </w:tc>
        <w:tc>
          <w:tcPr>
            <w:tcW w:w="3954" w:type="dxa"/>
            <w:gridSpan w:val="5"/>
          </w:tcPr>
          <w:p w14:paraId="5F402D35" w14:textId="77777777" w:rsidR="00BC7634" w:rsidRPr="0024038F" w:rsidRDefault="00BC7634" w:rsidP="00BC7634">
            <w:pPr>
              <w:pStyle w:val="Bangtext"/>
              <w:tabs>
                <w:tab w:val="left" w:pos="1781"/>
              </w:tabs>
              <w:spacing w:before="60" w:after="60" w:line="240" w:lineRule="auto"/>
              <w:ind w:left="-108"/>
              <w:jc w:val="center"/>
              <w:rPr>
                <w:szCs w:val="22"/>
              </w:rPr>
            </w:pPr>
            <w:r w:rsidRPr="0024038F">
              <w:rPr>
                <w:bCs/>
                <w:szCs w:val="22"/>
              </w:rPr>
              <w:t>Trong vùng cốt liệu vô hại</w:t>
            </w:r>
          </w:p>
        </w:tc>
        <w:tc>
          <w:tcPr>
            <w:tcW w:w="2693" w:type="dxa"/>
          </w:tcPr>
          <w:p w14:paraId="3C1331E1" w14:textId="77777777" w:rsidR="00BC7634" w:rsidRPr="0024038F" w:rsidRDefault="00BC7634" w:rsidP="00BC7634">
            <w:pPr>
              <w:pStyle w:val="Bangtext"/>
              <w:spacing w:before="60" w:after="60" w:line="240" w:lineRule="auto"/>
              <w:ind w:left="-92" w:right="-115"/>
              <w:jc w:val="center"/>
              <w:rPr>
                <w:bCs/>
                <w:szCs w:val="22"/>
              </w:rPr>
            </w:pPr>
            <w:r w:rsidRPr="0024038F">
              <w:rPr>
                <w:bCs/>
                <w:szCs w:val="22"/>
              </w:rPr>
              <w:t>TCVN 7572-14:2006</w:t>
            </w:r>
          </w:p>
        </w:tc>
        <w:tc>
          <w:tcPr>
            <w:tcW w:w="2587" w:type="dxa"/>
            <w:vMerge/>
          </w:tcPr>
          <w:p w14:paraId="476D6698" w14:textId="77777777" w:rsidR="00BC7634" w:rsidRPr="0024038F" w:rsidRDefault="00BC7634" w:rsidP="00BC7634">
            <w:pPr>
              <w:pStyle w:val="Bangtext"/>
              <w:spacing w:before="60" w:after="60" w:line="240" w:lineRule="auto"/>
              <w:ind w:left="-24" w:right="-143"/>
              <w:jc w:val="center"/>
              <w:rPr>
                <w:szCs w:val="22"/>
              </w:rPr>
            </w:pPr>
          </w:p>
        </w:tc>
      </w:tr>
      <w:tr w:rsidR="00BC7634" w:rsidRPr="0045563F" w14:paraId="06EF94F9" w14:textId="77777777" w:rsidTr="004A546F">
        <w:trPr>
          <w:jc w:val="center"/>
        </w:trPr>
        <w:tc>
          <w:tcPr>
            <w:tcW w:w="567" w:type="dxa"/>
          </w:tcPr>
          <w:p w14:paraId="35615561" w14:textId="77777777" w:rsidR="00BC7634" w:rsidRPr="0045563F" w:rsidRDefault="00BC7634" w:rsidP="00BC7634">
            <w:pPr>
              <w:spacing w:before="60" w:after="60" w:line="240" w:lineRule="auto"/>
              <w:jc w:val="center"/>
              <w:rPr>
                <w:rFonts w:ascii="Arial" w:hAnsi="Arial" w:cs="Arial"/>
                <w:b/>
                <w:bCs/>
                <w:color w:val="646464"/>
                <w:spacing w:val="0"/>
                <w:szCs w:val="22"/>
              </w:rPr>
            </w:pPr>
          </w:p>
        </w:tc>
        <w:tc>
          <w:tcPr>
            <w:tcW w:w="11309" w:type="dxa"/>
            <w:gridSpan w:val="7"/>
          </w:tcPr>
          <w:p w14:paraId="42A4A2B1" w14:textId="77777777" w:rsidR="00BC7634" w:rsidRPr="00BC7634" w:rsidRDefault="00BC7634" w:rsidP="00BC7634">
            <w:pPr>
              <w:pStyle w:val="Bangtext"/>
              <w:spacing w:before="60" w:after="60" w:line="240" w:lineRule="auto"/>
              <w:rPr>
                <w:rFonts w:ascii="Helvetica" w:hAnsi="Helvetica" w:cs="Helvetica"/>
                <w:spacing w:val="0"/>
                <w:sz w:val="20"/>
                <w:szCs w:val="20"/>
                <w:lang w:val="en-GB"/>
              </w:rPr>
            </w:pPr>
            <w:r w:rsidRPr="00BC7634">
              <w:rPr>
                <w:bCs/>
                <w:sz w:val="20"/>
                <w:szCs w:val="20"/>
              </w:rPr>
              <w:t>(</w:t>
            </w:r>
            <w:r w:rsidRPr="00BC7634">
              <w:rPr>
                <w:bCs/>
                <w:sz w:val="20"/>
                <w:szCs w:val="20"/>
                <w:vertAlign w:val="superscript"/>
              </w:rPr>
              <w:t>a</w:t>
            </w:r>
            <w:r w:rsidRPr="00BC7634">
              <w:rPr>
                <w:bCs/>
                <w:sz w:val="20"/>
                <w:szCs w:val="20"/>
              </w:rPr>
              <w:t xml:space="preserve">) </w:t>
            </w:r>
            <w:r w:rsidRPr="00364276">
              <w:rPr>
                <w:rFonts w:ascii="Helvetica" w:hAnsi="Helvetica" w:cs="Helvetica"/>
                <w:spacing w:val="0"/>
                <w:sz w:val="20"/>
                <w:szCs w:val="20"/>
                <w:lang w:val="en-GB"/>
              </w:rPr>
              <w:t>Sỏi chứa lượng tạp chất hữu cơ không phù hợp với quy định trên vẫn có thể sử dụng nếu kết quả thí nghiệm kiểm chứng trong bê tông cho thấy lượng tạp chất hữu cơ này không làm giảm các tính chất cơ lý yêu cầu đối với bê tông cụ thể.</w:t>
            </w:r>
          </w:p>
          <w:p w14:paraId="33661602" w14:textId="4F998F7C" w:rsidR="00BC7634" w:rsidRPr="00BC7634" w:rsidRDefault="00BC7634" w:rsidP="00BC7634">
            <w:pPr>
              <w:pStyle w:val="Bangtext"/>
              <w:spacing w:before="60" w:after="60" w:line="240" w:lineRule="auto"/>
              <w:rPr>
                <w:spacing w:val="0"/>
                <w:sz w:val="20"/>
                <w:szCs w:val="20"/>
                <w:lang w:val="en-GB"/>
              </w:rPr>
            </w:pPr>
            <w:r w:rsidRPr="00BC7634">
              <w:rPr>
                <w:rFonts w:ascii="Helvetica" w:hAnsi="Helvetica" w:cs="Helvetica"/>
                <w:spacing w:val="0"/>
                <w:sz w:val="20"/>
                <w:szCs w:val="20"/>
                <w:lang w:val="en-GB"/>
              </w:rPr>
              <w:t>(</w:t>
            </w:r>
            <w:r w:rsidRPr="00BC7634">
              <w:rPr>
                <w:spacing w:val="0"/>
                <w:sz w:val="20"/>
                <w:szCs w:val="20"/>
                <w:vertAlign w:val="superscript"/>
                <w:lang w:val="en-GB"/>
              </w:rPr>
              <w:t>b</w:t>
            </w:r>
            <w:r w:rsidRPr="00BC7634">
              <w:rPr>
                <w:spacing w:val="0"/>
                <w:sz w:val="20"/>
                <w:szCs w:val="20"/>
                <w:lang w:val="en-GB"/>
              </w:rPr>
              <w:t xml:space="preserve">) </w:t>
            </w:r>
            <w:r w:rsidRPr="00364276">
              <w:rPr>
                <w:rFonts w:ascii="Helvetica" w:hAnsi="Helvetica" w:cs="Helvetica"/>
                <w:spacing w:val="0"/>
                <w:sz w:val="21"/>
                <w:szCs w:val="21"/>
                <w:lang w:val="en-GB"/>
              </w:rPr>
              <w:t>Có thể được sử dụng cốt liệu lớn có hàm lượng ion Cl</w:t>
            </w:r>
            <w:r w:rsidRPr="00364276">
              <w:rPr>
                <w:rFonts w:ascii="Helvetica" w:hAnsi="Helvetica" w:cs="Helvetica"/>
                <w:spacing w:val="0"/>
                <w:sz w:val="16"/>
                <w:szCs w:val="16"/>
                <w:vertAlign w:val="superscript"/>
                <w:lang w:val="en-GB"/>
              </w:rPr>
              <w:t>-</w:t>
            </w:r>
            <w:r w:rsidRPr="00364276">
              <w:rPr>
                <w:rFonts w:ascii="Helvetica" w:hAnsi="Helvetica" w:cs="Helvetica"/>
                <w:spacing w:val="0"/>
                <w:sz w:val="21"/>
                <w:szCs w:val="21"/>
                <w:lang w:val="en-GB"/>
              </w:rPr>
              <w:t> lớn hơn 0</w:t>
            </w:r>
            <w:proofErr w:type="gramStart"/>
            <w:r w:rsidRPr="00364276">
              <w:rPr>
                <w:rFonts w:ascii="Helvetica" w:hAnsi="Helvetica" w:cs="Helvetica"/>
                <w:spacing w:val="0"/>
                <w:sz w:val="21"/>
                <w:szCs w:val="21"/>
                <w:lang w:val="en-GB"/>
              </w:rPr>
              <w:t>,01</w:t>
            </w:r>
            <w:proofErr w:type="gramEnd"/>
            <w:r w:rsidRPr="00364276">
              <w:rPr>
                <w:rFonts w:ascii="Helvetica" w:hAnsi="Helvetica" w:cs="Helvetica"/>
                <w:spacing w:val="0"/>
                <w:sz w:val="21"/>
                <w:szCs w:val="21"/>
                <w:lang w:val="en-GB"/>
              </w:rPr>
              <w:t xml:space="preserve"> % nếu tổng hàm lượng ion Cl</w:t>
            </w:r>
            <w:r w:rsidRPr="00364276">
              <w:rPr>
                <w:rFonts w:ascii="Helvetica" w:hAnsi="Helvetica" w:cs="Helvetica"/>
                <w:spacing w:val="0"/>
                <w:sz w:val="16"/>
                <w:szCs w:val="16"/>
                <w:vertAlign w:val="superscript"/>
                <w:lang w:val="en-GB"/>
              </w:rPr>
              <w:t>--</w:t>
            </w:r>
            <w:r w:rsidRPr="00364276">
              <w:rPr>
                <w:rFonts w:ascii="Helvetica" w:hAnsi="Helvetica" w:cs="Helvetica"/>
                <w:spacing w:val="0"/>
                <w:sz w:val="21"/>
                <w:szCs w:val="21"/>
                <w:lang w:val="en-GB"/>
              </w:rPr>
              <w:t> trong 1 m</w:t>
            </w:r>
            <w:r w:rsidRPr="00364276">
              <w:rPr>
                <w:rFonts w:ascii="Helvetica" w:hAnsi="Helvetica" w:cs="Helvetica"/>
                <w:spacing w:val="0"/>
                <w:sz w:val="16"/>
                <w:szCs w:val="16"/>
                <w:vertAlign w:val="superscript"/>
                <w:lang w:val="en-GB"/>
              </w:rPr>
              <w:t>3</w:t>
            </w:r>
            <w:r w:rsidRPr="00364276">
              <w:rPr>
                <w:rFonts w:ascii="Helvetica" w:hAnsi="Helvetica" w:cs="Helvetica"/>
                <w:spacing w:val="0"/>
                <w:sz w:val="21"/>
                <w:szCs w:val="21"/>
                <w:lang w:val="en-GB"/>
              </w:rPr>
              <w:t> bê tông không vượt quá 0,6 kg</w:t>
            </w:r>
            <w:r w:rsidRPr="00364276">
              <w:rPr>
                <w:rFonts w:ascii="Helvetica" w:hAnsi="Helvetica" w:cs="Helvetica"/>
                <w:color w:val="646464"/>
                <w:spacing w:val="0"/>
                <w:sz w:val="21"/>
                <w:szCs w:val="21"/>
                <w:lang w:val="en-GB"/>
              </w:rPr>
              <w:t>.</w:t>
            </w:r>
          </w:p>
        </w:tc>
        <w:tc>
          <w:tcPr>
            <w:tcW w:w="2587" w:type="dxa"/>
          </w:tcPr>
          <w:p w14:paraId="6E672B28" w14:textId="77777777" w:rsidR="00BC7634" w:rsidRPr="0045563F" w:rsidRDefault="00BC7634" w:rsidP="00BC7634">
            <w:pPr>
              <w:pStyle w:val="Bangtext"/>
              <w:spacing w:before="60" w:after="60" w:line="240" w:lineRule="auto"/>
              <w:ind w:left="-24" w:right="-143"/>
              <w:jc w:val="center"/>
              <w:rPr>
                <w:szCs w:val="22"/>
              </w:rPr>
            </w:pPr>
          </w:p>
        </w:tc>
      </w:tr>
    </w:tbl>
    <w:p w14:paraId="33500B84" w14:textId="20D69182" w:rsidR="0065516C" w:rsidRDefault="0065516C">
      <w:pPr>
        <w:spacing w:before="0" w:line="240" w:lineRule="auto"/>
        <w:jc w:val="left"/>
        <w:rPr>
          <w:lang w:val="nl-BE"/>
        </w:rPr>
      </w:pPr>
    </w:p>
    <w:p w14:paraId="29359345" w14:textId="77777777" w:rsidR="00D96D23" w:rsidRDefault="00D96D23">
      <w:pPr>
        <w:spacing w:before="0" w:line="240" w:lineRule="auto"/>
        <w:jc w:val="left"/>
        <w:rPr>
          <w:rFonts w:ascii="Arial" w:hAnsi="Arial" w:cs="Arial"/>
          <w:b/>
          <w:bCs/>
          <w:spacing w:val="0"/>
          <w:szCs w:val="22"/>
          <w:lang w:val="en-GB"/>
        </w:rPr>
      </w:pPr>
      <w:r>
        <w:rPr>
          <w:rFonts w:ascii="Arial" w:hAnsi="Arial" w:cs="Arial"/>
          <w:b/>
          <w:bCs/>
          <w:spacing w:val="0"/>
          <w:szCs w:val="22"/>
          <w:lang w:val="en-GB"/>
        </w:rPr>
        <w:br w:type="page"/>
      </w:r>
    </w:p>
    <w:p w14:paraId="6032042C" w14:textId="1B023463" w:rsidR="00364276" w:rsidRPr="00D76161" w:rsidRDefault="00364276" w:rsidP="00364276">
      <w:pPr>
        <w:shd w:val="clear" w:color="auto" w:fill="FFFFFF"/>
        <w:spacing w:before="0" w:after="120" w:line="240" w:lineRule="auto"/>
        <w:jc w:val="center"/>
        <w:rPr>
          <w:rFonts w:ascii="Arial" w:hAnsi="Arial" w:cs="Arial"/>
          <w:b/>
          <w:bCs/>
          <w:spacing w:val="0"/>
          <w:szCs w:val="22"/>
          <w:lang w:val="en-GB"/>
        </w:rPr>
      </w:pPr>
      <w:r w:rsidRPr="00D76161">
        <w:rPr>
          <w:rFonts w:ascii="Arial" w:hAnsi="Arial" w:cs="Arial"/>
          <w:b/>
          <w:bCs/>
          <w:spacing w:val="0"/>
          <w:szCs w:val="22"/>
          <w:lang w:val="en-GB"/>
        </w:rPr>
        <w:lastRenderedPageBreak/>
        <w:t xml:space="preserve">Bảng </w:t>
      </w:r>
      <w:r w:rsidR="00BC7634" w:rsidRPr="00D76161">
        <w:rPr>
          <w:rFonts w:ascii="Arial" w:hAnsi="Arial" w:cs="Arial"/>
          <w:b/>
          <w:bCs/>
          <w:spacing w:val="0"/>
          <w:szCs w:val="22"/>
          <w:lang w:val="en-GB"/>
        </w:rPr>
        <w:t>2.</w:t>
      </w:r>
      <w:r w:rsidR="00D76161" w:rsidRPr="00D76161">
        <w:rPr>
          <w:rFonts w:ascii="Arial" w:hAnsi="Arial" w:cs="Arial"/>
          <w:b/>
          <w:bCs/>
          <w:spacing w:val="0"/>
          <w:szCs w:val="22"/>
          <w:lang w:val="en-GB"/>
        </w:rPr>
        <w:t>1.</w:t>
      </w:r>
      <w:r w:rsidR="00BC7634" w:rsidRPr="00D76161">
        <w:rPr>
          <w:rFonts w:ascii="Arial" w:hAnsi="Arial" w:cs="Arial"/>
          <w:b/>
          <w:bCs/>
          <w:spacing w:val="0"/>
          <w:szCs w:val="22"/>
          <w:lang w:val="en-GB"/>
        </w:rPr>
        <w:t>2</w:t>
      </w:r>
      <w:r w:rsidR="00D76161" w:rsidRPr="00D76161">
        <w:rPr>
          <w:rFonts w:ascii="Arial" w:hAnsi="Arial" w:cs="Arial"/>
          <w:b/>
          <w:bCs/>
          <w:spacing w:val="0"/>
          <w:szCs w:val="22"/>
          <w:lang w:val="en-GB"/>
        </w:rPr>
        <w:t>-</w:t>
      </w:r>
      <w:r w:rsidR="00BC7634" w:rsidRPr="00D76161">
        <w:rPr>
          <w:rFonts w:ascii="Arial" w:hAnsi="Arial" w:cs="Arial"/>
          <w:b/>
          <w:bCs/>
          <w:spacing w:val="0"/>
          <w:szCs w:val="22"/>
          <w:lang w:val="en-GB"/>
        </w:rPr>
        <w:t>1</w:t>
      </w:r>
      <w:r w:rsidRPr="00D76161">
        <w:rPr>
          <w:rFonts w:ascii="Arial" w:hAnsi="Arial" w:cs="Arial"/>
          <w:b/>
          <w:bCs/>
          <w:spacing w:val="0"/>
          <w:szCs w:val="22"/>
          <w:lang w:val="en-GB"/>
        </w:rPr>
        <w:t xml:space="preserve"> - Thành phần hạt của cốt liệu lớn</w:t>
      </w:r>
    </w:p>
    <w:tbl>
      <w:tblPr>
        <w:tblW w:w="0" w:type="auto"/>
        <w:jc w:val="center"/>
        <w:shd w:val="clear" w:color="auto" w:fill="FFFFFF"/>
        <w:tblCellMar>
          <w:left w:w="0" w:type="dxa"/>
          <w:right w:w="0" w:type="dxa"/>
        </w:tblCellMar>
        <w:tblLook w:val="04A0" w:firstRow="1" w:lastRow="0" w:firstColumn="1" w:lastColumn="0" w:noHBand="0" w:noVBand="1"/>
      </w:tblPr>
      <w:tblGrid>
        <w:gridCol w:w="1846"/>
        <w:gridCol w:w="1717"/>
        <w:gridCol w:w="1276"/>
        <w:gridCol w:w="1330"/>
        <w:gridCol w:w="1227"/>
        <w:gridCol w:w="1417"/>
        <w:gridCol w:w="1701"/>
        <w:gridCol w:w="1838"/>
      </w:tblGrid>
      <w:tr w:rsidR="00D96D23" w:rsidRPr="00D76161" w14:paraId="2ACA123B" w14:textId="77777777" w:rsidTr="00D96D23">
        <w:trPr>
          <w:trHeight w:val="365"/>
          <w:jc w:val="center"/>
        </w:trPr>
        <w:tc>
          <w:tcPr>
            <w:tcW w:w="1846" w:type="dxa"/>
            <w:vMerge w:val="restart"/>
            <w:tcBorders>
              <w:top w:val="single" w:sz="2" w:space="0" w:color="auto"/>
              <w:left w:val="single" w:sz="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D6ECF0" w14:textId="2628A879" w:rsidR="00364276" w:rsidRPr="00D76161" w:rsidRDefault="00364276" w:rsidP="00D96D23">
            <w:pPr>
              <w:spacing w:after="120" w:line="240" w:lineRule="auto"/>
              <w:jc w:val="center"/>
              <w:rPr>
                <w:rFonts w:ascii="Arial" w:hAnsi="Arial" w:cs="Arial"/>
                <w:spacing w:val="0"/>
                <w:szCs w:val="22"/>
              </w:rPr>
            </w:pPr>
            <w:r w:rsidRPr="00D76161">
              <w:rPr>
                <w:rFonts w:ascii="Arial" w:hAnsi="Arial" w:cs="Arial"/>
                <w:b/>
                <w:bCs/>
                <w:spacing w:val="0"/>
                <w:szCs w:val="22"/>
                <w:lang w:val="en-GB"/>
              </w:rPr>
              <w:t>Kích thước lỗ sàng</w:t>
            </w:r>
            <w:r w:rsidR="00D96D23" w:rsidRPr="00D76161">
              <w:rPr>
                <w:rFonts w:ascii="Arial" w:hAnsi="Arial" w:cs="Arial"/>
                <w:b/>
                <w:bCs/>
                <w:spacing w:val="0"/>
                <w:szCs w:val="22"/>
                <w:lang w:val="en-GB"/>
              </w:rPr>
              <w:t>,</w:t>
            </w:r>
            <w:r w:rsidRPr="00D76161">
              <w:rPr>
                <w:rFonts w:ascii="Arial" w:hAnsi="Arial" w:cs="Arial"/>
                <w:b/>
                <w:bCs/>
                <w:spacing w:val="0"/>
                <w:szCs w:val="22"/>
                <w:lang w:val="en-GB"/>
              </w:rPr>
              <w:t> </w:t>
            </w:r>
            <w:r w:rsidRPr="00D76161">
              <w:rPr>
                <w:rFonts w:ascii="Arial" w:hAnsi="Arial" w:cs="Arial"/>
                <w:spacing w:val="0"/>
                <w:szCs w:val="22"/>
                <w:lang w:val="en-GB"/>
              </w:rPr>
              <w:t>mm</w:t>
            </w:r>
          </w:p>
        </w:tc>
        <w:tc>
          <w:tcPr>
            <w:tcW w:w="10506" w:type="dxa"/>
            <w:gridSpan w:val="7"/>
            <w:tcBorders>
              <w:top w:val="single" w:sz="2" w:space="0" w:color="auto"/>
              <w:left w:val="nil"/>
              <w:bottom w:val="single" w:sz="8" w:space="0" w:color="auto"/>
              <w:right w:val="single" w:sz="2" w:space="0" w:color="auto"/>
            </w:tcBorders>
            <w:shd w:val="clear" w:color="auto" w:fill="FFFFFF"/>
            <w:tcMar>
              <w:top w:w="0" w:type="dxa"/>
              <w:left w:w="108" w:type="dxa"/>
              <w:bottom w:w="0" w:type="dxa"/>
              <w:right w:w="108" w:type="dxa"/>
            </w:tcMar>
            <w:hideMark/>
          </w:tcPr>
          <w:p w14:paraId="454CB50A" w14:textId="77777777" w:rsidR="00364276" w:rsidRPr="00D76161" w:rsidRDefault="00364276" w:rsidP="00D96D23">
            <w:pPr>
              <w:spacing w:after="120" w:line="240" w:lineRule="auto"/>
              <w:jc w:val="center"/>
              <w:rPr>
                <w:rFonts w:ascii="Arial" w:hAnsi="Arial" w:cs="Arial"/>
                <w:spacing w:val="0"/>
                <w:szCs w:val="22"/>
              </w:rPr>
            </w:pPr>
            <w:r w:rsidRPr="00D76161">
              <w:rPr>
                <w:rFonts w:ascii="Arial" w:hAnsi="Arial" w:cs="Arial"/>
                <w:b/>
                <w:bCs/>
                <w:spacing w:val="0"/>
                <w:szCs w:val="22"/>
                <w:lang w:val="en-GB"/>
              </w:rPr>
              <w:t>Lượng sót tích lũy trên sàng, % khối lượng, ứng với kích thước hạt liệu nhỏ nhất và lớn nhất, </w:t>
            </w:r>
            <w:r w:rsidRPr="00D76161">
              <w:rPr>
                <w:rFonts w:ascii="Arial" w:hAnsi="Arial" w:cs="Arial"/>
                <w:spacing w:val="0"/>
                <w:szCs w:val="22"/>
                <w:lang w:val="en-GB"/>
              </w:rPr>
              <w:t>mm</w:t>
            </w:r>
          </w:p>
        </w:tc>
      </w:tr>
      <w:tr w:rsidR="00D96D23" w:rsidRPr="00D76161" w14:paraId="1ABE09AE" w14:textId="77777777" w:rsidTr="00D96D23">
        <w:trPr>
          <w:trHeight w:val="350"/>
          <w:jc w:val="center"/>
        </w:trPr>
        <w:tc>
          <w:tcPr>
            <w:tcW w:w="1846" w:type="dxa"/>
            <w:vMerge/>
            <w:tcBorders>
              <w:top w:val="single" w:sz="8" w:space="0" w:color="auto"/>
              <w:left w:val="single" w:sz="2" w:space="0" w:color="auto"/>
              <w:bottom w:val="single" w:sz="8" w:space="0" w:color="auto"/>
              <w:right w:val="single" w:sz="8" w:space="0" w:color="auto"/>
            </w:tcBorders>
            <w:shd w:val="clear" w:color="auto" w:fill="FFFFFF"/>
            <w:vAlign w:val="center"/>
            <w:hideMark/>
          </w:tcPr>
          <w:p w14:paraId="252A33DB" w14:textId="77777777" w:rsidR="00364276" w:rsidRPr="00D76161" w:rsidRDefault="00364276" w:rsidP="00D96D23">
            <w:pPr>
              <w:spacing w:before="60" w:after="60" w:line="240" w:lineRule="auto"/>
              <w:jc w:val="left"/>
              <w:rPr>
                <w:rFonts w:ascii="Arial" w:hAnsi="Arial" w:cs="Arial"/>
                <w:spacing w:val="0"/>
                <w:szCs w:val="22"/>
              </w:rPr>
            </w:pP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142AE7" w14:textId="34FEE107"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5</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BED1A9" w14:textId="2379DB74"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5</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20</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7E0FE4" w14:textId="63706A0A"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5</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40</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349352" w14:textId="3CDECB47"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5</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70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45D12" w14:textId="2B1923C0"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10</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40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7362CB" w14:textId="25A9DBFC"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10</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70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40A1D03A" w14:textId="58976029" w:rsidR="00364276" w:rsidRPr="00D76161" w:rsidRDefault="00364276" w:rsidP="00D96D23">
            <w:pPr>
              <w:spacing w:before="60" w:after="60" w:line="240" w:lineRule="auto"/>
              <w:jc w:val="center"/>
              <w:rPr>
                <w:rFonts w:ascii="Arial" w:hAnsi="Arial" w:cs="Arial"/>
                <w:spacing w:val="0"/>
                <w:szCs w:val="22"/>
              </w:rPr>
            </w:pPr>
            <w:r w:rsidRPr="00D76161">
              <w:rPr>
                <w:rFonts w:ascii="Arial" w:hAnsi="Arial" w:cs="Arial"/>
                <w:b/>
                <w:bCs/>
                <w:spacing w:val="0"/>
                <w:szCs w:val="22"/>
                <w:lang w:val="en-GB"/>
              </w:rPr>
              <w:t>20</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w:t>
            </w:r>
            <w:r w:rsidR="00D96D23" w:rsidRPr="00D76161">
              <w:rPr>
                <w:rFonts w:ascii="Arial" w:hAnsi="Arial" w:cs="Arial"/>
                <w:b/>
                <w:bCs/>
                <w:spacing w:val="0"/>
                <w:szCs w:val="22"/>
                <w:lang w:val="en-GB"/>
              </w:rPr>
              <w:t xml:space="preserve"> </w:t>
            </w:r>
            <w:r w:rsidRPr="00D76161">
              <w:rPr>
                <w:rFonts w:ascii="Arial" w:hAnsi="Arial" w:cs="Arial"/>
                <w:b/>
                <w:bCs/>
                <w:spacing w:val="0"/>
                <w:szCs w:val="22"/>
                <w:lang w:val="en-GB"/>
              </w:rPr>
              <w:t>70</w:t>
            </w:r>
          </w:p>
        </w:tc>
      </w:tr>
      <w:tr w:rsidR="00D96D23" w:rsidRPr="00D76161" w14:paraId="1D351B1A"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860C1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100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98FF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4BB8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A870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9BDE3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9557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40ED3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54D8D37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r>
      <w:tr w:rsidR="00D96D23" w:rsidRPr="00D76161" w14:paraId="21D47152"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5D87F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70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6E30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B16A60"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AB9F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E2C4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6567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AF3066"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01E0A2DC"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r>
      <w:tr w:rsidR="00D96D23" w:rsidRPr="00D76161" w14:paraId="4B3F118E"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0C0E6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90D44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C088C"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50C68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C7FC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E0C2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C5AD9A"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46A1E0E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r>
      <w:tr w:rsidR="00D96D23" w:rsidRPr="00D76161" w14:paraId="05431C5B"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916188"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20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77C4A"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81394"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3CF6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D9B7C8"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6C4F7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08F7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32FBE9B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r>
      <w:tr w:rsidR="00D96D23" w:rsidRPr="00D76161" w14:paraId="43C3D204" w14:textId="77777777" w:rsidTr="00D96D23">
        <w:trPr>
          <w:jc w:val="center"/>
        </w:trPr>
        <w:tc>
          <w:tcPr>
            <w:tcW w:w="1846" w:type="dxa"/>
            <w:tcBorders>
              <w:top w:val="nil"/>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38BF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3DC32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0-10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44DAA"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40-70</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D449E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23DFE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1C1F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89FB4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838" w:type="dxa"/>
            <w:tcBorders>
              <w:top w:val="nil"/>
              <w:left w:val="nil"/>
              <w:bottom w:val="single" w:sz="8" w:space="0" w:color="auto"/>
              <w:right w:val="single" w:sz="2" w:space="0" w:color="auto"/>
            </w:tcBorders>
            <w:shd w:val="clear" w:color="auto" w:fill="FFFFFF"/>
            <w:tcMar>
              <w:top w:w="0" w:type="dxa"/>
              <w:left w:w="108" w:type="dxa"/>
              <w:bottom w:w="0" w:type="dxa"/>
              <w:right w:w="108" w:type="dxa"/>
            </w:tcMar>
            <w:hideMark/>
          </w:tcPr>
          <w:p w14:paraId="0C7A1D54"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D96D23" w:rsidRPr="00D76161" w14:paraId="1543C886" w14:textId="77777777" w:rsidTr="00D96D23">
        <w:trPr>
          <w:jc w:val="center"/>
        </w:trPr>
        <w:tc>
          <w:tcPr>
            <w:tcW w:w="1846" w:type="dxa"/>
            <w:tcBorders>
              <w:top w:val="single" w:sz="8" w:space="0" w:color="auto"/>
              <w:left w:val="single" w:sz="2"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5CCDA0"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5</w:t>
            </w:r>
          </w:p>
        </w:tc>
        <w:tc>
          <w:tcPr>
            <w:tcW w:w="1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495BB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50B7ED"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ACD24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0B6C5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90-100</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49410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51163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1838" w:type="dxa"/>
            <w:tcBorders>
              <w:top w:val="single" w:sz="8" w:space="0" w:color="auto"/>
              <w:left w:val="single" w:sz="8" w:space="0" w:color="auto"/>
              <w:bottom w:val="single" w:sz="8" w:space="0" w:color="auto"/>
              <w:right w:val="single" w:sz="2" w:space="0" w:color="auto"/>
            </w:tcBorders>
            <w:shd w:val="clear" w:color="auto" w:fill="FFFFFF"/>
            <w:tcMar>
              <w:top w:w="0" w:type="dxa"/>
              <w:left w:w="108" w:type="dxa"/>
              <w:bottom w:w="0" w:type="dxa"/>
              <w:right w:w="108" w:type="dxa"/>
            </w:tcMar>
            <w:hideMark/>
          </w:tcPr>
          <w:p w14:paraId="25CF1ACC"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D96D23" w:rsidRPr="00D76161" w14:paraId="4229FB49" w14:textId="77777777" w:rsidTr="00D96D23">
        <w:trPr>
          <w:jc w:val="center"/>
        </w:trPr>
        <w:tc>
          <w:tcPr>
            <w:tcW w:w="1846" w:type="dxa"/>
            <w:tcBorders>
              <w:top w:val="single" w:sz="8" w:space="0" w:color="auto"/>
              <w:left w:val="single" w:sz="2" w:space="0" w:color="auto"/>
              <w:bottom w:val="single" w:sz="2" w:space="0" w:color="auto"/>
              <w:right w:val="single" w:sz="8" w:space="0" w:color="auto"/>
            </w:tcBorders>
            <w:shd w:val="clear" w:color="auto" w:fill="FFFFFF"/>
            <w:tcMar>
              <w:top w:w="0" w:type="dxa"/>
              <w:left w:w="108" w:type="dxa"/>
              <w:bottom w:w="0" w:type="dxa"/>
              <w:right w:w="108" w:type="dxa"/>
            </w:tcMar>
          </w:tcPr>
          <w:p w14:paraId="78386E8E" w14:textId="77777777" w:rsidR="00D96D23" w:rsidRPr="00D76161" w:rsidRDefault="00D96D23" w:rsidP="00D96D23">
            <w:pPr>
              <w:spacing w:before="40" w:after="40" w:line="240" w:lineRule="auto"/>
              <w:jc w:val="center"/>
              <w:rPr>
                <w:rFonts w:ascii="Arial" w:hAnsi="Arial" w:cs="Arial"/>
                <w:b/>
                <w:bCs/>
                <w:spacing w:val="0"/>
                <w:sz w:val="20"/>
                <w:szCs w:val="20"/>
                <w:lang w:val="en-GB"/>
              </w:rPr>
            </w:pPr>
          </w:p>
        </w:tc>
        <w:tc>
          <w:tcPr>
            <w:tcW w:w="10506" w:type="dxa"/>
            <w:gridSpan w:val="7"/>
            <w:tcBorders>
              <w:top w:val="single" w:sz="8" w:space="0" w:color="auto"/>
              <w:left w:val="single" w:sz="8" w:space="0" w:color="auto"/>
              <w:bottom w:val="single" w:sz="2" w:space="0" w:color="auto"/>
              <w:right w:val="single" w:sz="2" w:space="0" w:color="auto"/>
            </w:tcBorders>
            <w:shd w:val="clear" w:color="auto" w:fill="FFFFFF"/>
            <w:tcMar>
              <w:top w:w="0" w:type="dxa"/>
              <w:left w:w="108" w:type="dxa"/>
              <w:bottom w:w="0" w:type="dxa"/>
              <w:right w:w="108" w:type="dxa"/>
            </w:tcMar>
          </w:tcPr>
          <w:p w14:paraId="0941F393" w14:textId="510E57CE" w:rsidR="00D96D23" w:rsidRPr="00D76161" w:rsidRDefault="00D96D23" w:rsidP="00D96D23">
            <w:pPr>
              <w:spacing w:before="40" w:after="40" w:line="240" w:lineRule="auto"/>
              <w:rPr>
                <w:rFonts w:ascii="Arial" w:hAnsi="Arial" w:cs="Arial"/>
                <w:spacing w:val="0"/>
                <w:sz w:val="20"/>
                <w:szCs w:val="20"/>
                <w:lang w:val="en-GB"/>
              </w:rPr>
            </w:pPr>
            <w:r w:rsidRPr="00D76161">
              <w:rPr>
                <w:rFonts w:ascii="Arial" w:hAnsi="Arial" w:cs="Arial"/>
                <w:spacing w:val="0"/>
                <w:sz w:val="20"/>
                <w:szCs w:val="20"/>
                <w:lang w:val="en-GB"/>
              </w:rPr>
              <w:t>Có thể sử dụng cốt liệu lớn với kích thước cỡ hạt nhỏ nhất đến 3 mm, theo thoả thuận.</w:t>
            </w:r>
          </w:p>
        </w:tc>
      </w:tr>
    </w:tbl>
    <w:p w14:paraId="4C305641" w14:textId="090EE209" w:rsidR="00D96D23" w:rsidRPr="00D76161" w:rsidRDefault="00D96D23" w:rsidP="00D96D23">
      <w:pPr>
        <w:shd w:val="clear" w:color="auto" w:fill="FFFFFF"/>
        <w:spacing w:before="240" w:after="120" w:line="240" w:lineRule="auto"/>
        <w:jc w:val="center"/>
        <w:rPr>
          <w:rFonts w:ascii="Arial" w:hAnsi="Arial" w:cs="Arial"/>
          <w:spacing w:val="0"/>
          <w:szCs w:val="22"/>
        </w:rPr>
      </w:pPr>
      <w:r w:rsidRPr="00D76161">
        <w:rPr>
          <w:rFonts w:ascii="Arial" w:hAnsi="Arial" w:cs="Arial"/>
          <w:b/>
          <w:bCs/>
          <w:spacing w:val="0"/>
          <w:szCs w:val="22"/>
          <w:lang w:val="en-GB"/>
        </w:rPr>
        <w:t>Bảng 2.</w:t>
      </w:r>
      <w:r w:rsidR="00D76161" w:rsidRPr="00D76161">
        <w:rPr>
          <w:rFonts w:ascii="Arial" w:hAnsi="Arial" w:cs="Arial"/>
          <w:b/>
          <w:bCs/>
          <w:spacing w:val="0"/>
          <w:szCs w:val="22"/>
          <w:lang w:val="en-GB"/>
        </w:rPr>
        <w:t>1.2-</w:t>
      </w:r>
      <w:r w:rsidRPr="00D76161">
        <w:rPr>
          <w:rFonts w:ascii="Arial" w:hAnsi="Arial" w:cs="Arial"/>
          <w:b/>
          <w:bCs/>
          <w:spacing w:val="0"/>
          <w:szCs w:val="22"/>
          <w:lang w:val="en-GB"/>
        </w:rPr>
        <w:t xml:space="preserve">2 - Mác của đá dăm từ đá thiên nhiên </w:t>
      </w:r>
      <w:proofErr w:type="gramStart"/>
      <w:r w:rsidRPr="00D76161">
        <w:rPr>
          <w:rFonts w:ascii="Arial" w:hAnsi="Arial" w:cs="Arial"/>
          <w:b/>
          <w:bCs/>
          <w:spacing w:val="0"/>
          <w:szCs w:val="22"/>
          <w:lang w:val="en-GB"/>
        </w:rPr>
        <w:t>theo</w:t>
      </w:r>
      <w:proofErr w:type="gramEnd"/>
      <w:r w:rsidRPr="00D76161">
        <w:rPr>
          <w:rFonts w:ascii="Arial" w:hAnsi="Arial" w:cs="Arial"/>
          <w:b/>
          <w:bCs/>
          <w:spacing w:val="0"/>
          <w:szCs w:val="22"/>
          <w:lang w:val="en-GB"/>
        </w:rPr>
        <w:t xml:space="preserve"> độ nén dập trong xi lanh</w:t>
      </w:r>
    </w:p>
    <w:tbl>
      <w:tblPr>
        <w:tblW w:w="0" w:type="auto"/>
        <w:jc w:val="center"/>
        <w:shd w:val="clear" w:color="auto" w:fill="FFFFFF"/>
        <w:tblCellMar>
          <w:left w:w="0" w:type="dxa"/>
          <w:right w:w="0" w:type="dxa"/>
        </w:tblCellMar>
        <w:tblLook w:val="04A0" w:firstRow="1" w:lastRow="0" w:firstColumn="1" w:lastColumn="0" w:noHBand="0" w:noVBand="1"/>
      </w:tblPr>
      <w:tblGrid>
        <w:gridCol w:w="1951"/>
        <w:gridCol w:w="2891"/>
        <w:gridCol w:w="3119"/>
        <w:gridCol w:w="3253"/>
      </w:tblGrid>
      <w:tr w:rsidR="00D96D23" w:rsidRPr="00D76161" w14:paraId="0FE02E25" w14:textId="77777777" w:rsidTr="00D96D23">
        <w:trPr>
          <w:jc w:val="center"/>
        </w:trPr>
        <w:tc>
          <w:tcPr>
            <w:tcW w:w="19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605F8"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Mác đá dăm*</w:t>
            </w:r>
          </w:p>
        </w:tc>
        <w:tc>
          <w:tcPr>
            <w:tcW w:w="926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FAB6C"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Độ nén dập trong xi lanh ở trạng thái bão hoà nước, </w:t>
            </w:r>
            <w:r w:rsidRPr="00D76161">
              <w:rPr>
                <w:rFonts w:ascii="Arial" w:hAnsi="Arial" w:cs="Arial"/>
                <w:spacing w:val="0"/>
                <w:szCs w:val="22"/>
                <w:lang w:val="en-GB"/>
              </w:rPr>
              <w:t>% khối lượng</w:t>
            </w:r>
          </w:p>
        </w:tc>
      </w:tr>
      <w:tr w:rsidR="00D96D23" w:rsidRPr="00D76161" w14:paraId="25970DE4" w14:textId="77777777" w:rsidTr="00D96D2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657081A" w14:textId="77777777" w:rsidR="00364276" w:rsidRPr="00D76161" w:rsidRDefault="00364276" w:rsidP="00364276">
            <w:pPr>
              <w:spacing w:before="0" w:line="240" w:lineRule="auto"/>
              <w:jc w:val="left"/>
              <w:rPr>
                <w:rFonts w:ascii="Arial" w:hAnsi="Arial" w:cs="Arial"/>
                <w:spacing w:val="0"/>
                <w:szCs w:val="22"/>
              </w:rPr>
            </w:pPr>
          </w:p>
        </w:tc>
        <w:tc>
          <w:tcPr>
            <w:tcW w:w="2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DE8BEF"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Đá trầm tích</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B3C65"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Đá phún xuất xâm nhập và đá biến chất</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8D02D" w14:textId="77777777" w:rsidR="00364276" w:rsidRPr="00D76161" w:rsidRDefault="00364276" w:rsidP="00364276">
            <w:pPr>
              <w:spacing w:before="0" w:after="120" w:line="240" w:lineRule="auto"/>
              <w:jc w:val="center"/>
              <w:rPr>
                <w:rFonts w:ascii="Arial" w:hAnsi="Arial" w:cs="Arial"/>
                <w:spacing w:val="0"/>
                <w:szCs w:val="22"/>
              </w:rPr>
            </w:pPr>
            <w:r w:rsidRPr="00D76161">
              <w:rPr>
                <w:rFonts w:ascii="Arial" w:hAnsi="Arial" w:cs="Arial"/>
                <w:b/>
                <w:bCs/>
                <w:spacing w:val="0"/>
                <w:szCs w:val="22"/>
                <w:lang w:val="en-GB"/>
              </w:rPr>
              <w:t>Đá phún xuất phun trào</w:t>
            </w:r>
          </w:p>
        </w:tc>
      </w:tr>
      <w:tr w:rsidR="00364276" w:rsidRPr="00D76161" w14:paraId="6839AD48"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2EFC988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140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B735AF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3748D5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Đến 12</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960235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Đến 9</w:t>
            </w:r>
          </w:p>
        </w:tc>
      </w:tr>
      <w:tr w:rsidR="00364276" w:rsidRPr="00D76161" w14:paraId="2FE14D72"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07B97EB9"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120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23F315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Đến 11</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D547792"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12 đến 16</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2C7C193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9 đến 11</w:t>
            </w:r>
          </w:p>
        </w:tc>
      </w:tr>
      <w:tr w:rsidR="00364276" w:rsidRPr="00D76161" w14:paraId="6A88D0EB"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7164D3CC"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100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41E1A9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11 đến 13</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1EEF8D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16 đến 20</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7CCE562"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11 đến 13</w:t>
            </w:r>
          </w:p>
        </w:tc>
      </w:tr>
      <w:tr w:rsidR="00364276" w:rsidRPr="00D76161" w14:paraId="287FF38D"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1DC3ABED"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80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6A773C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13 đến 15</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111224A4"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20 đến 25</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0145EA8"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13 đến 15</w:t>
            </w:r>
          </w:p>
        </w:tc>
      </w:tr>
      <w:tr w:rsidR="00364276" w:rsidRPr="00D76161" w14:paraId="1A3658EF"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4FAF3B9E"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60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108F0A3F"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15 đến 20</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A88D14D"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25 đến 34</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4DD25C9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364276" w:rsidRPr="00D76161" w14:paraId="5ECFC4CE"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31FE8106"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40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BA87F80"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20 đến 28</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5A300D7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0808DE2"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364276" w:rsidRPr="00D76161" w14:paraId="32F0FF53" w14:textId="77777777" w:rsidTr="00D96D23">
        <w:trPr>
          <w:jc w:val="center"/>
        </w:trPr>
        <w:tc>
          <w:tcPr>
            <w:tcW w:w="1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14:paraId="63BE0B65"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30</w:t>
            </w:r>
          </w:p>
        </w:tc>
        <w:tc>
          <w:tcPr>
            <w:tcW w:w="2891"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CC810F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28 đến 38</w:t>
            </w:r>
          </w:p>
        </w:tc>
        <w:tc>
          <w:tcPr>
            <w:tcW w:w="311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723F7D1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3253"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08AEBF63"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364276" w:rsidRPr="00D76161" w14:paraId="1E81B21E" w14:textId="77777777" w:rsidTr="00D96D23">
        <w:trPr>
          <w:jc w:val="center"/>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7FDC2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20</w:t>
            </w:r>
          </w:p>
        </w:tc>
        <w:tc>
          <w:tcPr>
            <w:tcW w:w="2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CDB0B"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Lớn hơn 38 đến 54</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DC14E7"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1ACEF1" w14:textId="77777777" w:rsidR="00364276" w:rsidRPr="00D76161" w:rsidRDefault="00364276" w:rsidP="00D96D23">
            <w:pPr>
              <w:spacing w:before="40" w:after="40" w:line="240" w:lineRule="auto"/>
              <w:jc w:val="center"/>
              <w:rPr>
                <w:rFonts w:ascii="Arial" w:hAnsi="Arial" w:cs="Arial"/>
                <w:spacing w:val="0"/>
                <w:szCs w:val="22"/>
              </w:rPr>
            </w:pPr>
            <w:r w:rsidRPr="00D76161">
              <w:rPr>
                <w:rFonts w:ascii="Arial" w:hAnsi="Arial" w:cs="Arial"/>
                <w:spacing w:val="0"/>
                <w:szCs w:val="22"/>
                <w:lang w:val="en-GB"/>
              </w:rPr>
              <w:t>-</w:t>
            </w:r>
          </w:p>
        </w:tc>
      </w:tr>
      <w:tr w:rsidR="00364276" w:rsidRPr="00D76161" w14:paraId="03DF1431" w14:textId="77777777" w:rsidTr="00D96D23">
        <w:trPr>
          <w:jc w:val="center"/>
        </w:trPr>
        <w:tc>
          <w:tcPr>
            <w:tcW w:w="1121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5994E4" w14:textId="2CF068EE" w:rsidR="00364276" w:rsidRPr="00D76161" w:rsidRDefault="00364276" w:rsidP="004A546F">
            <w:pPr>
              <w:spacing w:before="60" w:line="240" w:lineRule="auto"/>
              <w:rPr>
                <w:rFonts w:ascii="Arial" w:hAnsi="Arial" w:cs="Arial"/>
                <w:spacing w:val="0"/>
                <w:sz w:val="20"/>
                <w:szCs w:val="20"/>
                <w:lang w:val="en-GB"/>
              </w:rPr>
            </w:pPr>
            <w:r w:rsidRPr="00D76161">
              <w:rPr>
                <w:rFonts w:ascii="Arial" w:hAnsi="Arial" w:cs="Arial"/>
                <w:spacing w:val="0"/>
                <w:sz w:val="20"/>
                <w:szCs w:val="20"/>
                <w:lang w:val="en-GB"/>
              </w:rPr>
              <w:t>* Chỉ số mác đá dăm xác định theo cường độ chịu nén, tính bằng MPa tương đương với các giá trị 1400; 1200; ...; 200 khi cường độ chịu nén tính bằng kG/cm</w:t>
            </w:r>
            <w:r w:rsidRPr="00D76161">
              <w:rPr>
                <w:rFonts w:ascii="Arial" w:hAnsi="Arial" w:cs="Arial"/>
                <w:spacing w:val="0"/>
                <w:sz w:val="20"/>
                <w:szCs w:val="20"/>
                <w:vertAlign w:val="superscript"/>
                <w:lang w:val="en-GB"/>
              </w:rPr>
              <w:t>2</w:t>
            </w:r>
            <w:r w:rsidRPr="00D76161">
              <w:rPr>
                <w:rFonts w:ascii="Arial" w:hAnsi="Arial" w:cs="Arial"/>
                <w:spacing w:val="0"/>
                <w:sz w:val="20"/>
                <w:szCs w:val="20"/>
                <w:lang w:val="en-GB"/>
              </w:rPr>
              <w:t>.</w:t>
            </w:r>
          </w:p>
          <w:p w14:paraId="709AF612" w14:textId="0ADA4EAB" w:rsidR="00D96D23" w:rsidRPr="00D76161" w:rsidRDefault="00D96D23" w:rsidP="004A546F">
            <w:pPr>
              <w:spacing w:before="60" w:line="240" w:lineRule="auto"/>
              <w:rPr>
                <w:rFonts w:ascii="Arial" w:hAnsi="Arial" w:cs="Arial"/>
                <w:spacing w:val="0"/>
                <w:szCs w:val="22"/>
              </w:rPr>
            </w:pPr>
            <w:r w:rsidRPr="00D76161">
              <w:rPr>
                <w:rFonts w:ascii="Arial" w:hAnsi="Arial" w:cs="Arial"/>
                <w:spacing w:val="0"/>
                <w:sz w:val="20"/>
                <w:szCs w:val="20"/>
                <w:lang w:val="en-GB"/>
              </w:rPr>
              <w:t>- Đá làm cốt liệu lớn cho bê tông phải có cường độ thử trên mẫu đá nguyên khai hoặc mác xác định thông qua giá trị độ nén dập trong xi lanh lớn hơn 2 lần cấp cường độ chịu nén của bê tông khi dùng đá gốc phún xuất, biến chất; lớn hơn 1,5 lần cấp cường độ chịu nén của bê tông khi dùng đá gốc trầm tích</w:t>
            </w:r>
          </w:p>
        </w:tc>
      </w:tr>
    </w:tbl>
    <w:p w14:paraId="5821C130" w14:textId="4C2B578B" w:rsidR="00A93038" w:rsidRPr="003942D5" w:rsidRDefault="00A93038" w:rsidP="00A93038">
      <w:pPr>
        <w:pStyle w:val="Bangtext"/>
        <w:spacing w:line="360" w:lineRule="auto"/>
        <w:jc w:val="center"/>
        <w:rPr>
          <w:b/>
          <w:szCs w:val="22"/>
        </w:rPr>
      </w:pPr>
      <w:r w:rsidRPr="00D13CAE">
        <w:rPr>
          <w:b/>
          <w:szCs w:val="22"/>
          <w:lang w:val="nl-BE"/>
        </w:rPr>
        <w:lastRenderedPageBreak/>
        <w:t xml:space="preserve">PHỤ LỤC </w:t>
      </w:r>
      <w:r>
        <w:rPr>
          <w:b/>
          <w:szCs w:val="22"/>
          <w:lang w:val="nl-BE"/>
        </w:rPr>
        <w:t>2.</w:t>
      </w:r>
      <w:r w:rsidR="00D76161">
        <w:rPr>
          <w:b/>
          <w:szCs w:val="22"/>
          <w:lang w:val="nl-BE"/>
        </w:rPr>
        <w:t>2</w:t>
      </w:r>
      <w:r>
        <w:rPr>
          <w:b/>
          <w:szCs w:val="22"/>
          <w:lang w:val="nl-BE"/>
        </w:rPr>
        <w:t>-</w:t>
      </w:r>
      <w:r w:rsidRPr="00D13CAE">
        <w:rPr>
          <w:b/>
          <w:szCs w:val="22"/>
          <w:lang w:val="nl-BE"/>
        </w:rPr>
        <w:t xml:space="preserve"> </w:t>
      </w:r>
      <w:r>
        <w:rPr>
          <w:b/>
          <w:szCs w:val="22"/>
        </w:rPr>
        <w:t>Cát nghiền dùng cho bê tông và vữa</w:t>
      </w:r>
    </w:p>
    <w:tbl>
      <w:tblPr>
        <w:tblStyle w:val="TableGrid"/>
        <w:tblW w:w="0" w:type="auto"/>
        <w:jc w:val="center"/>
        <w:tblLook w:val="04A0" w:firstRow="1" w:lastRow="0" w:firstColumn="1" w:lastColumn="0" w:noHBand="0" w:noVBand="1"/>
      </w:tblPr>
      <w:tblGrid>
        <w:gridCol w:w="567"/>
        <w:gridCol w:w="5508"/>
        <w:gridCol w:w="2835"/>
        <w:gridCol w:w="2835"/>
        <w:gridCol w:w="2217"/>
      </w:tblGrid>
      <w:tr w:rsidR="004A546F" w:rsidRPr="004A546F" w14:paraId="250385ED" w14:textId="77777777" w:rsidTr="004A546F">
        <w:trPr>
          <w:jc w:val="center"/>
        </w:trPr>
        <w:tc>
          <w:tcPr>
            <w:tcW w:w="567" w:type="dxa"/>
          </w:tcPr>
          <w:p w14:paraId="26EC8D70"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TT</w:t>
            </w:r>
          </w:p>
        </w:tc>
        <w:tc>
          <w:tcPr>
            <w:tcW w:w="5508" w:type="dxa"/>
          </w:tcPr>
          <w:p w14:paraId="5BFABAA2"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Chỉ tiêu kỹ thuật</w:t>
            </w:r>
          </w:p>
        </w:tc>
        <w:tc>
          <w:tcPr>
            <w:tcW w:w="2835" w:type="dxa"/>
          </w:tcPr>
          <w:p w14:paraId="3CD6B47D"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Mức yêu câu</w:t>
            </w:r>
          </w:p>
        </w:tc>
        <w:tc>
          <w:tcPr>
            <w:tcW w:w="2835" w:type="dxa"/>
          </w:tcPr>
          <w:p w14:paraId="13D6FEDF"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Phương pháp thử</w:t>
            </w:r>
          </w:p>
        </w:tc>
        <w:tc>
          <w:tcPr>
            <w:tcW w:w="2217" w:type="dxa"/>
          </w:tcPr>
          <w:p w14:paraId="39FC7439" w14:textId="77777777" w:rsidR="00A93038" w:rsidRPr="004A546F" w:rsidRDefault="00A93038" w:rsidP="004A546F">
            <w:pPr>
              <w:spacing w:before="60" w:after="60" w:line="240" w:lineRule="auto"/>
              <w:jc w:val="center"/>
              <w:rPr>
                <w:rFonts w:ascii="Arial" w:hAnsi="Arial" w:cs="Arial"/>
                <w:b/>
                <w:bCs/>
                <w:spacing w:val="0"/>
                <w:szCs w:val="22"/>
              </w:rPr>
            </w:pPr>
            <w:r w:rsidRPr="004A546F">
              <w:rPr>
                <w:rFonts w:ascii="Arial" w:hAnsi="Arial" w:cs="Arial"/>
                <w:b/>
                <w:bCs/>
                <w:spacing w:val="0"/>
                <w:szCs w:val="22"/>
              </w:rPr>
              <w:t>Quy cách mẫu</w:t>
            </w:r>
          </w:p>
        </w:tc>
      </w:tr>
      <w:tr w:rsidR="004A546F" w:rsidRPr="004A546F" w14:paraId="30CE050B" w14:textId="77777777" w:rsidTr="004A546F">
        <w:trPr>
          <w:jc w:val="center"/>
        </w:trPr>
        <w:tc>
          <w:tcPr>
            <w:tcW w:w="567" w:type="dxa"/>
          </w:tcPr>
          <w:p w14:paraId="13359910" w14:textId="77777777" w:rsidR="00A93038" w:rsidRPr="00D76161" w:rsidRDefault="00A93038" w:rsidP="004A546F">
            <w:pPr>
              <w:spacing w:before="60" w:after="60" w:line="240" w:lineRule="auto"/>
              <w:jc w:val="center"/>
              <w:rPr>
                <w:rFonts w:ascii="Arial" w:hAnsi="Arial" w:cs="Arial"/>
                <w:spacing w:val="0"/>
                <w:szCs w:val="22"/>
              </w:rPr>
            </w:pPr>
            <w:r w:rsidRPr="00D76161">
              <w:rPr>
                <w:rFonts w:ascii="Arial" w:hAnsi="Arial" w:cs="Arial"/>
                <w:spacing w:val="0"/>
                <w:szCs w:val="22"/>
              </w:rPr>
              <w:t>1.</w:t>
            </w:r>
          </w:p>
        </w:tc>
        <w:tc>
          <w:tcPr>
            <w:tcW w:w="5508" w:type="dxa"/>
          </w:tcPr>
          <w:p w14:paraId="0A3DA4A0" w14:textId="77777777" w:rsidR="00A93038" w:rsidRPr="004A546F" w:rsidRDefault="00A93038" w:rsidP="004A546F">
            <w:pPr>
              <w:pStyle w:val="Bangtext"/>
              <w:tabs>
                <w:tab w:val="left" w:pos="2160"/>
              </w:tabs>
              <w:spacing w:before="60" w:after="60" w:line="240" w:lineRule="auto"/>
              <w:ind w:right="-79"/>
              <w:jc w:val="left"/>
              <w:rPr>
                <w:szCs w:val="22"/>
              </w:rPr>
            </w:pPr>
            <w:r w:rsidRPr="004A546F">
              <w:rPr>
                <w:bCs/>
                <w:szCs w:val="22"/>
              </w:rPr>
              <w:t>Thành phần hạt</w:t>
            </w:r>
          </w:p>
        </w:tc>
        <w:tc>
          <w:tcPr>
            <w:tcW w:w="2835" w:type="dxa"/>
          </w:tcPr>
          <w:p w14:paraId="79E14F3C" w14:textId="2DB9AAEA" w:rsidR="00A93038" w:rsidRPr="004A546F" w:rsidRDefault="00A93038" w:rsidP="004A546F">
            <w:pPr>
              <w:pStyle w:val="Bangtext"/>
              <w:tabs>
                <w:tab w:val="left" w:pos="1781"/>
              </w:tabs>
              <w:spacing w:before="60" w:after="60" w:line="240" w:lineRule="auto"/>
              <w:ind w:left="-108"/>
              <w:jc w:val="center"/>
              <w:rPr>
                <w:szCs w:val="22"/>
              </w:rPr>
            </w:pPr>
            <w:r w:rsidRPr="004A546F">
              <w:rPr>
                <w:szCs w:val="22"/>
              </w:rPr>
              <w:t>Bảng 2.</w:t>
            </w:r>
            <w:r w:rsidR="00D76161">
              <w:rPr>
                <w:szCs w:val="22"/>
              </w:rPr>
              <w:t>2</w:t>
            </w:r>
          </w:p>
        </w:tc>
        <w:tc>
          <w:tcPr>
            <w:tcW w:w="2835" w:type="dxa"/>
          </w:tcPr>
          <w:p w14:paraId="53A9AB14" w14:textId="77777777" w:rsidR="00A93038" w:rsidRPr="004A546F" w:rsidRDefault="00A93038" w:rsidP="004A546F">
            <w:pPr>
              <w:pStyle w:val="Bangtext"/>
              <w:spacing w:before="60" w:after="60" w:line="240" w:lineRule="auto"/>
              <w:ind w:left="-92" w:right="-115"/>
              <w:jc w:val="center"/>
              <w:rPr>
                <w:szCs w:val="22"/>
              </w:rPr>
            </w:pPr>
            <w:r w:rsidRPr="004A546F">
              <w:rPr>
                <w:bCs/>
                <w:szCs w:val="22"/>
              </w:rPr>
              <w:t>TCVN 7572 - 2 : 2006</w:t>
            </w:r>
          </w:p>
        </w:tc>
        <w:tc>
          <w:tcPr>
            <w:tcW w:w="2217" w:type="dxa"/>
            <w:vMerge w:val="restart"/>
          </w:tcPr>
          <w:p w14:paraId="2F1508E4" w14:textId="77777777" w:rsidR="00A93038" w:rsidRPr="004A546F" w:rsidRDefault="00A93038" w:rsidP="004A546F">
            <w:pPr>
              <w:pStyle w:val="Bangtext"/>
              <w:spacing w:before="60" w:after="60" w:line="240" w:lineRule="auto"/>
              <w:ind w:left="-24" w:right="-21"/>
              <w:rPr>
                <w:bCs/>
                <w:spacing w:val="0"/>
                <w:szCs w:val="22"/>
              </w:rPr>
            </w:pPr>
          </w:p>
          <w:p w14:paraId="5502D883" w14:textId="77777777" w:rsidR="00A93038" w:rsidRPr="004A546F" w:rsidRDefault="00A93038" w:rsidP="004A546F">
            <w:pPr>
              <w:pStyle w:val="Bangtext"/>
              <w:spacing w:before="60" w:after="60" w:line="240" w:lineRule="auto"/>
              <w:ind w:left="-24" w:right="-21"/>
              <w:rPr>
                <w:bCs/>
                <w:spacing w:val="0"/>
                <w:szCs w:val="22"/>
              </w:rPr>
            </w:pPr>
          </w:p>
          <w:p w14:paraId="6938F094" w14:textId="77777777" w:rsidR="00A93038" w:rsidRPr="004A546F" w:rsidRDefault="00A93038" w:rsidP="004A546F">
            <w:pPr>
              <w:pStyle w:val="Bangtext"/>
              <w:spacing w:before="60" w:after="60" w:line="240" w:lineRule="auto"/>
              <w:ind w:left="-24" w:right="-21"/>
              <w:rPr>
                <w:bCs/>
                <w:spacing w:val="0"/>
                <w:szCs w:val="22"/>
              </w:rPr>
            </w:pPr>
          </w:p>
          <w:p w14:paraId="4872598C" w14:textId="77777777" w:rsidR="00A93038" w:rsidRPr="004A546F" w:rsidRDefault="00A93038" w:rsidP="004A546F">
            <w:pPr>
              <w:pStyle w:val="Bangtext"/>
              <w:spacing w:before="60" w:after="60" w:line="240" w:lineRule="auto"/>
              <w:ind w:left="-24" w:right="-21"/>
              <w:rPr>
                <w:bCs/>
                <w:spacing w:val="0"/>
                <w:szCs w:val="22"/>
              </w:rPr>
            </w:pPr>
          </w:p>
          <w:p w14:paraId="65E22C65" w14:textId="77777777" w:rsidR="00A93038" w:rsidRPr="004A546F" w:rsidRDefault="00A93038" w:rsidP="004A546F">
            <w:pPr>
              <w:pStyle w:val="Bangtext"/>
              <w:spacing w:before="60" w:after="60" w:line="240" w:lineRule="auto"/>
              <w:ind w:left="-24" w:right="-21"/>
              <w:rPr>
                <w:spacing w:val="0"/>
                <w:szCs w:val="22"/>
              </w:rPr>
            </w:pPr>
            <w:r w:rsidRPr="004A546F">
              <w:rPr>
                <w:bCs/>
                <w:spacing w:val="0"/>
                <w:szCs w:val="22"/>
              </w:rPr>
              <w:t>Lấy ở 10 vị trí khác nhau, mỗi vị trí lấy tối thiểu 5 kg, trộn đều các mẫu, rồi chia tư lấy tối thiểu 20 kg làm mẫu thử</w:t>
            </w:r>
          </w:p>
        </w:tc>
      </w:tr>
      <w:tr w:rsidR="004A546F" w:rsidRPr="004A546F" w14:paraId="7D481DFF" w14:textId="77777777" w:rsidTr="004A546F">
        <w:trPr>
          <w:jc w:val="center"/>
        </w:trPr>
        <w:tc>
          <w:tcPr>
            <w:tcW w:w="567" w:type="dxa"/>
            <w:vMerge w:val="restart"/>
          </w:tcPr>
          <w:p w14:paraId="149FE77B" w14:textId="3D8E451E" w:rsidR="004A546F" w:rsidRPr="00D76161" w:rsidRDefault="004A546F" w:rsidP="004A546F">
            <w:pPr>
              <w:spacing w:before="60" w:after="60" w:line="240" w:lineRule="auto"/>
              <w:jc w:val="center"/>
              <w:rPr>
                <w:rFonts w:ascii="Arial" w:hAnsi="Arial" w:cs="Arial"/>
                <w:spacing w:val="0"/>
                <w:szCs w:val="22"/>
              </w:rPr>
            </w:pPr>
            <w:r w:rsidRPr="00D76161">
              <w:rPr>
                <w:rFonts w:ascii="Arial" w:hAnsi="Arial" w:cs="Arial"/>
                <w:spacing w:val="0"/>
                <w:szCs w:val="22"/>
              </w:rPr>
              <w:t>2.</w:t>
            </w:r>
          </w:p>
        </w:tc>
        <w:tc>
          <w:tcPr>
            <w:tcW w:w="5508" w:type="dxa"/>
          </w:tcPr>
          <w:p w14:paraId="55800464" w14:textId="7E192CDD" w:rsidR="004A546F" w:rsidRPr="004A546F" w:rsidRDefault="004A546F" w:rsidP="004A546F">
            <w:pPr>
              <w:pStyle w:val="Bangtext"/>
              <w:tabs>
                <w:tab w:val="left" w:pos="2160"/>
              </w:tabs>
              <w:spacing w:before="60" w:after="60" w:line="240" w:lineRule="auto"/>
              <w:ind w:right="-79"/>
              <w:jc w:val="left"/>
              <w:rPr>
                <w:bCs/>
                <w:szCs w:val="22"/>
              </w:rPr>
            </w:pPr>
            <w:r w:rsidRPr="004A546F">
              <w:rPr>
                <w:spacing w:val="0"/>
                <w:szCs w:val="22"/>
              </w:rPr>
              <w:t xml:space="preserve">Hàm lượng hạt lọt qua sàng có kích thước lỗ sàng 75 </w:t>
            </w:r>
            <w:r w:rsidRPr="004A546F">
              <w:rPr>
                <w:bCs/>
                <w:szCs w:val="22"/>
              </w:rPr>
              <w:t>µm</w:t>
            </w:r>
            <w:r w:rsidRPr="004A546F">
              <w:rPr>
                <w:szCs w:val="22"/>
                <w:vertAlign w:val="superscript"/>
                <w:lang w:val="nl-BE"/>
              </w:rPr>
              <w:t>(a)</w:t>
            </w:r>
            <w:r w:rsidRPr="004A546F">
              <w:rPr>
                <w:spacing w:val="0"/>
                <w:szCs w:val="22"/>
              </w:rPr>
              <w:t>, theo % khối lượng, không lớn hơn</w:t>
            </w:r>
            <w:r w:rsidRPr="004A546F">
              <w:rPr>
                <w:bCs/>
                <w:szCs w:val="22"/>
              </w:rPr>
              <w:t xml:space="preserve"> </w:t>
            </w:r>
          </w:p>
        </w:tc>
        <w:tc>
          <w:tcPr>
            <w:tcW w:w="2835" w:type="dxa"/>
          </w:tcPr>
          <w:p w14:paraId="2B355EB3" w14:textId="0B71D3A7" w:rsidR="004A546F" w:rsidRPr="004A546F" w:rsidRDefault="004A546F" w:rsidP="004A546F">
            <w:pPr>
              <w:pStyle w:val="Bangtext"/>
              <w:tabs>
                <w:tab w:val="left" w:pos="1781"/>
              </w:tabs>
              <w:spacing w:before="60" w:after="60" w:line="240" w:lineRule="auto"/>
              <w:ind w:left="-108"/>
              <w:jc w:val="center"/>
              <w:rPr>
                <w:szCs w:val="22"/>
              </w:rPr>
            </w:pPr>
          </w:p>
        </w:tc>
        <w:tc>
          <w:tcPr>
            <w:tcW w:w="2835" w:type="dxa"/>
            <w:vMerge w:val="restart"/>
          </w:tcPr>
          <w:p w14:paraId="64B77001" w14:textId="77777777" w:rsidR="004A546F" w:rsidRPr="004A546F" w:rsidRDefault="004A546F" w:rsidP="004A546F">
            <w:pPr>
              <w:pStyle w:val="Bangtext"/>
              <w:spacing w:before="60" w:after="60" w:line="240" w:lineRule="auto"/>
              <w:ind w:left="-92" w:right="-115"/>
              <w:jc w:val="center"/>
              <w:rPr>
                <w:bCs/>
                <w:szCs w:val="22"/>
              </w:rPr>
            </w:pPr>
          </w:p>
          <w:p w14:paraId="397EC1DC" w14:textId="43210486" w:rsidR="004A546F" w:rsidRPr="004A546F" w:rsidRDefault="004A546F" w:rsidP="004A546F">
            <w:pPr>
              <w:pStyle w:val="Bangtext"/>
              <w:spacing w:before="60" w:after="60" w:line="240" w:lineRule="auto"/>
              <w:ind w:left="-92" w:right="-115"/>
              <w:jc w:val="center"/>
              <w:rPr>
                <w:bCs/>
                <w:szCs w:val="22"/>
              </w:rPr>
            </w:pPr>
            <w:r w:rsidRPr="004A546F">
              <w:rPr>
                <w:bCs/>
                <w:szCs w:val="22"/>
              </w:rPr>
              <w:t>TCVN 9205:2012</w:t>
            </w:r>
          </w:p>
        </w:tc>
        <w:tc>
          <w:tcPr>
            <w:tcW w:w="2217" w:type="dxa"/>
            <w:vMerge/>
          </w:tcPr>
          <w:p w14:paraId="4EDFDDAD" w14:textId="77777777" w:rsidR="004A546F" w:rsidRPr="004A546F" w:rsidRDefault="004A546F" w:rsidP="004A546F">
            <w:pPr>
              <w:pStyle w:val="Bangtext"/>
              <w:spacing w:before="60" w:after="60" w:line="240" w:lineRule="auto"/>
              <w:ind w:left="-24" w:right="-143"/>
              <w:jc w:val="center"/>
              <w:rPr>
                <w:szCs w:val="22"/>
              </w:rPr>
            </w:pPr>
          </w:p>
        </w:tc>
      </w:tr>
      <w:tr w:rsidR="004A546F" w:rsidRPr="004A546F" w14:paraId="3B40ACBD" w14:textId="77777777" w:rsidTr="004A546F">
        <w:trPr>
          <w:jc w:val="center"/>
        </w:trPr>
        <w:tc>
          <w:tcPr>
            <w:tcW w:w="567" w:type="dxa"/>
            <w:vMerge/>
          </w:tcPr>
          <w:p w14:paraId="2974CFAA" w14:textId="77777777" w:rsidR="004A546F" w:rsidRPr="00D76161" w:rsidRDefault="004A546F" w:rsidP="004A546F">
            <w:pPr>
              <w:spacing w:before="60" w:after="60" w:line="240" w:lineRule="auto"/>
              <w:jc w:val="center"/>
              <w:rPr>
                <w:rFonts w:ascii="Arial" w:hAnsi="Arial" w:cs="Arial"/>
                <w:spacing w:val="0"/>
                <w:szCs w:val="22"/>
              </w:rPr>
            </w:pPr>
          </w:p>
        </w:tc>
        <w:tc>
          <w:tcPr>
            <w:tcW w:w="5508" w:type="dxa"/>
          </w:tcPr>
          <w:p w14:paraId="014F7B36" w14:textId="3D187EA2" w:rsidR="004A546F" w:rsidRPr="004A546F" w:rsidRDefault="004A546F" w:rsidP="004A546F">
            <w:pPr>
              <w:pStyle w:val="Bangtext"/>
              <w:numPr>
                <w:ilvl w:val="0"/>
                <w:numId w:val="39"/>
              </w:numPr>
              <w:tabs>
                <w:tab w:val="left" w:pos="2160"/>
              </w:tabs>
              <w:spacing w:before="60" w:after="60" w:line="240" w:lineRule="auto"/>
              <w:ind w:right="-79"/>
              <w:jc w:val="left"/>
              <w:rPr>
                <w:bCs/>
                <w:szCs w:val="22"/>
              </w:rPr>
            </w:pPr>
            <w:r w:rsidRPr="004A546F">
              <w:rPr>
                <w:bCs/>
                <w:szCs w:val="22"/>
              </w:rPr>
              <w:t xml:space="preserve">Đối với cát thô </w:t>
            </w:r>
          </w:p>
        </w:tc>
        <w:tc>
          <w:tcPr>
            <w:tcW w:w="2835" w:type="dxa"/>
          </w:tcPr>
          <w:p w14:paraId="613680E9" w14:textId="31A074DB" w:rsidR="004A546F" w:rsidRPr="004A546F" w:rsidRDefault="004A546F" w:rsidP="004A546F">
            <w:pPr>
              <w:pStyle w:val="Bangtext"/>
              <w:tabs>
                <w:tab w:val="left" w:pos="1781"/>
              </w:tabs>
              <w:spacing w:before="60" w:after="60" w:line="240" w:lineRule="auto"/>
              <w:ind w:left="-108"/>
              <w:jc w:val="center"/>
              <w:rPr>
                <w:bCs/>
                <w:szCs w:val="22"/>
              </w:rPr>
            </w:pPr>
            <w:r w:rsidRPr="004A546F">
              <w:rPr>
                <w:bCs/>
                <w:szCs w:val="22"/>
              </w:rPr>
              <w:t>16</w:t>
            </w:r>
          </w:p>
        </w:tc>
        <w:tc>
          <w:tcPr>
            <w:tcW w:w="2835" w:type="dxa"/>
            <w:vMerge/>
          </w:tcPr>
          <w:p w14:paraId="02FC50A1" w14:textId="77777777" w:rsidR="004A546F" w:rsidRPr="004A546F" w:rsidRDefault="004A546F" w:rsidP="004A546F">
            <w:pPr>
              <w:pStyle w:val="Bangtext"/>
              <w:spacing w:before="60" w:after="60" w:line="240" w:lineRule="auto"/>
              <w:ind w:left="-92" w:right="-115"/>
              <w:jc w:val="center"/>
              <w:rPr>
                <w:bCs/>
                <w:szCs w:val="22"/>
              </w:rPr>
            </w:pPr>
          </w:p>
        </w:tc>
        <w:tc>
          <w:tcPr>
            <w:tcW w:w="2217" w:type="dxa"/>
            <w:vMerge/>
          </w:tcPr>
          <w:p w14:paraId="24ADD13C" w14:textId="77777777" w:rsidR="004A546F" w:rsidRPr="004A546F" w:rsidRDefault="004A546F" w:rsidP="004A546F">
            <w:pPr>
              <w:pStyle w:val="Bangtext"/>
              <w:spacing w:before="60" w:after="60" w:line="240" w:lineRule="auto"/>
              <w:ind w:left="-24" w:right="-143"/>
              <w:jc w:val="center"/>
              <w:rPr>
                <w:szCs w:val="22"/>
              </w:rPr>
            </w:pPr>
          </w:p>
        </w:tc>
      </w:tr>
      <w:tr w:rsidR="004A546F" w:rsidRPr="004A546F" w14:paraId="44F9E3CD" w14:textId="77777777" w:rsidTr="004A546F">
        <w:trPr>
          <w:jc w:val="center"/>
        </w:trPr>
        <w:tc>
          <w:tcPr>
            <w:tcW w:w="567" w:type="dxa"/>
            <w:vMerge/>
          </w:tcPr>
          <w:p w14:paraId="42C4B241" w14:textId="77777777" w:rsidR="004A546F" w:rsidRPr="00D76161" w:rsidRDefault="004A546F" w:rsidP="004A546F">
            <w:pPr>
              <w:spacing w:before="60" w:after="60" w:line="240" w:lineRule="auto"/>
              <w:jc w:val="center"/>
              <w:rPr>
                <w:rFonts w:ascii="Arial" w:hAnsi="Arial" w:cs="Arial"/>
                <w:spacing w:val="0"/>
                <w:szCs w:val="22"/>
              </w:rPr>
            </w:pPr>
          </w:p>
        </w:tc>
        <w:tc>
          <w:tcPr>
            <w:tcW w:w="5508" w:type="dxa"/>
          </w:tcPr>
          <w:p w14:paraId="0EF737CA" w14:textId="5D572069" w:rsidR="004A546F" w:rsidRPr="004A546F" w:rsidRDefault="004A546F" w:rsidP="004A546F">
            <w:pPr>
              <w:pStyle w:val="Bangtext"/>
              <w:numPr>
                <w:ilvl w:val="0"/>
                <w:numId w:val="39"/>
              </w:numPr>
              <w:tabs>
                <w:tab w:val="left" w:pos="2160"/>
              </w:tabs>
              <w:spacing w:before="60" w:after="60" w:line="240" w:lineRule="auto"/>
              <w:ind w:right="-79"/>
              <w:jc w:val="left"/>
              <w:rPr>
                <w:bCs/>
                <w:szCs w:val="22"/>
              </w:rPr>
            </w:pPr>
            <w:r w:rsidRPr="004A546F">
              <w:rPr>
                <w:bCs/>
                <w:szCs w:val="22"/>
              </w:rPr>
              <w:t>Đối với cát mịn</w:t>
            </w:r>
          </w:p>
        </w:tc>
        <w:tc>
          <w:tcPr>
            <w:tcW w:w="2835" w:type="dxa"/>
          </w:tcPr>
          <w:p w14:paraId="3D24017F" w14:textId="3686FDD6" w:rsidR="004A546F" w:rsidRPr="004A546F" w:rsidRDefault="004A546F" w:rsidP="004A546F">
            <w:pPr>
              <w:pStyle w:val="Bangtext"/>
              <w:tabs>
                <w:tab w:val="left" w:pos="1781"/>
              </w:tabs>
              <w:spacing w:before="60" w:after="60" w:line="240" w:lineRule="auto"/>
              <w:ind w:left="-108"/>
              <w:jc w:val="center"/>
              <w:rPr>
                <w:bCs/>
                <w:szCs w:val="22"/>
              </w:rPr>
            </w:pPr>
            <w:r w:rsidRPr="004A546F">
              <w:rPr>
                <w:bCs/>
                <w:szCs w:val="22"/>
              </w:rPr>
              <w:t>25</w:t>
            </w:r>
          </w:p>
        </w:tc>
        <w:tc>
          <w:tcPr>
            <w:tcW w:w="2835" w:type="dxa"/>
            <w:vMerge/>
          </w:tcPr>
          <w:p w14:paraId="295A390F" w14:textId="77777777" w:rsidR="004A546F" w:rsidRPr="004A546F" w:rsidRDefault="004A546F" w:rsidP="004A546F">
            <w:pPr>
              <w:pStyle w:val="Bangtext"/>
              <w:spacing w:before="60" w:after="60" w:line="240" w:lineRule="auto"/>
              <w:ind w:left="-92" w:right="-115"/>
              <w:jc w:val="center"/>
              <w:rPr>
                <w:bCs/>
                <w:szCs w:val="22"/>
              </w:rPr>
            </w:pPr>
          </w:p>
        </w:tc>
        <w:tc>
          <w:tcPr>
            <w:tcW w:w="2217" w:type="dxa"/>
            <w:vMerge/>
          </w:tcPr>
          <w:p w14:paraId="054BB8B6" w14:textId="77777777" w:rsidR="004A546F" w:rsidRPr="004A546F" w:rsidRDefault="004A546F" w:rsidP="004A546F">
            <w:pPr>
              <w:pStyle w:val="Bangtext"/>
              <w:spacing w:before="60" w:after="60" w:line="240" w:lineRule="auto"/>
              <w:ind w:left="-24" w:right="-143"/>
              <w:jc w:val="center"/>
              <w:rPr>
                <w:szCs w:val="22"/>
              </w:rPr>
            </w:pPr>
          </w:p>
        </w:tc>
      </w:tr>
      <w:tr w:rsidR="004A546F" w:rsidRPr="004A546F" w14:paraId="722D55A6" w14:textId="77777777" w:rsidTr="004A546F">
        <w:trPr>
          <w:jc w:val="center"/>
        </w:trPr>
        <w:tc>
          <w:tcPr>
            <w:tcW w:w="567" w:type="dxa"/>
            <w:vMerge w:val="restart"/>
          </w:tcPr>
          <w:p w14:paraId="52B3ABE8" w14:textId="593D0B16" w:rsidR="00A93038" w:rsidRPr="00D76161" w:rsidRDefault="004A546F" w:rsidP="004A546F">
            <w:pPr>
              <w:spacing w:before="60" w:after="60" w:line="240" w:lineRule="auto"/>
              <w:jc w:val="center"/>
              <w:rPr>
                <w:rFonts w:ascii="Arial" w:hAnsi="Arial" w:cs="Arial"/>
                <w:spacing w:val="0"/>
                <w:szCs w:val="22"/>
              </w:rPr>
            </w:pPr>
            <w:r w:rsidRPr="00D76161">
              <w:rPr>
                <w:rFonts w:ascii="Arial" w:hAnsi="Arial" w:cs="Arial"/>
                <w:spacing w:val="0"/>
                <w:szCs w:val="22"/>
              </w:rPr>
              <w:t>3</w:t>
            </w:r>
            <w:r w:rsidR="00A93038" w:rsidRPr="00D76161">
              <w:rPr>
                <w:rFonts w:ascii="Arial" w:hAnsi="Arial" w:cs="Arial"/>
                <w:spacing w:val="0"/>
                <w:szCs w:val="22"/>
              </w:rPr>
              <w:t>.</w:t>
            </w:r>
          </w:p>
        </w:tc>
        <w:tc>
          <w:tcPr>
            <w:tcW w:w="5508" w:type="dxa"/>
          </w:tcPr>
          <w:p w14:paraId="51D6CF41" w14:textId="0BB4AA5A" w:rsidR="00A93038" w:rsidRPr="004A546F" w:rsidRDefault="00A93038" w:rsidP="004A546F">
            <w:pPr>
              <w:pStyle w:val="Bangtext"/>
              <w:tabs>
                <w:tab w:val="left" w:pos="2160"/>
              </w:tabs>
              <w:spacing w:before="60" w:after="60" w:line="240" w:lineRule="auto"/>
              <w:ind w:right="-79"/>
              <w:jc w:val="left"/>
              <w:rPr>
                <w:bCs/>
                <w:spacing w:val="0"/>
                <w:szCs w:val="22"/>
              </w:rPr>
            </w:pPr>
            <w:r w:rsidRPr="004A546F">
              <w:rPr>
                <w:bCs/>
                <w:spacing w:val="0"/>
                <w:szCs w:val="22"/>
              </w:rPr>
              <w:t>Hàm lượng clorua trong cát</w:t>
            </w:r>
            <w:r w:rsidR="004A546F" w:rsidRPr="004A546F">
              <w:rPr>
                <w:bCs/>
                <w:spacing w:val="0"/>
                <w:szCs w:val="22"/>
              </w:rPr>
              <w:t xml:space="preserve"> nghiền</w:t>
            </w:r>
            <w:r w:rsidRPr="004A546F">
              <w:rPr>
                <w:bCs/>
                <w:spacing w:val="0"/>
                <w:szCs w:val="22"/>
              </w:rPr>
              <w:t>, tính theo ion (Cl-)</w:t>
            </w:r>
            <w:r w:rsidRPr="004A546F">
              <w:rPr>
                <w:bCs/>
                <w:spacing w:val="0"/>
                <w:szCs w:val="22"/>
                <w:lang w:val="vi-VN"/>
              </w:rPr>
              <w:t xml:space="preserve"> tan trong axit</w:t>
            </w:r>
            <w:r w:rsidR="004A546F" w:rsidRPr="004A546F">
              <w:rPr>
                <w:bCs/>
                <w:spacing w:val="0"/>
                <w:szCs w:val="22"/>
                <w:vertAlign w:val="superscript"/>
              </w:rPr>
              <w:t>(</w:t>
            </w:r>
            <w:r w:rsidRPr="004A546F">
              <w:rPr>
                <w:spacing w:val="0"/>
                <w:szCs w:val="22"/>
                <w:vertAlign w:val="superscript"/>
                <w:lang w:val="vi-VN"/>
              </w:rPr>
              <w:t>b</w:t>
            </w:r>
            <w:r w:rsidR="004A546F" w:rsidRPr="004A546F">
              <w:rPr>
                <w:spacing w:val="0"/>
                <w:szCs w:val="22"/>
                <w:vertAlign w:val="superscript"/>
              </w:rPr>
              <w:t>)</w:t>
            </w:r>
            <w:r w:rsidRPr="004A546F">
              <w:rPr>
                <w:bCs/>
                <w:spacing w:val="0"/>
                <w:szCs w:val="22"/>
                <w:lang w:val="vi-VN"/>
              </w:rPr>
              <w:t>, %, không lớn hơn</w:t>
            </w:r>
          </w:p>
        </w:tc>
        <w:tc>
          <w:tcPr>
            <w:tcW w:w="2835" w:type="dxa"/>
          </w:tcPr>
          <w:p w14:paraId="38D9C0A3" w14:textId="1C7130EA" w:rsidR="00A93038" w:rsidRPr="004A546F" w:rsidRDefault="00A93038" w:rsidP="004A546F">
            <w:pPr>
              <w:pStyle w:val="Bangtext"/>
              <w:tabs>
                <w:tab w:val="left" w:pos="1781"/>
              </w:tabs>
              <w:spacing w:before="60" w:after="60" w:line="240" w:lineRule="auto"/>
              <w:ind w:left="-108"/>
              <w:jc w:val="center"/>
              <w:rPr>
                <w:szCs w:val="22"/>
              </w:rPr>
            </w:pPr>
          </w:p>
        </w:tc>
        <w:tc>
          <w:tcPr>
            <w:tcW w:w="2835" w:type="dxa"/>
            <w:vMerge w:val="restart"/>
          </w:tcPr>
          <w:p w14:paraId="14C006C2" w14:textId="77777777" w:rsidR="00A93038" w:rsidRPr="004A546F" w:rsidRDefault="00A93038" w:rsidP="004A546F">
            <w:pPr>
              <w:pStyle w:val="Bangtext"/>
              <w:spacing w:before="60" w:after="60" w:line="240" w:lineRule="auto"/>
              <w:ind w:left="-92" w:right="-115"/>
              <w:jc w:val="center"/>
              <w:rPr>
                <w:bCs/>
                <w:szCs w:val="22"/>
              </w:rPr>
            </w:pPr>
          </w:p>
          <w:p w14:paraId="25CFF647" w14:textId="77777777" w:rsidR="00A93038" w:rsidRPr="004A546F" w:rsidRDefault="00A93038" w:rsidP="004A546F">
            <w:pPr>
              <w:pStyle w:val="Bangtext"/>
              <w:spacing w:before="60" w:after="60" w:line="240" w:lineRule="auto"/>
              <w:ind w:left="-92" w:right="-115"/>
              <w:jc w:val="center"/>
              <w:rPr>
                <w:bCs/>
                <w:szCs w:val="22"/>
              </w:rPr>
            </w:pPr>
          </w:p>
          <w:p w14:paraId="3627C54E" w14:textId="77777777" w:rsidR="00A93038" w:rsidRPr="004A546F" w:rsidRDefault="00A93038" w:rsidP="004A546F">
            <w:pPr>
              <w:pStyle w:val="Bangtext"/>
              <w:spacing w:before="60" w:after="60" w:line="240" w:lineRule="auto"/>
              <w:ind w:left="-92" w:right="-115"/>
              <w:jc w:val="center"/>
              <w:rPr>
                <w:bCs/>
                <w:szCs w:val="22"/>
              </w:rPr>
            </w:pPr>
            <w:r w:rsidRPr="004A546F">
              <w:rPr>
                <w:bCs/>
                <w:szCs w:val="22"/>
              </w:rPr>
              <w:t>TCVN  7572 - 15:2006</w:t>
            </w:r>
          </w:p>
        </w:tc>
        <w:tc>
          <w:tcPr>
            <w:tcW w:w="2217" w:type="dxa"/>
            <w:vMerge/>
          </w:tcPr>
          <w:p w14:paraId="2EC90E10" w14:textId="77777777" w:rsidR="00A93038" w:rsidRPr="004A546F" w:rsidRDefault="00A93038" w:rsidP="004A546F">
            <w:pPr>
              <w:pStyle w:val="Bangtext"/>
              <w:spacing w:before="60" w:after="60" w:line="240" w:lineRule="auto"/>
              <w:ind w:left="-24" w:right="-143"/>
              <w:jc w:val="center"/>
              <w:rPr>
                <w:szCs w:val="22"/>
              </w:rPr>
            </w:pPr>
          </w:p>
        </w:tc>
      </w:tr>
      <w:tr w:rsidR="004A546F" w:rsidRPr="004A546F" w14:paraId="48DCC44B" w14:textId="77777777" w:rsidTr="004A546F">
        <w:trPr>
          <w:jc w:val="center"/>
        </w:trPr>
        <w:tc>
          <w:tcPr>
            <w:tcW w:w="567" w:type="dxa"/>
            <w:vMerge/>
          </w:tcPr>
          <w:p w14:paraId="503BB957" w14:textId="77777777" w:rsidR="00A93038" w:rsidRPr="00D76161" w:rsidRDefault="00A93038" w:rsidP="004A546F">
            <w:pPr>
              <w:spacing w:before="60" w:after="60" w:line="240" w:lineRule="auto"/>
              <w:jc w:val="center"/>
              <w:rPr>
                <w:rFonts w:ascii="Arial" w:hAnsi="Arial" w:cs="Arial"/>
                <w:spacing w:val="0"/>
                <w:szCs w:val="22"/>
              </w:rPr>
            </w:pPr>
          </w:p>
        </w:tc>
        <w:tc>
          <w:tcPr>
            <w:tcW w:w="5508" w:type="dxa"/>
          </w:tcPr>
          <w:p w14:paraId="1E421826" w14:textId="77777777" w:rsidR="00A93038" w:rsidRPr="004A546F" w:rsidRDefault="00A93038" w:rsidP="004A546F">
            <w:pPr>
              <w:pStyle w:val="Bangtext"/>
              <w:tabs>
                <w:tab w:val="left" w:pos="2160"/>
              </w:tabs>
              <w:spacing w:before="60" w:after="60" w:line="240" w:lineRule="auto"/>
              <w:ind w:right="-79"/>
              <w:jc w:val="left"/>
              <w:rPr>
                <w:bCs/>
                <w:szCs w:val="22"/>
              </w:rPr>
            </w:pPr>
            <w:r w:rsidRPr="004A546F">
              <w:rPr>
                <w:spacing w:val="0"/>
                <w:szCs w:val="22"/>
              </w:rPr>
              <w:t>- Bê tông dùng trong các kết cấu bê tông cốt thép ứng suất trước</w:t>
            </w:r>
          </w:p>
        </w:tc>
        <w:tc>
          <w:tcPr>
            <w:tcW w:w="2835" w:type="dxa"/>
            <w:vAlign w:val="center"/>
          </w:tcPr>
          <w:p w14:paraId="68A51F9A" w14:textId="77777777" w:rsidR="00A93038" w:rsidRPr="004A546F" w:rsidRDefault="00A93038" w:rsidP="004A546F">
            <w:pPr>
              <w:pStyle w:val="Bangtext"/>
              <w:tabs>
                <w:tab w:val="left" w:pos="1781"/>
              </w:tabs>
              <w:spacing w:before="60" w:after="60" w:line="240" w:lineRule="auto"/>
              <w:ind w:left="-108"/>
              <w:jc w:val="center"/>
              <w:rPr>
                <w:bCs/>
                <w:szCs w:val="22"/>
              </w:rPr>
            </w:pPr>
            <w:r w:rsidRPr="004A546F">
              <w:rPr>
                <w:spacing w:val="0"/>
                <w:szCs w:val="22"/>
              </w:rPr>
              <w:t>0,01</w:t>
            </w:r>
          </w:p>
        </w:tc>
        <w:tc>
          <w:tcPr>
            <w:tcW w:w="2835" w:type="dxa"/>
            <w:vMerge/>
          </w:tcPr>
          <w:p w14:paraId="21BA40D2" w14:textId="77777777" w:rsidR="00A93038" w:rsidRPr="004A546F" w:rsidRDefault="00A93038" w:rsidP="004A546F">
            <w:pPr>
              <w:pStyle w:val="Bangtext"/>
              <w:spacing w:before="60" w:after="60" w:line="240" w:lineRule="auto"/>
              <w:ind w:left="-92" w:right="-115"/>
              <w:jc w:val="center"/>
              <w:rPr>
                <w:bCs/>
                <w:szCs w:val="22"/>
              </w:rPr>
            </w:pPr>
          </w:p>
        </w:tc>
        <w:tc>
          <w:tcPr>
            <w:tcW w:w="2217" w:type="dxa"/>
            <w:vMerge/>
          </w:tcPr>
          <w:p w14:paraId="01558505" w14:textId="77777777" w:rsidR="00A93038" w:rsidRPr="004A546F" w:rsidRDefault="00A93038" w:rsidP="004A546F">
            <w:pPr>
              <w:pStyle w:val="Bangtext"/>
              <w:spacing w:before="60" w:after="60" w:line="240" w:lineRule="auto"/>
              <w:ind w:left="-24" w:right="-143"/>
              <w:jc w:val="center"/>
              <w:rPr>
                <w:szCs w:val="22"/>
              </w:rPr>
            </w:pPr>
          </w:p>
        </w:tc>
      </w:tr>
      <w:tr w:rsidR="004A546F" w:rsidRPr="004A546F" w14:paraId="4C3D44EB" w14:textId="77777777" w:rsidTr="004A546F">
        <w:trPr>
          <w:jc w:val="center"/>
        </w:trPr>
        <w:tc>
          <w:tcPr>
            <w:tcW w:w="567" w:type="dxa"/>
            <w:vMerge/>
          </w:tcPr>
          <w:p w14:paraId="586342EB" w14:textId="77777777" w:rsidR="00A93038" w:rsidRPr="00D76161" w:rsidRDefault="00A93038" w:rsidP="004A546F">
            <w:pPr>
              <w:spacing w:before="60" w:after="60" w:line="240" w:lineRule="auto"/>
              <w:jc w:val="center"/>
              <w:rPr>
                <w:rFonts w:ascii="Arial" w:hAnsi="Arial" w:cs="Arial"/>
                <w:spacing w:val="0"/>
                <w:szCs w:val="22"/>
              </w:rPr>
            </w:pPr>
          </w:p>
        </w:tc>
        <w:tc>
          <w:tcPr>
            <w:tcW w:w="5508" w:type="dxa"/>
          </w:tcPr>
          <w:p w14:paraId="730B1639" w14:textId="77777777" w:rsidR="00A93038" w:rsidRPr="004A546F" w:rsidRDefault="00A93038" w:rsidP="004A546F">
            <w:pPr>
              <w:pStyle w:val="Bangtext"/>
              <w:tabs>
                <w:tab w:val="left" w:pos="2160"/>
              </w:tabs>
              <w:spacing w:before="60" w:after="60" w:line="240" w:lineRule="auto"/>
              <w:ind w:right="-79"/>
              <w:jc w:val="left"/>
              <w:rPr>
                <w:bCs/>
                <w:szCs w:val="22"/>
              </w:rPr>
            </w:pPr>
            <w:r w:rsidRPr="004A546F">
              <w:rPr>
                <w:spacing w:val="0"/>
                <w:szCs w:val="22"/>
              </w:rPr>
              <w:t>- Bê tông dùng trong các kết cấu bê tông và bê tông cốt thép và vữa thông thường</w:t>
            </w:r>
          </w:p>
        </w:tc>
        <w:tc>
          <w:tcPr>
            <w:tcW w:w="2835" w:type="dxa"/>
            <w:vAlign w:val="center"/>
          </w:tcPr>
          <w:p w14:paraId="0B607548" w14:textId="77777777" w:rsidR="00A93038" w:rsidRPr="004A546F" w:rsidRDefault="00A93038" w:rsidP="004A546F">
            <w:pPr>
              <w:pStyle w:val="Bangtext"/>
              <w:tabs>
                <w:tab w:val="left" w:pos="1781"/>
              </w:tabs>
              <w:spacing w:before="60" w:after="60" w:line="240" w:lineRule="auto"/>
              <w:ind w:left="-108"/>
              <w:jc w:val="center"/>
              <w:rPr>
                <w:bCs/>
                <w:szCs w:val="22"/>
              </w:rPr>
            </w:pPr>
            <w:r w:rsidRPr="004A546F">
              <w:rPr>
                <w:spacing w:val="0"/>
                <w:szCs w:val="22"/>
              </w:rPr>
              <w:t>0,05</w:t>
            </w:r>
          </w:p>
        </w:tc>
        <w:tc>
          <w:tcPr>
            <w:tcW w:w="2835" w:type="dxa"/>
            <w:vMerge/>
          </w:tcPr>
          <w:p w14:paraId="0E800647" w14:textId="77777777" w:rsidR="00A93038" w:rsidRPr="004A546F" w:rsidRDefault="00A93038" w:rsidP="004A546F">
            <w:pPr>
              <w:pStyle w:val="Bangtext"/>
              <w:spacing w:before="60" w:after="60" w:line="240" w:lineRule="auto"/>
              <w:ind w:left="-92" w:right="-115"/>
              <w:jc w:val="center"/>
              <w:rPr>
                <w:bCs/>
                <w:szCs w:val="22"/>
              </w:rPr>
            </w:pPr>
          </w:p>
        </w:tc>
        <w:tc>
          <w:tcPr>
            <w:tcW w:w="2217" w:type="dxa"/>
            <w:vMerge/>
          </w:tcPr>
          <w:p w14:paraId="607D9155" w14:textId="77777777" w:rsidR="00A93038" w:rsidRPr="004A546F" w:rsidRDefault="00A93038" w:rsidP="004A546F">
            <w:pPr>
              <w:pStyle w:val="Bangtext"/>
              <w:spacing w:before="60" w:after="60" w:line="240" w:lineRule="auto"/>
              <w:ind w:left="-24" w:right="-143"/>
              <w:jc w:val="center"/>
              <w:rPr>
                <w:szCs w:val="22"/>
              </w:rPr>
            </w:pPr>
          </w:p>
        </w:tc>
      </w:tr>
      <w:tr w:rsidR="004A546F" w:rsidRPr="004A546F" w14:paraId="64B827AF" w14:textId="77777777" w:rsidTr="004A546F">
        <w:trPr>
          <w:jc w:val="center"/>
        </w:trPr>
        <w:tc>
          <w:tcPr>
            <w:tcW w:w="567" w:type="dxa"/>
          </w:tcPr>
          <w:p w14:paraId="6589B972" w14:textId="2CBA2F5F" w:rsidR="00A93038" w:rsidRPr="00D76161" w:rsidRDefault="004A546F" w:rsidP="004A546F">
            <w:pPr>
              <w:spacing w:before="60" w:after="60" w:line="240" w:lineRule="auto"/>
              <w:jc w:val="center"/>
              <w:rPr>
                <w:rFonts w:ascii="Arial" w:hAnsi="Arial" w:cs="Arial"/>
                <w:spacing w:val="0"/>
                <w:szCs w:val="22"/>
              </w:rPr>
            </w:pPr>
            <w:r w:rsidRPr="00D76161">
              <w:rPr>
                <w:rFonts w:ascii="Arial" w:hAnsi="Arial" w:cs="Arial"/>
                <w:spacing w:val="0"/>
                <w:szCs w:val="22"/>
              </w:rPr>
              <w:t>4</w:t>
            </w:r>
            <w:r w:rsidR="00A93038" w:rsidRPr="00D76161">
              <w:rPr>
                <w:rFonts w:ascii="Arial" w:hAnsi="Arial" w:cs="Arial"/>
                <w:spacing w:val="0"/>
                <w:szCs w:val="22"/>
              </w:rPr>
              <w:t>.</w:t>
            </w:r>
          </w:p>
        </w:tc>
        <w:tc>
          <w:tcPr>
            <w:tcW w:w="5508" w:type="dxa"/>
          </w:tcPr>
          <w:p w14:paraId="6F9C2E97" w14:textId="77777777" w:rsidR="00A93038" w:rsidRPr="004A546F" w:rsidRDefault="00A93038" w:rsidP="004A546F">
            <w:pPr>
              <w:pStyle w:val="Bangtext"/>
              <w:tabs>
                <w:tab w:val="left" w:pos="2160"/>
              </w:tabs>
              <w:spacing w:before="60" w:after="60" w:line="240" w:lineRule="auto"/>
              <w:ind w:right="-79"/>
              <w:jc w:val="left"/>
              <w:rPr>
                <w:bCs/>
                <w:szCs w:val="22"/>
              </w:rPr>
            </w:pPr>
            <w:r w:rsidRPr="004A546F">
              <w:rPr>
                <w:bCs/>
                <w:szCs w:val="22"/>
              </w:rPr>
              <w:t xml:space="preserve">Khả năng phản ứng kiềm - silic </w:t>
            </w:r>
          </w:p>
        </w:tc>
        <w:tc>
          <w:tcPr>
            <w:tcW w:w="2835" w:type="dxa"/>
          </w:tcPr>
          <w:p w14:paraId="55B45170" w14:textId="77777777" w:rsidR="00A93038" w:rsidRPr="004A546F" w:rsidRDefault="00A93038" w:rsidP="004A546F">
            <w:pPr>
              <w:pStyle w:val="Bangtext"/>
              <w:tabs>
                <w:tab w:val="left" w:pos="1781"/>
              </w:tabs>
              <w:spacing w:before="60" w:after="60" w:line="240" w:lineRule="auto"/>
              <w:ind w:left="-108"/>
              <w:jc w:val="center"/>
              <w:rPr>
                <w:szCs w:val="22"/>
              </w:rPr>
            </w:pPr>
            <w:r w:rsidRPr="004A546F">
              <w:rPr>
                <w:bCs/>
                <w:szCs w:val="22"/>
              </w:rPr>
              <w:t>Trong vùng cốt liệu vô hại</w:t>
            </w:r>
          </w:p>
        </w:tc>
        <w:tc>
          <w:tcPr>
            <w:tcW w:w="2835" w:type="dxa"/>
          </w:tcPr>
          <w:p w14:paraId="01A515D3" w14:textId="77777777" w:rsidR="00A93038" w:rsidRPr="004A546F" w:rsidRDefault="00A93038" w:rsidP="004A546F">
            <w:pPr>
              <w:pStyle w:val="Bangtext"/>
              <w:spacing w:before="60" w:after="60" w:line="240" w:lineRule="auto"/>
              <w:ind w:left="-92" w:right="-115"/>
              <w:jc w:val="center"/>
              <w:rPr>
                <w:bCs/>
                <w:szCs w:val="22"/>
              </w:rPr>
            </w:pPr>
            <w:r w:rsidRPr="004A546F">
              <w:rPr>
                <w:bCs/>
                <w:szCs w:val="22"/>
              </w:rPr>
              <w:t>TCVN 7572-14:2006</w:t>
            </w:r>
          </w:p>
        </w:tc>
        <w:tc>
          <w:tcPr>
            <w:tcW w:w="2217" w:type="dxa"/>
            <w:vMerge/>
          </w:tcPr>
          <w:p w14:paraId="3542F4DA" w14:textId="77777777" w:rsidR="00A93038" w:rsidRPr="004A546F" w:rsidRDefault="00A93038" w:rsidP="004A546F">
            <w:pPr>
              <w:pStyle w:val="Bangtext"/>
              <w:spacing w:before="60" w:after="60" w:line="240" w:lineRule="auto"/>
              <w:ind w:left="-24" w:right="-143"/>
              <w:jc w:val="center"/>
              <w:rPr>
                <w:szCs w:val="22"/>
              </w:rPr>
            </w:pPr>
          </w:p>
        </w:tc>
      </w:tr>
      <w:tr w:rsidR="00A93038" w:rsidRPr="0045563F" w14:paraId="27B7B4EF" w14:textId="77777777" w:rsidTr="004A546F">
        <w:trPr>
          <w:jc w:val="center"/>
        </w:trPr>
        <w:tc>
          <w:tcPr>
            <w:tcW w:w="567" w:type="dxa"/>
          </w:tcPr>
          <w:p w14:paraId="07D75DC6" w14:textId="77777777" w:rsidR="00A93038" w:rsidRPr="0045563F" w:rsidRDefault="00A93038" w:rsidP="00A93038">
            <w:pPr>
              <w:spacing w:before="60" w:after="60" w:line="240" w:lineRule="auto"/>
              <w:jc w:val="center"/>
              <w:rPr>
                <w:rFonts w:ascii="Arial" w:hAnsi="Arial" w:cs="Arial"/>
                <w:b/>
                <w:bCs/>
                <w:color w:val="646464"/>
                <w:spacing w:val="0"/>
                <w:szCs w:val="22"/>
              </w:rPr>
            </w:pPr>
          </w:p>
        </w:tc>
        <w:tc>
          <w:tcPr>
            <w:tcW w:w="11178" w:type="dxa"/>
            <w:gridSpan w:val="3"/>
          </w:tcPr>
          <w:p w14:paraId="6309B9D2" w14:textId="77777777" w:rsidR="004A546F" w:rsidRPr="004A546F" w:rsidRDefault="00A93038" w:rsidP="004A546F">
            <w:pPr>
              <w:spacing w:before="60" w:after="60" w:line="240" w:lineRule="auto"/>
              <w:ind w:right="17"/>
              <w:rPr>
                <w:rFonts w:ascii="Arial" w:hAnsi="Arial" w:cs="Arial"/>
                <w:spacing w:val="0"/>
                <w:sz w:val="20"/>
                <w:szCs w:val="20"/>
              </w:rPr>
            </w:pPr>
            <w:r w:rsidRPr="004A546F">
              <w:rPr>
                <w:rFonts w:ascii="Arial" w:hAnsi="Arial" w:cs="Arial"/>
                <w:bCs/>
                <w:sz w:val="20"/>
                <w:szCs w:val="20"/>
              </w:rPr>
              <w:t>(</w:t>
            </w:r>
            <w:r w:rsidRPr="004A546F">
              <w:rPr>
                <w:rFonts w:ascii="Arial" w:hAnsi="Arial" w:cs="Arial"/>
                <w:bCs/>
                <w:sz w:val="20"/>
                <w:szCs w:val="20"/>
                <w:vertAlign w:val="superscript"/>
              </w:rPr>
              <w:t>a</w:t>
            </w:r>
            <w:r w:rsidRPr="004A546F">
              <w:rPr>
                <w:rFonts w:ascii="Arial" w:hAnsi="Arial" w:cs="Arial"/>
                <w:bCs/>
                <w:sz w:val="20"/>
                <w:szCs w:val="20"/>
              </w:rPr>
              <w:t xml:space="preserve">) </w:t>
            </w:r>
            <w:r w:rsidR="004A546F" w:rsidRPr="004A546F">
              <w:rPr>
                <w:rFonts w:ascii="Arial" w:hAnsi="Arial" w:cs="Arial"/>
                <w:spacing w:val="0"/>
                <w:sz w:val="20"/>
                <w:szCs w:val="20"/>
              </w:rPr>
              <w:t>Đối với các kết cấu bê tông chịu mài mòn và chịu va đập, hàm lượng hạt qua sàng có kích thước lỗ sàng 75 mm không được lớn hơn 9 %.</w:t>
            </w:r>
          </w:p>
          <w:p w14:paraId="6C353404" w14:textId="249066FA" w:rsidR="00A93038" w:rsidRPr="004A546F" w:rsidRDefault="004A546F" w:rsidP="004A546F">
            <w:pPr>
              <w:pStyle w:val="Bangtext"/>
              <w:spacing w:before="60" w:after="60" w:line="240" w:lineRule="auto"/>
              <w:rPr>
                <w:spacing w:val="0"/>
                <w:sz w:val="20"/>
                <w:szCs w:val="20"/>
                <w:lang w:val="en-GB"/>
              </w:rPr>
            </w:pPr>
            <w:r w:rsidRPr="004A546F">
              <w:rPr>
                <w:spacing w:val="0"/>
                <w:sz w:val="20"/>
                <w:szCs w:val="20"/>
              </w:rPr>
              <w:t xml:space="preserve">   Tùy thuộc vào yêu cầu cụ thể, có thể sử dụng cát nghiền có hàm lượng hạt lọt qua sàng có kích thước lỗ sàng </w:t>
            </w:r>
            <w:r w:rsidRPr="004A546F">
              <w:rPr>
                <w:bCs/>
                <w:sz w:val="20"/>
                <w:szCs w:val="20"/>
              </w:rPr>
              <w:t xml:space="preserve">140 µm và 75 µm </w:t>
            </w:r>
            <w:r w:rsidRPr="004A546F">
              <w:rPr>
                <w:spacing w:val="0"/>
                <w:sz w:val="20"/>
                <w:szCs w:val="20"/>
              </w:rPr>
              <w:t>khác với các quy định trên nếu kết quả thí nghiệm cho thấy không ảnh hưởng đến chất lượng bê tông và vữa.</w:t>
            </w:r>
          </w:p>
          <w:p w14:paraId="50197B68" w14:textId="1ABE6E66" w:rsidR="00A93038" w:rsidRPr="004A546F" w:rsidRDefault="00A93038" w:rsidP="00A93038">
            <w:pPr>
              <w:pStyle w:val="Bangtext"/>
              <w:spacing w:before="60" w:after="60" w:line="240" w:lineRule="auto"/>
              <w:rPr>
                <w:spacing w:val="0"/>
                <w:sz w:val="20"/>
                <w:szCs w:val="20"/>
                <w:lang w:val="en-GB"/>
              </w:rPr>
            </w:pPr>
            <w:r w:rsidRPr="004A546F">
              <w:rPr>
                <w:spacing w:val="0"/>
                <w:sz w:val="20"/>
                <w:szCs w:val="20"/>
                <w:lang w:val="en-GB"/>
              </w:rPr>
              <w:t>(</w:t>
            </w:r>
            <w:r w:rsidRPr="004A546F">
              <w:rPr>
                <w:spacing w:val="0"/>
                <w:sz w:val="20"/>
                <w:szCs w:val="20"/>
                <w:vertAlign w:val="superscript"/>
                <w:lang w:val="en-GB"/>
              </w:rPr>
              <w:t>b</w:t>
            </w:r>
            <w:r w:rsidRPr="004A546F">
              <w:rPr>
                <w:spacing w:val="0"/>
                <w:sz w:val="20"/>
                <w:szCs w:val="20"/>
                <w:lang w:val="en-GB"/>
              </w:rPr>
              <w:t xml:space="preserve">) </w:t>
            </w:r>
            <w:r w:rsidR="004A546F" w:rsidRPr="004A546F">
              <w:rPr>
                <w:spacing w:val="0"/>
                <w:sz w:val="20"/>
                <w:szCs w:val="20"/>
              </w:rPr>
              <w:t>Cát nghiền có hàm lượng ion Cl</w:t>
            </w:r>
            <w:r w:rsidR="004A546F" w:rsidRPr="004A546F">
              <w:rPr>
                <w:spacing w:val="0"/>
                <w:sz w:val="20"/>
                <w:szCs w:val="20"/>
                <w:vertAlign w:val="superscript"/>
              </w:rPr>
              <w:t>-</w:t>
            </w:r>
            <w:r w:rsidR="004A546F" w:rsidRPr="004A546F">
              <w:rPr>
                <w:spacing w:val="0"/>
                <w:sz w:val="20"/>
                <w:szCs w:val="20"/>
              </w:rPr>
              <w:t xml:space="preserve"> lớn hơn giá trị quy định ở mục 3. </w:t>
            </w:r>
            <w:proofErr w:type="gramStart"/>
            <w:r w:rsidR="004A546F" w:rsidRPr="004A546F">
              <w:rPr>
                <w:spacing w:val="0"/>
                <w:sz w:val="20"/>
                <w:szCs w:val="20"/>
              </w:rPr>
              <w:t>có</w:t>
            </w:r>
            <w:proofErr w:type="gramEnd"/>
            <w:r w:rsidR="004A546F" w:rsidRPr="004A546F">
              <w:rPr>
                <w:spacing w:val="0"/>
                <w:sz w:val="20"/>
                <w:szCs w:val="20"/>
              </w:rPr>
              <w:t xml:space="preserve"> thể được sử dụng nếu tổng hàm lượng ion Cl</w:t>
            </w:r>
            <w:r w:rsidR="004A546F" w:rsidRPr="004A546F">
              <w:rPr>
                <w:spacing w:val="0"/>
                <w:sz w:val="20"/>
                <w:szCs w:val="20"/>
                <w:vertAlign w:val="superscript"/>
              </w:rPr>
              <w:t>-</w:t>
            </w:r>
            <w:r w:rsidR="004A546F" w:rsidRPr="004A546F">
              <w:rPr>
                <w:spacing w:val="0"/>
                <w:sz w:val="20"/>
                <w:szCs w:val="20"/>
              </w:rPr>
              <w:t> trong 1 m</w:t>
            </w:r>
            <w:r w:rsidR="004A546F" w:rsidRPr="004A546F">
              <w:rPr>
                <w:spacing w:val="0"/>
                <w:sz w:val="20"/>
                <w:szCs w:val="20"/>
                <w:vertAlign w:val="superscript"/>
              </w:rPr>
              <w:t>3</w:t>
            </w:r>
            <w:r w:rsidR="004A546F" w:rsidRPr="004A546F">
              <w:rPr>
                <w:spacing w:val="0"/>
                <w:sz w:val="20"/>
                <w:szCs w:val="20"/>
              </w:rPr>
              <w:t> bê tông từ tất cả các nguồn vật liệu chế tạo không vượt quá 0,6 kg.</w:t>
            </w:r>
          </w:p>
        </w:tc>
        <w:tc>
          <w:tcPr>
            <w:tcW w:w="2217" w:type="dxa"/>
          </w:tcPr>
          <w:p w14:paraId="7CA02BA8" w14:textId="77777777" w:rsidR="00A93038" w:rsidRPr="0045563F" w:rsidRDefault="00A93038" w:rsidP="00A93038">
            <w:pPr>
              <w:pStyle w:val="Bangtext"/>
              <w:spacing w:before="60" w:after="60" w:line="240" w:lineRule="auto"/>
              <w:ind w:left="-24" w:right="-143"/>
              <w:jc w:val="center"/>
              <w:rPr>
                <w:szCs w:val="22"/>
              </w:rPr>
            </w:pPr>
          </w:p>
        </w:tc>
      </w:tr>
    </w:tbl>
    <w:p w14:paraId="34BB1CE4" w14:textId="64E231CC" w:rsidR="00FA634F" w:rsidRDefault="00A93038" w:rsidP="00854D35">
      <w:pPr>
        <w:shd w:val="clear" w:color="auto" w:fill="FFFFFF"/>
        <w:spacing w:after="120" w:line="240" w:lineRule="auto"/>
        <w:jc w:val="center"/>
        <w:rPr>
          <w:rFonts w:ascii="Arial" w:hAnsi="Arial" w:cs="Arial"/>
          <w:b/>
          <w:bCs/>
          <w:spacing w:val="0"/>
          <w:szCs w:val="22"/>
        </w:rPr>
      </w:pPr>
      <w:r w:rsidRPr="00FA634F">
        <w:rPr>
          <w:rFonts w:ascii="Arial" w:hAnsi="Arial" w:cs="Arial"/>
          <w:b/>
          <w:bCs/>
          <w:spacing w:val="0"/>
          <w:szCs w:val="22"/>
        </w:rPr>
        <w:t>Bảng 2.</w:t>
      </w:r>
      <w:r w:rsidR="00D76161">
        <w:rPr>
          <w:rFonts w:ascii="Arial" w:hAnsi="Arial" w:cs="Arial"/>
          <w:b/>
          <w:bCs/>
          <w:spacing w:val="0"/>
          <w:szCs w:val="22"/>
        </w:rPr>
        <w:t>2</w:t>
      </w:r>
      <w:r w:rsidRPr="00FA634F">
        <w:rPr>
          <w:rFonts w:ascii="Arial" w:hAnsi="Arial" w:cs="Arial"/>
          <w:b/>
          <w:bCs/>
          <w:spacing w:val="0"/>
          <w:szCs w:val="22"/>
        </w:rPr>
        <w:t xml:space="preserve"> - Thành phần hạt của cát nghiền</w:t>
      </w:r>
    </w:p>
    <w:tbl>
      <w:tblPr>
        <w:tblStyle w:val="TableGrid"/>
        <w:tblW w:w="0" w:type="auto"/>
        <w:tblInd w:w="1384" w:type="dxa"/>
        <w:tblLook w:val="04A0" w:firstRow="1" w:lastRow="0" w:firstColumn="1" w:lastColumn="0" w:noHBand="0" w:noVBand="1"/>
      </w:tblPr>
      <w:tblGrid>
        <w:gridCol w:w="809"/>
        <w:gridCol w:w="2877"/>
        <w:gridCol w:w="1672"/>
        <w:gridCol w:w="1673"/>
        <w:gridCol w:w="1672"/>
        <w:gridCol w:w="1673"/>
        <w:gridCol w:w="1673"/>
      </w:tblGrid>
      <w:tr w:rsidR="00FA634F" w14:paraId="6CD54B9D" w14:textId="77777777" w:rsidTr="00AC256D">
        <w:tc>
          <w:tcPr>
            <w:tcW w:w="809" w:type="dxa"/>
            <w:vMerge w:val="restart"/>
          </w:tcPr>
          <w:p w14:paraId="361B29D5" w14:textId="3191D6F5" w:rsidR="00FA634F" w:rsidRDefault="00FA634F" w:rsidP="00FA634F">
            <w:pPr>
              <w:spacing w:before="60" w:after="60" w:line="240" w:lineRule="auto"/>
              <w:jc w:val="center"/>
              <w:rPr>
                <w:rFonts w:ascii="Arial" w:hAnsi="Arial" w:cs="Arial"/>
                <w:spacing w:val="0"/>
                <w:szCs w:val="22"/>
              </w:rPr>
            </w:pPr>
            <w:r>
              <w:rPr>
                <w:rFonts w:ascii="Arial" w:hAnsi="Arial" w:cs="Arial"/>
                <w:spacing w:val="0"/>
                <w:szCs w:val="22"/>
              </w:rPr>
              <w:t>TT</w:t>
            </w:r>
          </w:p>
        </w:tc>
        <w:tc>
          <w:tcPr>
            <w:tcW w:w="2877" w:type="dxa"/>
            <w:vMerge w:val="restart"/>
            <w:vAlign w:val="center"/>
          </w:tcPr>
          <w:p w14:paraId="4B2092FD" w14:textId="628C86A4"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b/>
                <w:bCs/>
                <w:spacing w:val="0"/>
                <w:szCs w:val="22"/>
              </w:rPr>
              <w:t>Lượng sót tích lũy trên sàng, % theo khối lượng</w:t>
            </w:r>
          </w:p>
        </w:tc>
        <w:tc>
          <w:tcPr>
            <w:tcW w:w="8363" w:type="dxa"/>
            <w:gridSpan w:val="5"/>
          </w:tcPr>
          <w:p w14:paraId="25DB6598" w14:textId="1C6D8B9D"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b/>
                <w:bCs/>
                <w:spacing w:val="0"/>
                <w:szCs w:val="22"/>
              </w:rPr>
              <w:t>Kích thước lỗ sàng, mm</w:t>
            </w:r>
          </w:p>
        </w:tc>
      </w:tr>
      <w:tr w:rsidR="00FA634F" w14:paraId="0671D540" w14:textId="77777777" w:rsidTr="00FA634F">
        <w:tc>
          <w:tcPr>
            <w:tcW w:w="809" w:type="dxa"/>
            <w:vMerge/>
          </w:tcPr>
          <w:p w14:paraId="4DC2A63E" w14:textId="77777777" w:rsidR="00FA634F" w:rsidRDefault="00FA634F" w:rsidP="00FA634F">
            <w:pPr>
              <w:spacing w:before="60" w:after="60" w:line="240" w:lineRule="auto"/>
              <w:jc w:val="center"/>
              <w:rPr>
                <w:rFonts w:ascii="Arial" w:hAnsi="Arial" w:cs="Arial"/>
                <w:spacing w:val="0"/>
                <w:szCs w:val="22"/>
              </w:rPr>
            </w:pPr>
          </w:p>
        </w:tc>
        <w:tc>
          <w:tcPr>
            <w:tcW w:w="2877" w:type="dxa"/>
            <w:vMerge/>
          </w:tcPr>
          <w:p w14:paraId="3F707B0E" w14:textId="77777777" w:rsidR="00FA634F" w:rsidRPr="00D76161" w:rsidRDefault="00FA634F" w:rsidP="00FA634F">
            <w:pPr>
              <w:spacing w:before="60" w:after="60" w:line="240" w:lineRule="auto"/>
              <w:jc w:val="center"/>
              <w:rPr>
                <w:rFonts w:ascii="Arial" w:hAnsi="Arial" w:cs="Arial"/>
                <w:spacing w:val="0"/>
                <w:szCs w:val="22"/>
              </w:rPr>
            </w:pPr>
          </w:p>
        </w:tc>
        <w:tc>
          <w:tcPr>
            <w:tcW w:w="1672" w:type="dxa"/>
          </w:tcPr>
          <w:p w14:paraId="592D9C74" w14:textId="5EF73347"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2,5</w:t>
            </w:r>
          </w:p>
        </w:tc>
        <w:tc>
          <w:tcPr>
            <w:tcW w:w="1673" w:type="dxa"/>
          </w:tcPr>
          <w:p w14:paraId="45D7FC36" w14:textId="508FDB85"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1,25</w:t>
            </w:r>
          </w:p>
        </w:tc>
        <w:tc>
          <w:tcPr>
            <w:tcW w:w="1672" w:type="dxa"/>
          </w:tcPr>
          <w:p w14:paraId="09F376F1" w14:textId="68F16500"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630</w:t>
            </w:r>
          </w:p>
        </w:tc>
        <w:tc>
          <w:tcPr>
            <w:tcW w:w="1673" w:type="dxa"/>
          </w:tcPr>
          <w:p w14:paraId="5C26AE6D" w14:textId="5D6B963D"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315</w:t>
            </w:r>
          </w:p>
        </w:tc>
        <w:tc>
          <w:tcPr>
            <w:tcW w:w="1673" w:type="dxa"/>
          </w:tcPr>
          <w:p w14:paraId="52FE7240" w14:textId="6FD4B593"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140</w:t>
            </w:r>
          </w:p>
        </w:tc>
      </w:tr>
      <w:tr w:rsidR="00FA634F" w14:paraId="1431F1D0" w14:textId="77777777" w:rsidTr="00FA634F">
        <w:tc>
          <w:tcPr>
            <w:tcW w:w="809" w:type="dxa"/>
          </w:tcPr>
          <w:p w14:paraId="580E9D1D" w14:textId="6C1B535A" w:rsidR="00FA634F" w:rsidRDefault="00FA634F" w:rsidP="00FA634F">
            <w:pPr>
              <w:spacing w:before="60" w:after="60" w:line="240" w:lineRule="auto"/>
              <w:jc w:val="center"/>
              <w:rPr>
                <w:rFonts w:ascii="Arial" w:hAnsi="Arial" w:cs="Arial"/>
                <w:spacing w:val="0"/>
                <w:szCs w:val="22"/>
              </w:rPr>
            </w:pPr>
            <w:r>
              <w:rPr>
                <w:rFonts w:ascii="Arial" w:hAnsi="Arial" w:cs="Arial"/>
                <w:spacing w:val="0"/>
                <w:szCs w:val="22"/>
              </w:rPr>
              <w:t>1</w:t>
            </w:r>
          </w:p>
        </w:tc>
        <w:tc>
          <w:tcPr>
            <w:tcW w:w="2877" w:type="dxa"/>
          </w:tcPr>
          <w:p w14:paraId="43AE4976" w14:textId="0E3C64D0" w:rsidR="00FA634F" w:rsidRPr="00D76161" w:rsidRDefault="00FA634F" w:rsidP="00FA634F">
            <w:pPr>
              <w:pStyle w:val="ListParagraph"/>
              <w:spacing w:before="60" w:after="60" w:line="240" w:lineRule="auto"/>
              <w:ind w:left="387"/>
              <w:jc w:val="left"/>
              <w:rPr>
                <w:rFonts w:ascii="Arial" w:hAnsi="Arial" w:cs="Arial"/>
                <w:spacing w:val="0"/>
                <w:szCs w:val="22"/>
              </w:rPr>
            </w:pPr>
            <w:r w:rsidRPr="00D76161">
              <w:rPr>
                <w:rFonts w:ascii="Arial" w:hAnsi="Arial" w:cs="Arial"/>
                <w:spacing w:val="0"/>
                <w:szCs w:val="22"/>
              </w:rPr>
              <w:t>Cát thô</w:t>
            </w:r>
          </w:p>
        </w:tc>
        <w:tc>
          <w:tcPr>
            <w:tcW w:w="1672" w:type="dxa"/>
          </w:tcPr>
          <w:p w14:paraId="10450B3D" w14:textId="0815D60D"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0 đến 25</w:t>
            </w:r>
          </w:p>
        </w:tc>
        <w:tc>
          <w:tcPr>
            <w:tcW w:w="1673" w:type="dxa"/>
          </w:tcPr>
          <w:p w14:paraId="43CCCEB2" w14:textId="0F0F1EB5"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15 đến 50</w:t>
            </w:r>
          </w:p>
        </w:tc>
        <w:tc>
          <w:tcPr>
            <w:tcW w:w="1672" w:type="dxa"/>
          </w:tcPr>
          <w:p w14:paraId="23224A99" w14:textId="2923E012"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35 đến 70</w:t>
            </w:r>
          </w:p>
        </w:tc>
        <w:tc>
          <w:tcPr>
            <w:tcW w:w="1673" w:type="dxa"/>
          </w:tcPr>
          <w:p w14:paraId="75949171" w14:textId="5556F547"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65 đến 90</w:t>
            </w:r>
          </w:p>
        </w:tc>
        <w:tc>
          <w:tcPr>
            <w:tcW w:w="1673" w:type="dxa"/>
          </w:tcPr>
          <w:p w14:paraId="5F9C8F4A" w14:textId="24F90746"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80 đến 95</w:t>
            </w:r>
          </w:p>
        </w:tc>
      </w:tr>
      <w:tr w:rsidR="00FA634F" w14:paraId="336525F8" w14:textId="77777777" w:rsidTr="00FA634F">
        <w:tc>
          <w:tcPr>
            <w:tcW w:w="809" w:type="dxa"/>
          </w:tcPr>
          <w:p w14:paraId="5B166990" w14:textId="6F5992D0" w:rsidR="00FA634F" w:rsidRDefault="00FA634F" w:rsidP="00FA634F">
            <w:pPr>
              <w:spacing w:before="60" w:after="60" w:line="240" w:lineRule="auto"/>
              <w:jc w:val="center"/>
              <w:rPr>
                <w:rFonts w:ascii="Arial" w:hAnsi="Arial" w:cs="Arial"/>
                <w:spacing w:val="0"/>
                <w:szCs w:val="22"/>
              </w:rPr>
            </w:pPr>
            <w:r>
              <w:rPr>
                <w:rFonts w:ascii="Arial" w:hAnsi="Arial" w:cs="Arial"/>
                <w:spacing w:val="0"/>
                <w:szCs w:val="22"/>
              </w:rPr>
              <w:t>2</w:t>
            </w:r>
          </w:p>
        </w:tc>
        <w:tc>
          <w:tcPr>
            <w:tcW w:w="2877" w:type="dxa"/>
          </w:tcPr>
          <w:p w14:paraId="05DCB194" w14:textId="3C70DCA4" w:rsidR="00FA634F" w:rsidRPr="00D76161" w:rsidRDefault="00FA634F" w:rsidP="00FA634F">
            <w:pPr>
              <w:pStyle w:val="ListParagraph"/>
              <w:spacing w:before="60" w:after="60" w:line="240" w:lineRule="auto"/>
              <w:ind w:left="387"/>
              <w:jc w:val="left"/>
              <w:rPr>
                <w:rFonts w:ascii="Arial" w:hAnsi="Arial" w:cs="Arial"/>
                <w:spacing w:val="0"/>
                <w:szCs w:val="22"/>
              </w:rPr>
            </w:pPr>
            <w:r w:rsidRPr="00D76161">
              <w:rPr>
                <w:rFonts w:ascii="Arial" w:hAnsi="Arial" w:cs="Arial"/>
                <w:spacing w:val="0"/>
                <w:szCs w:val="22"/>
              </w:rPr>
              <w:t>Cát mịn</w:t>
            </w:r>
          </w:p>
        </w:tc>
        <w:tc>
          <w:tcPr>
            <w:tcW w:w="1672" w:type="dxa"/>
          </w:tcPr>
          <w:p w14:paraId="7E951C54" w14:textId="3E301CCB"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0</w:t>
            </w:r>
          </w:p>
        </w:tc>
        <w:tc>
          <w:tcPr>
            <w:tcW w:w="1673" w:type="dxa"/>
          </w:tcPr>
          <w:p w14:paraId="396CD11B" w14:textId="49A73433"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0 đến 15</w:t>
            </w:r>
          </w:p>
        </w:tc>
        <w:tc>
          <w:tcPr>
            <w:tcW w:w="1672" w:type="dxa"/>
          </w:tcPr>
          <w:p w14:paraId="1E9EC5C3" w14:textId="005CD76B"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5 đến 35</w:t>
            </w:r>
          </w:p>
        </w:tc>
        <w:tc>
          <w:tcPr>
            <w:tcW w:w="1673" w:type="dxa"/>
          </w:tcPr>
          <w:p w14:paraId="4C159238" w14:textId="3B9D93BD"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10 đến 65</w:t>
            </w:r>
          </w:p>
        </w:tc>
        <w:tc>
          <w:tcPr>
            <w:tcW w:w="1673" w:type="dxa"/>
          </w:tcPr>
          <w:p w14:paraId="72975A03" w14:textId="1A8A26D2" w:rsidR="00FA634F" w:rsidRPr="00D76161" w:rsidRDefault="00FA634F" w:rsidP="00FA634F">
            <w:pPr>
              <w:spacing w:before="60" w:after="60" w:line="240" w:lineRule="auto"/>
              <w:jc w:val="center"/>
              <w:rPr>
                <w:rFonts w:ascii="Arial" w:hAnsi="Arial" w:cs="Arial"/>
                <w:spacing w:val="0"/>
                <w:szCs w:val="22"/>
              </w:rPr>
            </w:pPr>
            <w:r w:rsidRPr="00D76161">
              <w:rPr>
                <w:rFonts w:ascii="Arial" w:hAnsi="Arial" w:cs="Arial"/>
                <w:spacing w:val="0"/>
                <w:szCs w:val="22"/>
              </w:rPr>
              <w:t>Từ 65 đến 85</w:t>
            </w:r>
          </w:p>
        </w:tc>
      </w:tr>
      <w:tr w:rsidR="00FA634F" w14:paraId="6D9996DE" w14:textId="77777777" w:rsidTr="00AC256D">
        <w:tc>
          <w:tcPr>
            <w:tcW w:w="809" w:type="dxa"/>
          </w:tcPr>
          <w:p w14:paraId="4BD19031" w14:textId="77777777" w:rsidR="00FA634F" w:rsidRDefault="00FA634F" w:rsidP="00FA634F">
            <w:pPr>
              <w:spacing w:after="120" w:line="240" w:lineRule="auto"/>
              <w:rPr>
                <w:rFonts w:ascii="Arial" w:hAnsi="Arial" w:cs="Arial"/>
                <w:spacing w:val="0"/>
                <w:szCs w:val="22"/>
              </w:rPr>
            </w:pPr>
          </w:p>
        </w:tc>
        <w:tc>
          <w:tcPr>
            <w:tcW w:w="11240" w:type="dxa"/>
            <w:gridSpan w:val="6"/>
          </w:tcPr>
          <w:p w14:paraId="5528980D" w14:textId="77777777" w:rsidR="00FA634F" w:rsidRPr="00FA634F" w:rsidRDefault="00FA634F" w:rsidP="00FA634F">
            <w:pPr>
              <w:spacing w:before="0" w:line="240" w:lineRule="auto"/>
              <w:rPr>
                <w:rFonts w:ascii="Arial" w:hAnsi="Arial" w:cs="Arial"/>
                <w:spacing w:val="0"/>
                <w:sz w:val="20"/>
                <w:szCs w:val="20"/>
              </w:rPr>
            </w:pPr>
            <w:r w:rsidRPr="00FA634F">
              <w:rPr>
                <w:rFonts w:ascii="Arial" w:hAnsi="Arial" w:cs="Arial"/>
                <w:spacing w:val="0"/>
                <w:sz w:val="20"/>
                <w:szCs w:val="20"/>
              </w:rPr>
              <w:t>- Lượng sót riêng trên mỗi sàng không được lớn hơn 45 %.</w:t>
            </w:r>
          </w:p>
          <w:p w14:paraId="115E1BF1" w14:textId="77777777" w:rsidR="00FA634F" w:rsidRPr="00FA634F" w:rsidRDefault="00FA634F" w:rsidP="00FA634F">
            <w:pPr>
              <w:spacing w:before="0" w:line="240" w:lineRule="auto"/>
              <w:ind w:left="219" w:hanging="219"/>
              <w:rPr>
                <w:rFonts w:ascii="Arial" w:hAnsi="Arial" w:cs="Arial"/>
                <w:spacing w:val="0"/>
                <w:sz w:val="20"/>
                <w:szCs w:val="20"/>
              </w:rPr>
            </w:pPr>
            <w:r w:rsidRPr="00FA634F">
              <w:rPr>
                <w:rFonts w:ascii="Arial" w:hAnsi="Arial" w:cs="Arial"/>
                <w:spacing w:val="0"/>
                <w:sz w:val="20"/>
                <w:szCs w:val="20"/>
              </w:rPr>
              <w:t>- Đối với các kết cấu bê tông chịu mài mòn và chịu va đập, hàm lượng hạt lọt qua sàng có kích thước lỗ sàng 140 mm không được lớn hơn 15 %.</w:t>
            </w:r>
          </w:p>
          <w:p w14:paraId="691BE127" w14:textId="6262B1A2" w:rsidR="00FA634F" w:rsidRPr="00FA634F" w:rsidRDefault="00FA634F" w:rsidP="00FA634F">
            <w:pPr>
              <w:spacing w:before="0" w:line="240" w:lineRule="auto"/>
              <w:rPr>
                <w:rFonts w:ascii="Arial" w:hAnsi="Arial" w:cs="Arial"/>
                <w:spacing w:val="0"/>
                <w:sz w:val="20"/>
                <w:szCs w:val="20"/>
              </w:rPr>
            </w:pPr>
            <w:r w:rsidRPr="00FA634F">
              <w:rPr>
                <w:rFonts w:ascii="Arial" w:hAnsi="Arial" w:cs="Arial"/>
                <w:spacing w:val="0"/>
                <w:sz w:val="20"/>
                <w:szCs w:val="20"/>
              </w:rPr>
              <w:t>- Cát thô được sử dụng chế tạo bê tông và vữa. Cát mịn chỉ được sử dụng chế tạo vữa</w:t>
            </w:r>
          </w:p>
        </w:tc>
      </w:tr>
    </w:tbl>
    <w:p w14:paraId="3A6CBFDC" w14:textId="522A4028" w:rsidR="007A681F" w:rsidRDefault="00EA561D" w:rsidP="004E7097">
      <w:pPr>
        <w:pStyle w:val="Bangtext"/>
        <w:spacing w:line="480" w:lineRule="auto"/>
        <w:jc w:val="center"/>
        <w:rPr>
          <w:b/>
          <w:szCs w:val="22"/>
        </w:rPr>
      </w:pPr>
      <w:r w:rsidRPr="00C45194">
        <w:rPr>
          <w:b/>
          <w:lang w:val="nl-BE"/>
        </w:rPr>
        <w:lastRenderedPageBreak/>
        <w:t xml:space="preserve">PHỤ LỤC </w:t>
      </w:r>
      <w:r>
        <w:rPr>
          <w:b/>
          <w:lang w:val="nl-BE"/>
        </w:rPr>
        <w:t>3.1 –</w:t>
      </w:r>
      <w:r w:rsidRPr="00C45194">
        <w:rPr>
          <w:b/>
          <w:lang w:val="nl-BE"/>
        </w:rPr>
        <w:t xml:space="preserve"> </w:t>
      </w:r>
      <w:r>
        <w:rPr>
          <w:b/>
          <w:szCs w:val="22"/>
        </w:rPr>
        <w:t>Gạch gốm ốp lát</w:t>
      </w:r>
    </w:p>
    <w:p w14:paraId="046C1435" w14:textId="77777777" w:rsidR="00854D35" w:rsidRDefault="00854D35" w:rsidP="004E7097">
      <w:pPr>
        <w:pStyle w:val="Bangtext"/>
        <w:spacing w:line="480" w:lineRule="auto"/>
        <w:jc w:val="center"/>
        <w:rPr>
          <w:b/>
          <w:szCs w:val="22"/>
        </w:rPr>
      </w:pPr>
    </w:p>
    <w:p w14:paraId="79093CB3" w14:textId="450D9E65" w:rsidR="00455F32" w:rsidRDefault="004E7097" w:rsidP="004E7097">
      <w:pPr>
        <w:pStyle w:val="Bangtext"/>
        <w:spacing w:line="480" w:lineRule="auto"/>
        <w:jc w:val="center"/>
        <w:rPr>
          <w:b/>
          <w:szCs w:val="22"/>
        </w:rPr>
      </w:pPr>
      <w:proofErr w:type="gramStart"/>
      <w:r>
        <w:rPr>
          <w:b/>
          <w:szCs w:val="22"/>
        </w:rPr>
        <w:t xml:space="preserve">Bảng </w:t>
      </w:r>
      <w:r w:rsidR="00455F32">
        <w:rPr>
          <w:b/>
          <w:szCs w:val="22"/>
        </w:rPr>
        <w:t>3.1.1.</w:t>
      </w:r>
      <w:proofErr w:type="gramEnd"/>
      <w:r w:rsidR="00455F32">
        <w:rPr>
          <w:b/>
          <w:szCs w:val="22"/>
        </w:rPr>
        <w:t xml:space="preserve"> Gạch gốm ốp lát ép bán khô</w:t>
      </w:r>
      <w:r w:rsidR="000127FE">
        <w:rPr>
          <w:b/>
          <w:szCs w:val="22"/>
        </w:rPr>
        <w:t xml:space="preserve"> (Nhóm B)</w:t>
      </w:r>
    </w:p>
    <w:tbl>
      <w:tblPr>
        <w:tblStyle w:val="TableGrid"/>
        <w:tblW w:w="0" w:type="auto"/>
        <w:tblLayout w:type="fixed"/>
        <w:tblLook w:val="04A0" w:firstRow="1" w:lastRow="0" w:firstColumn="1" w:lastColumn="0" w:noHBand="0" w:noVBand="1"/>
      </w:tblPr>
      <w:tblGrid>
        <w:gridCol w:w="603"/>
        <w:gridCol w:w="3474"/>
        <w:gridCol w:w="1276"/>
        <w:gridCol w:w="1701"/>
        <w:gridCol w:w="1559"/>
        <w:gridCol w:w="1701"/>
        <w:gridCol w:w="1134"/>
        <w:gridCol w:w="2127"/>
        <w:gridCol w:w="1779"/>
      </w:tblGrid>
      <w:tr w:rsidR="00C56C7D" w:rsidRPr="00455F32" w14:paraId="2E10E9C1" w14:textId="77777777" w:rsidTr="00EB01B9">
        <w:tc>
          <w:tcPr>
            <w:tcW w:w="603" w:type="dxa"/>
            <w:vMerge w:val="restart"/>
            <w:vAlign w:val="center"/>
          </w:tcPr>
          <w:p w14:paraId="726AA0CD" w14:textId="77777777" w:rsidR="00C56C7D" w:rsidRPr="00455F32" w:rsidRDefault="00C56C7D" w:rsidP="00EB01B9">
            <w:pPr>
              <w:pStyle w:val="Bangtext"/>
              <w:spacing w:before="60" w:after="60" w:line="240" w:lineRule="auto"/>
              <w:jc w:val="center"/>
              <w:rPr>
                <w:b/>
                <w:szCs w:val="22"/>
              </w:rPr>
            </w:pPr>
            <w:r w:rsidRPr="00455F32">
              <w:rPr>
                <w:b/>
                <w:szCs w:val="22"/>
              </w:rPr>
              <w:t>TT</w:t>
            </w:r>
          </w:p>
        </w:tc>
        <w:tc>
          <w:tcPr>
            <w:tcW w:w="3474" w:type="dxa"/>
            <w:vMerge w:val="restart"/>
            <w:vAlign w:val="center"/>
          </w:tcPr>
          <w:p w14:paraId="7FA7C963" w14:textId="77777777" w:rsidR="00C56C7D" w:rsidRPr="00455F32" w:rsidRDefault="00C56C7D" w:rsidP="00EB01B9">
            <w:pPr>
              <w:pStyle w:val="Bangtext"/>
              <w:spacing w:before="60" w:after="60" w:line="240" w:lineRule="auto"/>
              <w:jc w:val="center"/>
              <w:rPr>
                <w:b/>
                <w:szCs w:val="22"/>
              </w:rPr>
            </w:pPr>
            <w:r w:rsidRPr="00455F32">
              <w:rPr>
                <w:b/>
                <w:szCs w:val="22"/>
              </w:rPr>
              <w:t>Chỉ tiêu kỹ thuật</w:t>
            </w:r>
          </w:p>
        </w:tc>
        <w:tc>
          <w:tcPr>
            <w:tcW w:w="7371" w:type="dxa"/>
            <w:gridSpan w:val="5"/>
            <w:vAlign w:val="center"/>
          </w:tcPr>
          <w:p w14:paraId="62E5D0FA" w14:textId="77777777" w:rsidR="00C56C7D" w:rsidRPr="00455F32" w:rsidRDefault="00C56C7D" w:rsidP="00EB01B9">
            <w:pPr>
              <w:pStyle w:val="Bangtext"/>
              <w:spacing w:before="60" w:after="60" w:line="240" w:lineRule="auto"/>
              <w:jc w:val="center"/>
              <w:rPr>
                <w:b/>
                <w:szCs w:val="22"/>
              </w:rPr>
            </w:pPr>
            <w:r w:rsidRPr="00455F32">
              <w:rPr>
                <w:b/>
                <w:szCs w:val="22"/>
              </w:rPr>
              <w:t>Mức yêu cầu</w:t>
            </w:r>
          </w:p>
        </w:tc>
        <w:tc>
          <w:tcPr>
            <w:tcW w:w="2127" w:type="dxa"/>
            <w:vMerge w:val="restart"/>
            <w:vAlign w:val="center"/>
          </w:tcPr>
          <w:p w14:paraId="258EE3F5" w14:textId="77777777" w:rsidR="00C56C7D" w:rsidRPr="00455F32" w:rsidRDefault="00C56C7D" w:rsidP="00EB01B9">
            <w:pPr>
              <w:pStyle w:val="Bangtext"/>
              <w:spacing w:before="60" w:after="60" w:line="240" w:lineRule="auto"/>
              <w:jc w:val="center"/>
              <w:rPr>
                <w:b/>
                <w:szCs w:val="22"/>
              </w:rPr>
            </w:pPr>
            <w:r w:rsidRPr="00455F32">
              <w:rPr>
                <w:b/>
                <w:szCs w:val="22"/>
              </w:rPr>
              <w:t>Phương pháp thử</w:t>
            </w:r>
          </w:p>
        </w:tc>
        <w:tc>
          <w:tcPr>
            <w:tcW w:w="1779" w:type="dxa"/>
            <w:vMerge w:val="restart"/>
            <w:vAlign w:val="center"/>
          </w:tcPr>
          <w:p w14:paraId="75CBFF60" w14:textId="77777777" w:rsidR="00C56C7D" w:rsidRPr="00455F32" w:rsidRDefault="00C56C7D" w:rsidP="00EB01B9">
            <w:pPr>
              <w:pStyle w:val="Bangtext"/>
              <w:spacing w:before="60" w:after="60" w:line="240" w:lineRule="auto"/>
              <w:jc w:val="center"/>
              <w:rPr>
                <w:b/>
                <w:szCs w:val="22"/>
              </w:rPr>
            </w:pPr>
            <w:r w:rsidRPr="00455F32">
              <w:rPr>
                <w:b/>
                <w:szCs w:val="22"/>
              </w:rPr>
              <w:t>Quy cách mẫu</w:t>
            </w:r>
          </w:p>
        </w:tc>
      </w:tr>
      <w:tr w:rsidR="00C56C7D" w:rsidRPr="00455F32" w14:paraId="611210E8" w14:textId="77777777" w:rsidTr="00C56C7D">
        <w:tc>
          <w:tcPr>
            <w:tcW w:w="603" w:type="dxa"/>
            <w:vMerge/>
            <w:vAlign w:val="center"/>
          </w:tcPr>
          <w:p w14:paraId="59E46FE5" w14:textId="77777777" w:rsidR="00C56C7D" w:rsidRPr="00455F32" w:rsidRDefault="00C56C7D" w:rsidP="00EB01B9">
            <w:pPr>
              <w:pStyle w:val="Bangtext"/>
              <w:spacing w:line="240" w:lineRule="auto"/>
              <w:jc w:val="center"/>
              <w:rPr>
                <w:b/>
                <w:szCs w:val="22"/>
              </w:rPr>
            </w:pPr>
          </w:p>
        </w:tc>
        <w:tc>
          <w:tcPr>
            <w:tcW w:w="3474" w:type="dxa"/>
            <w:vMerge/>
            <w:vAlign w:val="center"/>
          </w:tcPr>
          <w:p w14:paraId="2BA59BC7" w14:textId="77777777" w:rsidR="00C56C7D" w:rsidRPr="00455F32" w:rsidRDefault="00C56C7D" w:rsidP="00EB01B9">
            <w:pPr>
              <w:pStyle w:val="Bangtext"/>
              <w:spacing w:line="240" w:lineRule="auto"/>
              <w:jc w:val="center"/>
              <w:rPr>
                <w:b/>
                <w:szCs w:val="22"/>
              </w:rPr>
            </w:pPr>
          </w:p>
        </w:tc>
        <w:tc>
          <w:tcPr>
            <w:tcW w:w="1276" w:type="dxa"/>
            <w:vAlign w:val="center"/>
          </w:tcPr>
          <w:p w14:paraId="0B55F73D" w14:textId="77777777" w:rsidR="00C56C7D" w:rsidRPr="00C56C7D" w:rsidRDefault="00C56C7D" w:rsidP="00EB01B9">
            <w:pPr>
              <w:pStyle w:val="Bangtext"/>
              <w:spacing w:line="240" w:lineRule="auto"/>
              <w:jc w:val="center"/>
              <w:rPr>
                <w:b/>
                <w:spacing w:val="0"/>
                <w:szCs w:val="22"/>
              </w:rPr>
            </w:pPr>
            <w:r>
              <w:rPr>
                <w:b/>
                <w:spacing w:val="0"/>
                <w:szCs w:val="22"/>
              </w:rPr>
              <w:t>BI</w:t>
            </w:r>
            <w:r w:rsidRPr="00C56C7D">
              <w:rPr>
                <w:b/>
                <w:spacing w:val="0"/>
                <w:szCs w:val="22"/>
                <w:vertAlign w:val="subscript"/>
              </w:rPr>
              <w:t>a</w:t>
            </w:r>
          </w:p>
          <w:p w14:paraId="7BFA9FBF" w14:textId="77777777" w:rsidR="00C56C7D" w:rsidRPr="00C56C7D" w:rsidRDefault="00C56C7D" w:rsidP="00EB01B9">
            <w:pPr>
              <w:pStyle w:val="Bangtext"/>
              <w:spacing w:line="240" w:lineRule="auto"/>
              <w:jc w:val="center"/>
              <w:rPr>
                <w:b/>
                <w:spacing w:val="0"/>
                <w:szCs w:val="22"/>
              </w:rPr>
            </w:pPr>
            <w:r w:rsidRPr="00C56C7D">
              <w:rPr>
                <w:b/>
                <w:spacing w:val="0"/>
                <w:szCs w:val="22"/>
              </w:rPr>
              <w:t>E ≤</w:t>
            </w:r>
            <w:r>
              <w:rPr>
                <w:b/>
                <w:spacing w:val="0"/>
                <w:szCs w:val="22"/>
              </w:rPr>
              <w:t xml:space="preserve"> 0,5</w:t>
            </w:r>
            <w:r w:rsidRPr="00C56C7D">
              <w:rPr>
                <w:b/>
                <w:spacing w:val="0"/>
                <w:szCs w:val="22"/>
              </w:rPr>
              <w:t>%</w:t>
            </w:r>
          </w:p>
        </w:tc>
        <w:tc>
          <w:tcPr>
            <w:tcW w:w="1701" w:type="dxa"/>
            <w:vAlign w:val="center"/>
          </w:tcPr>
          <w:p w14:paraId="58CF5241" w14:textId="77777777" w:rsidR="00C56C7D" w:rsidRPr="00C56C7D" w:rsidRDefault="00C56C7D" w:rsidP="00EB01B9">
            <w:pPr>
              <w:pStyle w:val="Bangtext"/>
              <w:spacing w:line="240" w:lineRule="auto"/>
              <w:jc w:val="center"/>
              <w:rPr>
                <w:b/>
                <w:spacing w:val="0"/>
                <w:szCs w:val="22"/>
              </w:rPr>
            </w:pPr>
            <w:r>
              <w:rPr>
                <w:b/>
                <w:spacing w:val="0"/>
                <w:szCs w:val="22"/>
              </w:rPr>
              <w:t>B</w:t>
            </w:r>
            <w:r w:rsidRPr="00C56C7D">
              <w:rPr>
                <w:b/>
                <w:spacing w:val="0"/>
                <w:szCs w:val="22"/>
              </w:rPr>
              <w:t>I</w:t>
            </w:r>
            <w:r w:rsidRPr="00C56C7D">
              <w:rPr>
                <w:b/>
                <w:spacing w:val="0"/>
                <w:szCs w:val="22"/>
                <w:vertAlign w:val="subscript"/>
              </w:rPr>
              <w:t>b</w:t>
            </w:r>
          </w:p>
          <w:p w14:paraId="249368CC" w14:textId="77777777" w:rsidR="00C56C7D" w:rsidRPr="00C56C7D" w:rsidRDefault="00C56C7D" w:rsidP="00C56C7D">
            <w:pPr>
              <w:pStyle w:val="Bangtext"/>
              <w:spacing w:line="240" w:lineRule="auto"/>
              <w:jc w:val="center"/>
              <w:rPr>
                <w:b/>
                <w:spacing w:val="0"/>
                <w:szCs w:val="22"/>
              </w:rPr>
            </w:pPr>
            <w:r>
              <w:rPr>
                <w:b/>
                <w:spacing w:val="0"/>
                <w:szCs w:val="22"/>
              </w:rPr>
              <w:t>0,5</w:t>
            </w:r>
            <w:r w:rsidRPr="00C56C7D">
              <w:rPr>
                <w:b/>
                <w:spacing w:val="0"/>
                <w:szCs w:val="22"/>
              </w:rPr>
              <w:t xml:space="preserve">% &lt; E ≤ </w:t>
            </w:r>
            <w:r>
              <w:rPr>
                <w:b/>
                <w:spacing w:val="0"/>
                <w:szCs w:val="22"/>
              </w:rPr>
              <w:t>3</w:t>
            </w:r>
            <w:r w:rsidRPr="00C56C7D">
              <w:rPr>
                <w:b/>
                <w:spacing w:val="0"/>
                <w:szCs w:val="22"/>
              </w:rPr>
              <w:t>%</w:t>
            </w:r>
          </w:p>
        </w:tc>
        <w:tc>
          <w:tcPr>
            <w:tcW w:w="1559" w:type="dxa"/>
            <w:vAlign w:val="center"/>
          </w:tcPr>
          <w:p w14:paraId="46282423" w14:textId="77777777" w:rsidR="00C56C7D" w:rsidRPr="00C56C7D" w:rsidRDefault="00C56C7D" w:rsidP="00EB01B9">
            <w:pPr>
              <w:pStyle w:val="Bangtext"/>
              <w:spacing w:line="240" w:lineRule="auto"/>
              <w:jc w:val="center"/>
              <w:rPr>
                <w:b/>
                <w:spacing w:val="0"/>
                <w:szCs w:val="22"/>
              </w:rPr>
            </w:pPr>
            <w:r>
              <w:rPr>
                <w:b/>
                <w:spacing w:val="0"/>
                <w:szCs w:val="22"/>
              </w:rPr>
              <w:t>B</w:t>
            </w:r>
            <w:r w:rsidRPr="00C56C7D">
              <w:rPr>
                <w:b/>
                <w:spacing w:val="0"/>
                <w:szCs w:val="22"/>
              </w:rPr>
              <w:t>II</w:t>
            </w:r>
            <w:r w:rsidRPr="00C56C7D">
              <w:rPr>
                <w:b/>
                <w:spacing w:val="0"/>
                <w:szCs w:val="22"/>
                <w:vertAlign w:val="subscript"/>
              </w:rPr>
              <w:t>a</w:t>
            </w:r>
          </w:p>
          <w:p w14:paraId="0CFF3E3E" w14:textId="77777777" w:rsidR="00C56C7D" w:rsidRPr="00C56C7D" w:rsidRDefault="00C56C7D" w:rsidP="00EB01B9">
            <w:pPr>
              <w:pStyle w:val="Bangtext"/>
              <w:spacing w:line="240" w:lineRule="auto"/>
              <w:jc w:val="center"/>
              <w:rPr>
                <w:b/>
                <w:spacing w:val="0"/>
                <w:szCs w:val="22"/>
              </w:rPr>
            </w:pPr>
            <w:r w:rsidRPr="00C56C7D">
              <w:rPr>
                <w:b/>
                <w:spacing w:val="0"/>
                <w:szCs w:val="22"/>
              </w:rPr>
              <w:t>3% &lt; E ≤ 6%</w:t>
            </w:r>
          </w:p>
        </w:tc>
        <w:tc>
          <w:tcPr>
            <w:tcW w:w="1701" w:type="dxa"/>
            <w:vAlign w:val="center"/>
          </w:tcPr>
          <w:p w14:paraId="370376BD" w14:textId="77777777" w:rsidR="00C56C7D" w:rsidRPr="00C56C7D" w:rsidRDefault="00C56C7D" w:rsidP="00EB01B9">
            <w:pPr>
              <w:pStyle w:val="Bangtext"/>
              <w:spacing w:line="240" w:lineRule="auto"/>
              <w:jc w:val="center"/>
              <w:rPr>
                <w:b/>
                <w:spacing w:val="0"/>
                <w:szCs w:val="22"/>
              </w:rPr>
            </w:pPr>
            <w:r>
              <w:rPr>
                <w:b/>
                <w:spacing w:val="0"/>
                <w:szCs w:val="22"/>
              </w:rPr>
              <w:t>B</w:t>
            </w:r>
            <w:r w:rsidRPr="00C56C7D">
              <w:rPr>
                <w:b/>
                <w:spacing w:val="0"/>
                <w:szCs w:val="22"/>
              </w:rPr>
              <w:t>II</w:t>
            </w:r>
            <w:r w:rsidRPr="00C56C7D">
              <w:rPr>
                <w:b/>
                <w:spacing w:val="0"/>
                <w:szCs w:val="22"/>
                <w:vertAlign w:val="subscript"/>
              </w:rPr>
              <w:t>b</w:t>
            </w:r>
          </w:p>
          <w:p w14:paraId="1AEEFC91" w14:textId="77777777" w:rsidR="00C56C7D" w:rsidRPr="00C56C7D" w:rsidRDefault="00C56C7D" w:rsidP="00EB01B9">
            <w:pPr>
              <w:pStyle w:val="Bangtext"/>
              <w:spacing w:line="240" w:lineRule="auto"/>
              <w:jc w:val="center"/>
              <w:rPr>
                <w:b/>
                <w:spacing w:val="0"/>
                <w:szCs w:val="22"/>
              </w:rPr>
            </w:pPr>
            <w:r w:rsidRPr="00C56C7D">
              <w:rPr>
                <w:b/>
                <w:spacing w:val="0"/>
                <w:szCs w:val="22"/>
              </w:rPr>
              <w:t>6% &lt; E ≤ 10%</w:t>
            </w:r>
          </w:p>
        </w:tc>
        <w:tc>
          <w:tcPr>
            <w:tcW w:w="1134" w:type="dxa"/>
            <w:vAlign w:val="center"/>
          </w:tcPr>
          <w:p w14:paraId="5D5BFA3A" w14:textId="77777777" w:rsidR="00C56C7D" w:rsidRPr="00C56C7D" w:rsidRDefault="00C56C7D" w:rsidP="00EB01B9">
            <w:pPr>
              <w:pStyle w:val="Bangtext"/>
              <w:spacing w:line="240" w:lineRule="auto"/>
              <w:jc w:val="center"/>
              <w:rPr>
                <w:b/>
                <w:spacing w:val="0"/>
                <w:szCs w:val="22"/>
              </w:rPr>
            </w:pPr>
            <w:r>
              <w:rPr>
                <w:b/>
                <w:spacing w:val="0"/>
                <w:szCs w:val="22"/>
              </w:rPr>
              <w:t>B</w:t>
            </w:r>
            <w:r w:rsidRPr="00C56C7D">
              <w:rPr>
                <w:b/>
                <w:spacing w:val="0"/>
                <w:szCs w:val="22"/>
              </w:rPr>
              <w:t>III</w:t>
            </w:r>
          </w:p>
          <w:p w14:paraId="2C9B5BB6" w14:textId="77777777" w:rsidR="00C56C7D" w:rsidRPr="00C56C7D" w:rsidRDefault="00C56C7D" w:rsidP="00EB01B9">
            <w:pPr>
              <w:pStyle w:val="Bangtext"/>
              <w:spacing w:line="240" w:lineRule="auto"/>
              <w:jc w:val="center"/>
              <w:rPr>
                <w:b/>
                <w:spacing w:val="0"/>
                <w:szCs w:val="22"/>
              </w:rPr>
            </w:pPr>
            <w:r w:rsidRPr="00C56C7D">
              <w:rPr>
                <w:b/>
                <w:spacing w:val="0"/>
                <w:szCs w:val="22"/>
              </w:rPr>
              <w:t>E &gt; 10%</w:t>
            </w:r>
          </w:p>
        </w:tc>
        <w:tc>
          <w:tcPr>
            <w:tcW w:w="2127" w:type="dxa"/>
            <w:vMerge/>
            <w:vAlign w:val="center"/>
          </w:tcPr>
          <w:p w14:paraId="5F1A2A62" w14:textId="77777777" w:rsidR="00C56C7D" w:rsidRPr="00C56C7D" w:rsidRDefault="00C56C7D" w:rsidP="00EB01B9">
            <w:pPr>
              <w:pStyle w:val="Bangtext"/>
              <w:spacing w:line="240" w:lineRule="auto"/>
              <w:jc w:val="center"/>
              <w:rPr>
                <w:b/>
                <w:spacing w:val="0"/>
                <w:szCs w:val="22"/>
              </w:rPr>
            </w:pPr>
          </w:p>
        </w:tc>
        <w:tc>
          <w:tcPr>
            <w:tcW w:w="1779" w:type="dxa"/>
            <w:vMerge/>
            <w:vAlign w:val="center"/>
          </w:tcPr>
          <w:p w14:paraId="09D8E691" w14:textId="77777777" w:rsidR="00C56C7D" w:rsidRPr="00455F32" w:rsidRDefault="00C56C7D" w:rsidP="00EB01B9">
            <w:pPr>
              <w:pStyle w:val="Bangtext"/>
              <w:spacing w:line="240" w:lineRule="auto"/>
              <w:jc w:val="center"/>
              <w:rPr>
                <w:b/>
                <w:szCs w:val="22"/>
              </w:rPr>
            </w:pPr>
          </w:p>
        </w:tc>
      </w:tr>
      <w:tr w:rsidR="00C56C7D" w:rsidRPr="00455F32" w14:paraId="6B221DA0" w14:textId="77777777" w:rsidTr="00C56C7D">
        <w:tc>
          <w:tcPr>
            <w:tcW w:w="603" w:type="dxa"/>
            <w:vMerge w:val="restart"/>
          </w:tcPr>
          <w:p w14:paraId="0D1F7205" w14:textId="77777777" w:rsidR="00C56C7D" w:rsidRPr="00455F32" w:rsidRDefault="00C56C7D" w:rsidP="00EB01B9">
            <w:pPr>
              <w:pStyle w:val="Bangtext"/>
              <w:spacing w:before="60" w:after="60" w:line="240" w:lineRule="auto"/>
              <w:jc w:val="center"/>
              <w:rPr>
                <w:szCs w:val="22"/>
              </w:rPr>
            </w:pPr>
            <w:r w:rsidRPr="00455F32">
              <w:rPr>
                <w:szCs w:val="22"/>
              </w:rPr>
              <w:t>1</w:t>
            </w:r>
            <w:r>
              <w:rPr>
                <w:szCs w:val="22"/>
              </w:rPr>
              <w:t>.</w:t>
            </w:r>
          </w:p>
        </w:tc>
        <w:tc>
          <w:tcPr>
            <w:tcW w:w="3474" w:type="dxa"/>
          </w:tcPr>
          <w:p w14:paraId="0A65E636" w14:textId="77777777" w:rsidR="00C56C7D" w:rsidRPr="00C56C7D" w:rsidRDefault="00C56C7D" w:rsidP="00EB01B9">
            <w:pPr>
              <w:pStyle w:val="Bangtext"/>
              <w:spacing w:before="60" w:after="60" w:line="240" w:lineRule="auto"/>
              <w:rPr>
                <w:spacing w:val="0"/>
                <w:szCs w:val="22"/>
              </w:rPr>
            </w:pPr>
            <w:r w:rsidRPr="00C56C7D">
              <w:rPr>
                <w:spacing w:val="0"/>
                <w:szCs w:val="22"/>
              </w:rPr>
              <w:t>Độ hút nước, % khối lượng</w:t>
            </w:r>
          </w:p>
        </w:tc>
        <w:tc>
          <w:tcPr>
            <w:tcW w:w="6237" w:type="dxa"/>
            <w:gridSpan w:val="4"/>
            <w:vAlign w:val="center"/>
          </w:tcPr>
          <w:p w14:paraId="023D6888" w14:textId="77777777" w:rsidR="00C56C7D" w:rsidRPr="00C56C7D" w:rsidRDefault="00C56C7D" w:rsidP="00EB01B9">
            <w:pPr>
              <w:pStyle w:val="Bangtext"/>
              <w:spacing w:before="60" w:after="60" w:line="240" w:lineRule="auto"/>
              <w:jc w:val="center"/>
              <w:rPr>
                <w:spacing w:val="0"/>
                <w:szCs w:val="22"/>
              </w:rPr>
            </w:pPr>
          </w:p>
        </w:tc>
        <w:tc>
          <w:tcPr>
            <w:tcW w:w="1134" w:type="dxa"/>
            <w:vAlign w:val="center"/>
          </w:tcPr>
          <w:p w14:paraId="08DFE4C1" w14:textId="77777777" w:rsidR="00C56C7D" w:rsidRPr="00C56C7D" w:rsidRDefault="00C56C7D" w:rsidP="00EB01B9">
            <w:pPr>
              <w:pStyle w:val="Bangtext"/>
              <w:spacing w:before="60" w:after="60" w:line="240" w:lineRule="auto"/>
              <w:jc w:val="center"/>
              <w:rPr>
                <w:spacing w:val="0"/>
                <w:szCs w:val="22"/>
              </w:rPr>
            </w:pPr>
          </w:p>
        </w:tc>
        <w:tc>
          <w:tcPr>
            <w:tcW w:w="2127" w:type="dxa"/>
            <w:vMerge w:val="restart"/>
            <w:vAlign w:val="center"/>
          </w:tcPr>
          <w:p w14:paraId="10576E33" w14:textId="77777777" w:rsidR="00C56C7D" w:rsidRPr="00C56C7D" w:rsidRDefault="00C56C7D" w:rsidP="00EB01B9">
            <w:pPr>
              <w:pStyle w:val="Bangtext"/>
              <w:spacing w:before="60" w:after="60" w:line="240" w:lineRule="auto"/>
              <w:ind w:left="-108" w:right="-108"/>
              <w:jc w:val="center"/>
              <w:rPr>
                <w:spacing w:val="0"/>
                <w:szCs w:val="22"/>
                <w:lang w:val="nl-BE"/>
              </w:rPr>
            </w:pPr>
            <w:r w:rsidRPr="00C56C7D">
              <w:rPr>
                <w:spacing w:val="0"/>
                <w:szCs w:val="22"/>
                <w:lang w:val="nl-BE"/>
              </w:rPr>
              <w:t xml:space="preserve">TCVN </w:t>
            </w:r>
            <w:r>
              <w:rPr>
                <w:spacing w:val="0"/>
                <w:szCs w:val="22"/>
                <w:lang w:val="nl-BE"/>
              </w:rPr>
              <w:t>6415-3</w:t>
            </w:r>
            <w:r w:rsidRPr="00C56C7D">
              <w:rPr>
                <w:spacing w:val="0"/>
                <w:szCs w:val="22"/>
                <w:lang w:val="nl-BE"/>
              </w:rPr>
              <w:t>:2016</w:t>
            </w:r>
          </w:p>
        </w:tc>
        <w:tc>
          <w:tcPr>
            <w:tcW w:w="1779" w:type="dxa"/>
            <w:vMerge w:val="restart"/>
            <w:vAlign w:val="center"/>
          </w:tcPr>
          <w:p w14:paraId="052B59D6" w14:textId="77777777" w:rsidR="00C56C7D" w:rsidRPr="00C56C7D" w:rsidRDefault="005C0517" w:rsidP="00EB01B9">
            <w:pPr>
              <w:pStyle w:val="Bangtext"/>
              <w:spacing w:before="60" w:after="60" w:line="240" w:lineRule="auto"/>
              <w:jc w:val="center"/>
              <w:rPr>
                <w:spacing w:val="0"/>
                <w:szCs w:val="22"/>
              </w:rPr>
            </w:pPr>
            <w:r w:rsidRPr="00C56C7D">
              <w:rPr>
                <w:color w:val="000000"/>
                <w:spacing w:val="0"/>
                <w:szCs w:val="22"/>
              </w:rPr>
              <w:t>5 viên gạch nguyên</w:t>
            </w:r>
          </w:p>
        </w:tc>
      </w:tr>
      <w:tr w:rsidR="00C56C7D" w:rsidRPr="00455F32" w14:paraId="2621AC23" w14:textId="77777777" w:rsidTr="00C56C7D">
        <w:tc>
          <w:tcPr>
            <w:tcW w:w="603" w:type="dxa"/>
            <w:vMerge/>
          </w:tcPr>
          <w:p w14:paraId="16D77222" w14:textId="77777777" w:rsidR="00C56C7D" w:rsidRPr="00455F32" w:rsidRDefault="00C56C7D" w:rsidP="00EB01B9">
            <w:pPr>
              <w:pStyle w:val="Bangtext"/>
              <w:spacing w:before="60" w:after="60" w:line="240" w:lineRule="auto"/>
              <w:jc w:val="center"/>
              <w:rPr>
                <w:szCs w:val="22"/>
              </w:rPr>
            </w:pPr>
          </w:p>
        </w:tc>
        <w:tc>
          <w:tcPr>
            <w:tcW w:w="3474" w:type="dxa"/>
          </w:tcPr>
          <w:p w14:paraId="62424CE7" w14:textId="77777777" w:rsidR="00C56C7D" w:rsidRPr="00C56C7D" w:rsidRDefault="00C56C7D" w:rsidP="00EB01B9">
            <w:pPr>
              <w:pStyle w:val="Bangtext"/>
              <w:spacing w:before="60" w:after="60" w:line="240" w:lineRule="auto"/>
              <w:rPr>
                <w:spacing w:val="0"/>
                <w:szCs w:val="22"/>
              </w:rPr>
            </w:pPr>
            <w:r w:rsidRPr="00C56C7D">
              <w:rPr>
                <w:spacing w:val="0"/>
                <w:szCs w:val="22"/>
              </w:rPr>
              <w:t>- Trung bình</w:t>
            </w:r>
          </w:p>
        </w:tc>
        <w:tc>
          <w:tcPr>
            <w:tcW w:w="1276" w:type="dxa"/>
            <w:vAlign w:val="center"/>
          </w:tcPr>
          <w:p w14:paraId="248D2FDB" w14:textId="77777777" w:rsidR="00C56C7D" w:rsidRPr="00C56C7D" w:rsidRDefault="00C56C7D" w:rsidP="00C56C7D">
            <w:pPr>
              <w:pStyle w:val="Bangtext"/>
              <w:spacing w:before="60" w:after="60" w:line="240" w:lineRule="auto"/>
              <w:jc w:val="center"/>
              <w:rPr>
                <w:spacing w:val="0"/>
                <w:szCs w:val="22"/>
              </w:rPr>
            </w:pPr>
            <w:r w:rsidRPr="00C56C7D">
              <w:rPr>
                <w:spacing w:val="0"/>
                <w:szCs w:val="22"/>
              </w:rPr>
              <w:t xml:space="preserve">E ≤ </w:t>
            </w:r>
            <w:r>
              <w:rPr>
                <w:spacing w:val="0"/>
                <w:szCs w:val="22"/>
              </w:rPr>
              <w:t>0,5</w:t>
            </w:r>
            <w:r w:rsidRPr="00C56C7D">
              <w:rPr>
                <w:spacing w:val="0"/>
                <w:szCs w:val="22"/>
              </w:rPr>
              <w:t>%</w:t>
            </w:r>
          </w:p>
        </w:tc>
        <w:tc>
          <w:tcPr>
            <w:tcW w:w="1701" w:type="dxa"/>
            <w:vAlign w:val="center"/>
          </w:tcPr>
          <w:p w14:paraId="5771BAA6"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0,5% &lt; E ≤ 3%</w:t>
            </w:r>
          </w:p>
        </w:tc>
        <w:tc>
          <w:tcPr>
            <w:tcW w:w="1559" w:type="dxa"/>
            <w:vAlign w:val="center"/>
          </w:tcPr>
          <w:p w14:paraId="41126731"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3% &lt; E ≤ 6%</w:t>
            </w:r>
          </w:p>
        </w:tc>
        <w:tc>
          <w:tcPr>
            <w:tcW w:w="1701" w:type="dxa"/>
            <w:vAlign w:val="center"/>
          </w:tcPr>
          <w:p w14:paraId="7A0DAA6C"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6% &lt; E ≤ 10%</w:t>
            </w:r>
          </w:p>
        </w:tc>
        <w:tc>
          <w:tcPr>
            <w:tcW w:w="1134" w:type="dxa"/>
            <w:vAlign w:val="center"/>
          </w:tcPr>
          <w:p w14:paraId="794FF973"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E &gt; 10%</w:t>
            </w:r>
          </w:p>
        </w:tc>
        <w:tc>
          <w:tcPr>
            <w:tcW w:w="2127" w:type="dxa"/>
            <w:vMerge/>
            <w:vAlign w:val="center"/>
          </w:tcPr>
          <w:p w14:paraId="0C21B9AD" w14:textId="77777777" w:rsidR="00C56C7D" w:rsidRPr="00C56C7D" w:rsidRDefault="00C56C7D" w:rsidP="00EB01B9">
            <w:pPr>
              <w:pStyle w:val="Bangtext"/>
              <w:spacing w:before="60" w:after="60" w:line="240" w:lineRule="auto"/>
              <w:jc w:val="center"/>
              <w:rPr>
                <w:spacing w:val="0"/>
                <w:szCs w:val="22"/>
              </w:rPr>
            </w:pPr>
          </w:p>
        </w:tc>
        <w:tc>
          <w:tcPr>
            <w:tcW w:w="1779" w:type="dxa"/>
            <w:vMerge/>
            <w:vAlign w:val="center"/>
          </w:tcPr>
          <w:p w14:paraId="04DCCFEF" w14:textId="77777777" w:rsidR="00C56C7D" w:rsidRPr="00C56C7D" w:rsidRDefault="00C56C7D" w:rsidP="00EB01B9">
            <w:pPr>
              <w:pStyle w:val="Bangtext"/>
              <w:spacing w:before="60" w:after="60" w:line="240" w:lineRule="auto"/>
              <w:jc w:val="center"/>
              <w:rPr>
                <w:spacing w:val="0"/>
                <w:szCs w:val="22"/>
              </w:rPr>
            </w:pPr>
          </w:p>
        </w:tc>
      </w:tr>
      <w:tr w:rsidR="00C56C7D" w:rsidRPr="00455F32" w14:paraId="114AC282" w14:textId="77777777" w:rsidTr="00C56C7D">
        <w:tc>
          <w:tcPr>
            <w:tcW w:w="603" w:type="dxa"/>
            <w:vMerge/>
          </w:tcPr>
          <w:p w14:paraId="74D589E9" w14:textId="77777777" w:rsidR="00C56C7D" w:rsidRPr="00455F32" w:rsidRDefault="00C56C7D" w:rsidP="00EB01B9">
            <w:pPr>
              <w:pStyle w:val="Bangtext"/>
              <w:spacing w:before="60" w:after="60" w:line="240" w:lineRule="auto"/>
              <w:jc w:val="center"/>
              <w:rPr>
                <w:szCs w:val="22"/>
              </w:rPr>
            </w:pPr>
          </w:p>
        </w:tc>
        <w:tc>
          <w:tcPr>
            <w:tcW w:w="3474" w:type="dxa"/>
          </w:tcPr>
          <w:p w14:paraId="3F18AF9F" w14:textId="77777777" w:rsidR="00C56C7D" w:rsidRPr="00C56C7D" w:rsidRDefault="00C56C7D" w:rsidP="00EB01B9">
            <w:pPr>
              <w:pStyle w:val="Bangtext"/>
              <w:spacing w:before="60" w:after="60" w:line="240" w:lineRule="auto"/>
              <w:rPr>
                <w:spacing w:val="0"/>
                <w:szCs w:val="22"/>
              </w:rPr>
            </w:pPr>
            <w:r w:rsidRPr="00C56C7D">
              <w:rPr>
                <w:spacing w:val="0"/>
                <w:szCs w:val="22"/>
              </w:rPr>
              <w:t>- Của từng mẫu, không lớn hơn</w:t>
            </w:r>
          </w:p>
        </w:tc>
        <w:tc>
          <w:tcPr>
            <w:tcW w:w="1276" w:type="dxa"/>
            <w:vAlign w:val="center"/>
          </w:tcPr>
          <w:p w14:paraId="311649E5" w14:textId="77777777" w:rsidR="00C56C7D" w:rsidRPr="00C56C7D" w:rsidRDefault="00C56C7D" w:rsidP="00EB01B9">
            <w:pPr>
              <w:pStyle w:val="Bangtext"/>
              <w:spacing w:before="60" w:after="60" w:line="240" w:lineRule="auto"/>
              <w:jc w:val="center"/>
              <w:rPr>
                <w:spacing w:val="0"/>
                <w:szCs w:val="22"/>
              </w:rPr>
            </w:pPr>
            <w:r>
              <w:rPr>
                <w:spacing w:val="0"/>
                <w:szCs w:val="22"/>
              </w:rPr>
              <w:t>0,6</w:t>
            </w:r>
          </w:p>
        </w:tc>
        <w:tc>
          <w:tcPr>
            <w:tcW w:w="1701" w:type="dxa"/>
            <w:vAlign w:val="center"/>
          </w:tcPr>
          <w:p w14:paraId="3F1D9595"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3,3</w:t>
            </w:r>
          </w:p>
        </w:tc>
        <w:tc>
          <w:tcPr>
            <w:tcW w:w="1559" w:type="dxa"/>
            <w:vAlign w:val="center"/>
          </w:tcPr>
          <w:p w14:paraId="6D00423A"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6,5</w:t>
            </w:r>
          </w:p>
        </w:tc>
        <w:tc>
          <w:tcPr>
            <w:tcW w:w="1701" w:type="dxa"/>
            <w:vAlign w:val="center"/>
          </w:tcPr>
          <w:p w14:paraId="3DF9A7C0"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11</w:t>
            </w:r>
          </w:p>
        </w:tc>
        <w:tc>
          <w:tcPr>
            <w:tcW w:w="1134" w:type="dxa"/>
            <w:vAlign w:val="center"/>
          </w:tcPr>
          <w:p w14:paraId="2DA5542E" w14:textId="77777777" w:rsidR="00C56C7D" w:rsidRPr="00C56C7D" w:rsidRDefault="00C56C7D" w:rsidP="00EB01B9">
            <w:pPr>
              <w:pStyle w:val="Bangtext"/>
              <w:spacing w:before="60" w:after="60" w:line="240" w:lineRule="auto"/>
              <w:jc w:val="center"/>
              <w:rPr>
                <w:spacing w:val="0"/>
                <w:szCs w:val="22"/>
              </w:rPr>
            </w:pPr>
            <w:r w:rsidRPr="00C56C7D">
              <w:rPr>
                <w:spacing w:val="0"/>
                <w:szCs w:val="22"/>
              </w:rPr>
              <w:t>-</w:t>
            </w:r>
          </w:p>
        </w:tc>
        <w:tc>
          <w:tcPr>
            <w:tcW w:w="2127" w:type="dxa"/>
            <w:vMerge/>
            <w:vAlign w:val="center"/>
          </w:tcPr>
          <w:p w14:paraId="3A9B43F9" w14:textId="77777777" w:rsidR="00C56C7D" w:rsidRPr="00C56C7D" w:rsidRDefault="00C56C7D" w:rsidP="00EB01B9">
            <w:pPr>
              <w:pStyle w:val="Bangtext"/>
              <w:spacing w:before="60" w:after="60" w:line="240" w:lineRule="auto"/>
              <w:jc w:val="center"/>
              <w:rPr>
                <w:spacing w:val="0"/>
                <w:szCs w:val="22"/>
              </w:rPr>
            </w:pPr>
          </w:p>
        </w:tc>
        <w:tc>
          <w:tcPr>
            <w:tcW w:w="1779" w:type="dxa"/>
            <w:vMerge/>
            <w:vAlign w:val="center"/>
          </w:tcPr>
          <w:p w14:paraId="718B8A6F" w14:textId="77777777" w:rsidR="00C56C7D" w:rsidRPr="00C56C7D" w:rsidRDefault="00C56C7D" w:rsidP="00EB01B9">
            <w:pPr>
              <w:pStyle w:val="Bangtext"/>
              <w:spacing w:before="60" w:after="60" w:line="240" w:lineRule="auto"/>
              <w:jc w:val="center"/>
              <w:rPr>
                <w:spacing w:val="0"/>
                <w:szCs w:val="22"/>
              </w:rPr>
            </w:pPr>
          </w:p>
        </w:tc>
      </w:tr>
      <w:tr w:rsidR="00C56C7D" w:rsidRPr="00455F32" w14:paraId="11B701E4" w14:textId="77777777" w:rsidTr="00C56C7D">
        <w:tc>
          <w:tcPr>
            <w:tcW w:w="603" w:type="dxa"/>
            <w:vMerge w:val="restart"/>
          </w:tcPr>
          <w:p w14:paraId="7C14A434" w14:textId="77777777" w:rsidR="00C56C7D" w:rsidRPr="00455F32" w:rsidRDefault="00C56C7D" w:rsidP="00EB01B9">
            <w:pPr>
              <w:pStyle w:val="Bangtext"/>
              <w:spacing w:before="60" w:after="60" w:line="240" w:lineRule="auto"/>
              <w:jc w:val="center"/>
              <w:rPr>
                <w:szCs w:val="22"/>
              </w:rPr>
            </w:pPr>
            <w:r>
              <w:rPr>
                <w:szCs w:val="22"/>
              </w:rPr>
              <w:t>2.</w:t>
            </w:r>
          </w:p>
        </w:tc>
        <w:tc>
          <w:tcPr>
            <w:tcW w:w="3474" w:type="dxa"/>
          </w:tcPr>
          <w:p w14:paraId="3EEC5AD3" w14:textId="77777777" w:rsidR="00C56C7D" w:rsidRPr="00C56C7D" w:rsidRDefault="00C56C7D" w:rsidP="00EB01B9">
            <w:pPr>
              <w:pStyle w:val="Bangtext"/>
              <w:spacing w:before="60" w:after="60" w:line="240" w:lineRule="auto"/>
              <w:rPr>
                <w:spacing w:val="0"/>
                <w:szCs w:val="22"/>
              </w:rPr>
            </w:pPr>
            <w:r w:rsidRPr="00C56C7D">
              <w:rPr>
                <w:spacing w:val="0"/>
                <w:szCs w:val="22"/>
                <w:lang w:val="nl-BE"/>
              </w:rPr>
              <w:t>Độ bền uốn</w:t>
            </w:r>
            <w:r>
              <w:rPr>
                <w:spacing w:val="0"/>
                <w:szCs w:val="22"/>
                <w:lang w:val="nl-BE"/>
              </w:rPr>
              <w:t>, M</w:t>
            </w:r>
            <w:r w:rsidR="005C0517">
              <w:rPr>
                <w:spacing w:val="0"/>
                <w:szCs w:val="22"/>
                <w:lang w:val="nl-BE"/>
              </w:rPr>
              <w:t>p</w:t>
            </w:r>
            <w:r>
              <w:rPr>
                <w:spacing w:val="0"/>
                <w:szCs w:val="22"/>
                <w:lang w:val="nl-BE"/>
              </w:rPr>
              <w:t>a</w:t>
            </w:r>
          </w:p>
        </w:tc>
        <w:tc>
          <w:tcPr>
            <w:tcW w:w="1276" w:type="dxa"/>
            <w:vAlign w:val="center"/>
          </w:tcPr>
          <w:p w14:paraId="0C6514EA" w14:textId="77777777" w:rsidR="00C56C7D" w:rsidRPr="00C56C7D" w:rsidRDefault="00C56C7D" w:rsidP="00EB01B9">
            <w:pPr>
              <w:pStyle w:val="Bangtext"/>
              <w:spacing w:before="60" w:after="60" w:line="240" w:lineRule="auto"/>
              <w:jc w:val="center"/>
              <w:rPr>
                <w:spacing w:val="0"/>
                <w:szCs w:val="22"/>
              </w:rPr>
            </w:pPr>
          </w:p>
        </w:tc>
        <w:tc>
          <w:tcPr>
            <w:tcW w:w="1701" w:type="dxa"/>
            <w:vAlign w:val="center"/>
          </w:tcPr>
          <w:p w14:paraId="1CE01AB2" w14:textId="77777777" w:rsidR="00C56C7D" w:rsidRPr="00C56C7D" w:rsidRDefault="00C56C7D" w:rsidP="00EB01B9">
            <w:pPr>
              <w:pStyle w:val="Bangtext"/>
              <w:spacing w:before="60" w:after="60" w:line="240" w:lineRule="auto"/>
              <w:jc w:val="center"/>
              <w:rPr>
                <w:spacing w:val="0"/>
                <w:szCs w:val="22"/>
              </w:rPr>
            </w:pPr>
          </w:p>
        </w:tc>
        <w:tc>
          <w:tcPr>
            <w:tcW w:w="1559" w:type="dxa"/>
            <w:vAlign w:val="center"/>
          </w:tcPr>
          <w:p w14:paraId="5C6CCF4B" w14:textId="77777777" w:rsidR="00C56C7D" w:rsidRPr="00C56C7D" w:rsidRDefault="00C56C7D" w:rsidP="00EB01B9">
            <w:pPr>
              <w:pStyle w:val="Bangtext"/>
              <w:spacing w:before="60" w:after="60" w:line="240" w:lineRule="auto"/>
              <w:jc w:val="center"/>
              <w:rPr>
                <w:spacing w:val="0"/>
                <w:szCs w:val="22"/>
              </w:rPr>
            </w:pPr>
          </w:p>
        </w:tc>
        <w:tc>
          <w:tcPr>
            <w:tcW w:w="1701" w:type="dxa"/>
            <w:vAlign w:val="center"/>
          </w:tcPr>
          <w:p w14:paraId="555945AA" w14:textId="77777777" w:rsidR="00C56C7D" w:rsidRPr="00C56C7D" w:rsidRDefault="00C56C7D" w:rsidP="00EB01B9">
            <w:pPr>
              <w:pStyle w:val="Bangtext"/>
              <w:spacing w:before="60" w:after="60" w:line="240" w:lineRule="auto"/>
              <w:jc w:val="center"/>
              <w:rPr>
                <w:spacing w:val="0"/>
                <w:szCs w:val="22"/>
              </w:rPr>
            </w:pPr>
          </w:p>
        </w:tc>
        <w:tc>
          <w:tcPr>
            <w:tcW w:w="1134" w:type="dxa"/>
            <w:vAlign w:val="center"/>
          </w:tcPr>
          <w:p w14:paraId="5CD2674B" w14:textId="77777777" w:rsidR="00C56C7D" w:rsidRPr="00C56C7D" w:rsidRDefault="00C56C7D" w:rsidP="00EB01B9">
            <w:pPr>
              <w:pStyle w:val="Bangtext"/>
              <w:spacing w:before="60" w:after="60" w:line="240" w:lineRule="auto"/>
              <w:jc w:val="center"/>
              <w:rPr>
                <w:spacing w:val="0"/>
                <w:szCs w:val="22"/>
              </w:rPr>
            </w:pPr>
          </w:p>
        </w:tc>
        <w:tc>
          <w:tcPr>
            <w:tcW w:w="2127" w:type="dxa"/>
            <w:vMerge w:val="restart"/>
            <w:vAlign w:val="center"/>
          </w:tcPr>
          <w:p w14:paraId="0ED18E9A" w14:textId="77777777" w:rsidR="00C56C7D" w:rsidRPr="00C56C7D" w:rsidRDefault="00C56C7D" w:rsidP="00EB01B9">
            <w:pPr>
              <w:pStyle w:val="Bangtext"/>
              <w:spacing w:before="60" w:after="60" w:line="240" w:lineRule="auto"/>
              <w:ind w:left="-108" w:right="-108"/>
              <w:jc w:val="center"/>
              <w:rPr>
                <w:spacing w:val="0"/>
                <w:szCs w:val="22"/>
                <w:lang w:val="nl-BE"/>
              </w:rPr>
            </w:pPr>
            <w:r w:rsidRPr="00C56C7D">
              <w:rPr>
                <w:spacing w:val="0"/>
                <w:szCs w:val="22"/>
                <w:lang w:val="nl-BE"/>
              </w:rPr>
              <w:t>TCVN 6415-4:2016</w:t>
            </w:r>
          </w:p>
        </w:tc>
        <w:tc>
          <w:tcPr>
            <w:tcW w:w="1779" w:type="dxa"/>
            <w:vMerge/>
            <w:vAlign w:val="center"/>
          </w:tcPr>
          <w:p w14:paraId="18586212" w14:textId="77777777" w:rsidR="00C56C7D" w:rsidRPr="00C56C7D" w:rsidRDefault="00C56C7D" w:rsidP="00EB01B9">
            <w:pPr>
              <w:pStyle w:val="Bangtext"/>
              <w:spacing w:before="60" w:after="60" w:line="240" w:lineRule="auto"/>
              <w:jc w:val="center"/>
              <w:rPr>
                <w:spacing w:val="0"/>
                <w:szCs w:val="22"/>
              </w:rPr>
            </w:pPr>
          </w:p>
        </w:tc>
      </w:tr>
      <w:tr w:rsidR="00C56C7D" w:rsidRPr="00455F32" w14:paraId="0819C9A2" w14:textId="77777777" w:rsidTr="00C56C7D">
        <w:tc>
          <w:tcPr>
            <w:tcW w:w="603" w:type="dxa"/>
            <w:vMerge/>
          </w:tcPr>
          <w:p w14:paraId="34D047E5" w14:textId="77777777" w:rsidR="00C56C7D" w:rsidRPr="00455F32" w:rsidRDefault="00C56C7D" w:rsidP="00EB01B9">
            <w:pPr>
              <w:pStyle w:val="Bangtext"/>
              <w:spacing w:before="60" w:after="60" w:line="240" w:lineRule="auto"/>
              <w:jc w:val="center"/>
              <w:rPr>
                <w:szCs w:val="22"/>
              </w:rPr>
            </w:pPr>
          </w:p>
        </w:tc>
        <w:tc>
          <w:tcPr>
            <w:tcW w:w="3474" w:type="dxa"/>
          </w:tcPr>
          <w:p w14:paraId="3562DB48" w14:textId="77777777" w:rsidR="00C56C7D" w:rsidRPr="00C56C7D" w:rsidRDefault="00C56C7D" w:rsidP="00EB01B9">
            <w:pPr>
              <w:pStyle w:val="Bangtext"/>
              <w:spacing w:before="60" w:after="60" w:line="240" w:lineRule="auto"/>
              <w:rPr>
                <w:spacing w:val="0"/>
                <w:szCs w:val="22"/>
              </w:rPr>
            </w:pPr>
            <w:r w:rsidRPr="00C56C7D">
              <w:rPr>
                <w:spacing w:val="0"/>
                <w:szCs w:val="22"/>
              </w:rPr>
              <w:t>- Trung bình, không nhỏ hơn</w:t>
            </w:r>
          </w:p>
        </w:tc>
        <w:tc>
          <w:tcPr>
            <w:tcW w:w="1276" w:type="dxa"/>
            <w:vAlign w:val="center"/>
          </w:tcPr>
          <w:p w14:paraId="2C8330C0" w14:textId="77777777" w:rsidR="00C56C7D" w:rsidRPr="00C56C7D" w:rsidRDefault="00C56C7D" w:rsidP="00EB01B9">
            <w:pPr>
              <w:pStyle w:val="Bangtext"/>
              <w:spacing w:before="60" w:after="60" w:line="240" w:lineRule="auto"/>
              <w:jc w:val="center"/>
              <w:rPr>
                <w:spacing w:val="0"/>
                <w:szCs w:val="22"/>
              </w:rPr>
            </w:pPr>
            <w:r>
              <w:rPr>
                <w:spacing w:val="0"/>
                <w:szCs w:val="22"/>
              </w:rPr>
              <w:t>35</w:t>
            </w:r>
          </w:p>
        </w:tc>
        <w:tc>
          <w:tcPr>
            <w:tcW w:w="1701" w:type="dxa"/>
            <w:vAlign w:val="center"/>
          </w:tcPr>
          <w:p w14:paraId="3FF1F630" w14:textId="77777777" w:rsidR="00C56C7D" w:rsidRPr="00C56C7D" w:rsidRDefault="00C56C7D" w:rsidP="00EB01B9">
            <w:pPr>
              <w:pStyle w:val="Bangtext"/>
              <w:spacing w:before="60" w:after="60" w:line="240" w:lineRule="auto"/>
              <w:jc w:val="center"/>
              <w:rPr>
                <w:spacing w:val="0"/>
                <w:szCs w:val="22"/>
              </w:rPr>
            </w:pPr>
            <w:r>
              <w:rPr>
                <w:spacing w:val="0"/>
                <w:szCs w:val="22"/>
              </w:rPr>
              <w:t>30</w:t>
            </w:r>
          </w:p>
        </w:tc>
        <w:tc>
          <w:tcPr>
            <w:tcW w:w="1559" w:type="dxa"/>
            <w:vAlign w:val="center"/>
          </w:tcPr>
          <w:p w14:paraId="407E715E" w14:textId="77777777" w:rsidR="00C56C7D" w:rsidRPr="00C56C7D" w:rsidRDefault="00C56C7D" w:rsidP="00EB01B9">
            <w:pPr>
              <w:pStyle w:val="Bangtext"/>
              <w:spacing w:before="60" w:after="60" w:line="240" w:lineRule="auto"/>
              <w:jc w:val="center"/>
              <w:rPr>
                <w:spacing w:val="0"/>
                <w:szCs w:val="22"/>
              </w:rPr>
            </w:pPr>
            <w:r>
              <w:rPr>
                <w:spacing w:val="0"/>
                <w:szCs w:val="22"/>
              </w:rPr>
              <w:t>22</w:t>
            </w:r>
          </w:p>
        </w:tc>
        <w:tc>
          <w:tcPr>
            <w:tcW w:w="1701" w:type="dxa"/>
            <w:vAlign w:val="center"/>
          </w:tcPr>
          <w:p w14:paraId="4DD00C7F" w14:textId="77777777" w:rsidR="00C56C7D" w:rsidRPr="00C56C7D" w:rsidRDefault="00C56C7D" w:rsidP="00EB01B9">
            <w:pPr>
              <w:pStyle w:val="Bangtext"/>
              <w:spacing w:before="60" w:after="60" w:line="240" w:lineRule="auto"/>
              <w:jc w:val="center"/>
              <w:rPr>
                <w:spacing w:val="0"/>
                <w:szCs w:val="22"/>
              </w:rPr>
            </w:pPr>
            <w:r>
              <w:rPr>
                <w:spacing w:val="0"/>
                <w:szCs w:val="22"/>
              </w:rPr>
              <w:t>18</w:t>
            </w:r>
          </w:p>
        </w:tc>
        <w:tc>
          <w:tcPr>
            <w:tcW w:w="1134" w:type="dxa"/>
            <w:vAlign w:val="center"/>
          </w:tcPr>
          <w:p w14:paraId="417C4CD0" w14:textId="77777777" w:rsidR="00C56C7D" w:rsidRPr="00C56C7D" w:rsidRDefault="00C56C7D" w:rsidP="00EB01B9">
            <w:pPr>
              <w:pStyle w:val="Bangtext"/>
              <w:spacing w:before="60" w:after="60" w:line="240" w:lineRule="auto"/>
              <w:jc w:val="center"/>
              <w:rPr>
                <w:spacing w:val="0"/>
                <w:szCs w:val="22"/>
              </w:rPr>
            </w:pPr>
            <w:r>
              <w:rPr>
                <w:spacing w:val="0"/>
                <w:szCs w:val="22"/>
              </w:rPr>
              <w:t>-</w:t>
            </w:r>
          </w:p>
        </w:tc>
        <w:tc>
          <w:tcPr>
            <w:tcW w:w="2127" w:type="dxa"/>
            <w:vMerge/>
            <w:vAlign w:val="center"/>
          </w:tcPr>
          <w:p w14:paraId="589B97E2" w14:textId="77777777" w:rsidR="00C56C7D" w:rsidRPr="00C56C7D" w:rsidRDefault="00C56C7D" w:rsidP="00EB01B9">
            <w:pPr>
              <w:pStyle w:val="Bangtext"/>
              <w:spacing w:before="60" w:after="60" w:line="240" w:lineRule="auto"/>
              <w:jc w:val="center"/>
              <w:rPr>
                <w:spacing w:val="0"/>
                <w:szCs w:val="22"/>
              </w:rPr>
            </w:pPr>
          </w:p>
        </w:tc>
        <w:tc>
          <w:tcPr>
            <w:tcW w:w="1779" w:type="dxa"/>
            <w:vMerge/>
            <w:vAlign w:val="center"/>
          </w:tcPr>
          <w:p w14:paraId="641EAE83" w14:textId="77777777" w:rsidR="00C56C7D" w:rsidRPr="00C56C7D" w:rsidRDefault="00C56C7D" w:rsidP="00EB01B9">
            <w:pPr>
              <w:pStyle w:val="Bangtext"/>
              <w:spacing w:before="60" w:after="60" w:line="240" w:lineRule="auto"/>
              <w:jc w:val="center"/>
              <w:rPr>
                <w:spacing w:val="0"/>
                <w:szCs w:val="22"/>
              </w:rPr>
            </w:pPr>
          </w:p>
        </w:tc>
      </w:tr>
      <w:tr w:rsidR="00C56C7D" w:rsidRPr="00455F32" w14:paraId="71FB11C5" w14:textId="77777777" w:rsidTr="00C56C7D">
        <w:tc>
          <w:tcPr>
            <w:tcW w:w="603" w:type="dxa"/>
            <w:vMerge/>
          </w:tcPr>
          <w:p w14:paraId="605910DC" w14:textId="77777777" w:rsidR="00C56C7D" w:rsidRPr="00455F32" w:rsidRDefault="00C56C7D" w:rsidP="00EB01B9">
            <w:pPr>
              <w:pStyle w:val="Bangtext"/>
              <w:spacing w:before="60" w:after="60" w:line="240" w:lineRule="auto"/>
              <w:jc w:val="center"/>
              <w:rPr>
                <w:szCs w:val="22"/>
              </w:rPr>
            </w:pPr>
          </w:p>
        </w:tc>
        <w:tc>
          <w:tcPr>
            <w:tcW w:w="3474" w:type="dxa"/>
          </w:tcPr>
          <w:p w14:paraId="53E8ACED" w14:textId="77777777" w:rsidR="00C56C7D" w:rsidRPr="00C56C7D" w:rsidRDefault="00C56C7D" w:rsidP="00EB01B9">
            <w:pPr>
              <w:pStyle w:val="Bangtext"/>
              <w:spacing w:before="60" w:after="60" w:line="240" w:lineRule="auto"/>
              <w:rPr>
                <w:spacing w:val="0"/>
                <w:szCs w:val="22"/>
              </w:rPr>
            </w:pPr>
            <w:r w:rsidRPr="00C56C7D">
              <w:rPr>
                <w:spacing w:val="0"/>
                <w:szCs w:val="22"/>
              </w:rPr>
              <w:t>- Của từng mẫu, không nhỏ hơn</w:t>
            </w:r>
          </w:p>
        </w:tc>
        <w:tc>
          <w:tcPr>
            <w:tcW w:w="1276" w:type="dxa"/>
            <w:vAlign w:val="center"/>
          </w:tcPr>
          <w:p w14:paraId="203ED43F" w14:textId="77777777" w:rsidR="00C56C7D" w:rsidRPr="00C56C7D" w:rsidRDefault="00C56C7D" w:rsidP="00EB01B9">
            <w:pPr>
              <w:pStyle w:val="Bangtext"/>
              <w:spacing w:before="60" w:after="60" w:line="240" w:lineRule="auto"/>
              <w:jc w:val="center"/>
              <w:rPr>
                <w:spacing w:val="0"/>
                <w:szCs w:val="22"/>
              </w:rPr>
            </w:pPr>
            <w:r>
              <w:rPr>
                <w:spacing w:val="0"/>
                <w:szCs w:val="22"/>
              </w:rPr>
              <w:t>32</w:t>
            </w:r>
          </w:p>
        </w:tc>
        <w:tc>
          <w:tcPr>
            <w:tcW w:w="1701" w:type="dxa"/>
            <w:vAlign w:val="center"/>
          </w:tcPr>
          <w:p w14:paraId="256127B1" w14:textId="77777777" w:rsidR="00C56C7D" w:rsidRPr="00C56C7D" w:rsidRDefault="00C56C7D" w:rsidP="00EB01B9">
            <w:pPr>
              <w:pStyle w:val="Bangtext"/>
              <w:spacing w:before="60" w:after="60" w:line="240" w:lineRule="auto"/>
              <w:jc w:val="center"/>
              <w:rPr>
                <w:spacing w:val="0"/>
                <w:szCs w:val="22"/>
              </w:rPr>
            </w:pPr>
            <w:r>
              <w:rPr>
                <w:spacing w:val="0"/>
                <w:szCs w:val="22"/>
              </w:rPr>
              <w:t>27</w:t>
            </w:r>
          </w:p>
        </w:tc>
        <w:tc>
          <w:tcPr>
            <w:tcW w:w="1559" w:type="dxa"/>
            <w:vAlign w:val="center"/>
          </w:tcPr>
          <w:p w14:paraId="1B3C6AA0" w14:textId="77777777" w:rsidR="00C56C7D" w:rsidRPr="00C56C7D" w:rsidRDefault="00C56C7D" w:rsidP="00EB01B9">
            <w:pPr>
              <w:pStyle w:val="Bangtext"/>
              <w:spacing w:before="60" w:after="60" w:line="240" w:lineRule="auto"/>
              <w:jc w:val="center"/>
              <w:rPr>
                <w:spacing w:val="0"/>
                <w:szCs w:val="22"/>
              </w:rPr>
            </w:pPr>
            <w:r>
              <w:rPr>
                <w:spacing w:val="0"/>
                <w:szCs w:val="22"/>
              </w:rPr>
              <w:t>20</w:t>
            </w:r>
          </w:p>
        </w:tc>
        <w:tc>
          <w:tcPr>
            <w:tcW w:w="1701" w:type="dxa"/>
            <w:vAlign w:val="center"/>
          </w:tcPr>
          <w:p w14:paraId="77D32DE0" w14:textId="77777777" w:rsidR="00C56C7D" w:rsidRPr="00C56C7D" w:rsidRDefault="00C56C7D" w:rsidP="00EB01B9">
            <w:pPr>
              <w:pStyle w:val="Bangtext"/>
              <w:spacing w:before="60" w:after="60" w:line="240" w:lineRule="auto"/>
              <w:jc w:val="center"/>
              <w:rPr>
                <w:spacing w:val="0"/>
                <w:szCs w:val="22"/>
              </w:rPr>
            </w:pPr>
            <w:r>
              <w:rPr>
                <w:spacing w:val="0"/>
                <w:szCs w:val="22"/>
              </w:rPr>
              <w:t>16</w:t>
            </w:r>
          </w:p>
        </w:tc>
        <w:tc>
          <w:tcPr>
            <w:tcW w:w="1134" w:type="dxa"/>
            <w:vAlign w:val="center"/>
          </w:tcPr>
          <w:p w14:paraId="7B93DB97" w14:textId="77777777" w:rsidR="00C56C7D" w:rsidRPr="00C56C7D" w:rsidRDefault="00C56C7D" w:rsidP="00EB01B9">
            <w:pPr>
              <w:pStyle w:val="Bangtext"/>
              <w:spacing w:before="60" w:after="60" w:line="240" w:lineRule="auto"/>
              <w:jc w:val="center"/>
              <w:rPr>
                <w:spacing w:val="0"/>
                <w:szCs w:val="22"/>
              </w:rPr>
            </w:pPr>
            <w:r>
              <w:rPr>
                <w:spacing w:val="0"/>
                <w:szCs w:val="22"/>
              </w:rPr>
              <w:t>10</w:t>
            </w:r>
          </w:p>
        </w:tc>
        <w:tc>
          <w:tcPr>
            <w:tcW w:w="2127" w:type="dxa"/>
            <w:vMerge/>
            <w:vAlign w:val="center"/>
          </w:tcPr>
          <w:p w14:paraId="725C1B60" w14:textId="77777777" w:rsidR="00C56C7D" w:rsidRPr="00C56C7D" w:rsidRDefault="00C56C7D" w:rsidP="00EB01B9">
            <w:pPr>
              <w:pStyle w:val="Bangtext"/>
              <w:spacing w:before="60" w:after="60" w:line="240" w:lineRule="auto"/>
              <w:jc w:val="center"/>
              <w:rPr>
                <w:spacing w:val="0"/>
                <w:szCs w:val="22"/>
              </w:rPr>
            </w:pPr>
          </w:p>
        </w:tc>
        <w:tc>
          <w:tcPr>
            <w:tcW w:w="1779" w:type="dxa"/>
            <w:vMerge/>
            <w:vAlign w:val="center"/>
          </w:tcPr>
          <w:p w14:paraId="529324E4" w14:textId="77777777" w:rsidR="00C56C7D" w:rsidRPr="00C56C7D" w:rsidRDefault="00C56C7D" w:rsidP="00EB01B9">
            <w:pPr>
              <w:pStyle w:val="Bangtext"/>
              <w:spacing w:before="60" w:after="60" w:line="240" w:lineRule="auto"/>
              <w:jc w:val="center"/>
              <w:rPr>
                <w:spacing w:val="0"/>
                <w:szCs w:val="22"/>
              </w:rPr>
            </w:pPr>
          </w:p>
        </w:tc>
      </w:tr>
      <w:tr w:rsidR="005C0517" w:rsidRPr="00455F32" w14:paraId="38070179" w14:textId="77777777" w:rsidTr="00EB01B9">
        <w:tc>
          <w:tcPr>
            <w:tcW w:w="603" w:type="dxa"/>
          </w:tcPr>
          <w:p w14:paraId="47E5B5B1" w14:textId="77777777" w:rsidR="005C0517" w:rsidRPr="00455F32" w:rsidRDefault="005C0517" w:rsidP="00EB01B9">
            <w:pPr>
              <w:pStyle w:val="Bangtext"/>
              <w:spacing w:before="60" w:after="60" w:line="240" w:lineRule="auto"/>
              <w:jc w:val="center"/>
              <w:rPr>
                <w:szCs w:val="22"/>
              </w:rPr>
            </w:pPr>
            <w:r>
              <w:rPr>
                <w:szCs w:val="22"/>
              </w:rPr>
              <w:t>3.</w:t>
            </w:r>
          </w:p>
        </w:tc>
        <w:tc>
          <w:tcPr>
            <w:tcW w:w="3474" w:type="dxa"/>
          </w:tcPr>
          <w:p w14:paraId="52781C58" w14:textId="77777777" w:rsidR="005C0517" w:rsidRPr="00C56C7D" w:rsidRDefault="005C0517" w:rsidP="00EB01B9">
            <w:pPr>
              <w:pStyle w:val="Bangtext"/>
              <w:spacing w:before="60" w:after="60" w:line="240" w:lineRule="auto"/>
              <w:rPr>
                <w:spacing w:val="0"/>
                <w:szCs w:val="22"/>
              </w:rPr>
            </w:pPr>
            <w:r w:rsidRPr="00C56C7D">
              <w:rPr>
                <w:spacing w:val="0"/>
                <w:szCs w:val="22"/>
                <w:lang w:val="nl-BE"/>
              </w:rPr>
              <w:t>Hệ số giãn nở nhiệt dài, từ nhiệt độ phòng thí nghiệm đến 100</w:t>
            </w:r>
            <w:r w:rsidRPr="00C56C7D">
              <w:rPr>
                <w:spacing w:val="0"/>
                <w:szCs w:val="22"/>
                <w:vertAlign w:val="superscript"/>
                <w:lang w:val="nl-BE"/>
              </w:rPr>
              <w:t>0</w:t>
            </w:r>
            <w:r w:rsidRPr="00C56C7D">
              <w:rPr>
                <w:spacing w:val="0"/>
                <w:szCs w:val="22"/>
                <w:lang w:val="nl-BE"/>
              </w:rPr>
              <w:t>C, 10</w:t>
            </w:r>
            <w:r w:rsidRPr="00C56C7D">
              <w:rPr>
                <w:spacing w:val="0"/>
                <w:szCs w:val="22"/>
                <w:vertAlign w:val="superscript"/>
                <w:lang w:val="nl-BE"/>
              </w:rPr>
              <w:t>-6</w:t>
            </w:r>
            <w:r w:rsidRPr="00C56C7D">
              <w:rPr>
                <w:spacing w:val="0"/>
                <w:szCs w:val="22"/>
                <w:lang w:val="nl-BE"/>
              </w:rPr>
              <w:t>/</w:t>
            </w:r>
            <w:r w:rsidRPr="00C56C7D">
              <w:rPr>
                <w:spacing w:val="0"/>
                <w:szCs w:val="22"/>
                <w:vertAlign w:val="superscript"/>
                <w:lang w:val="nl-BE"/>
              </w:rPr>
              <w:t>0</w:t>
            </w:r>
            <w:r w:rsidRPr="00C56C7D">
              <w:rPr>
                <w:spacing w:val="0"/>
                <w:szCs w:val="22"/>
                <w:lang w:val="nl-BE"/>
              </w:rPr>
              <w:t>C, không lớn hơn</w:t>
            </w:r>
          </w:p>
        </w:tc>
        <w:tc>
          <w:tcPr>
            <w:tcW w:w="7371" w:type="dxa"/>
            <w:gridSpan w:val="5"/>
            <w:vAlign w:val="center"/>
          </w:tcPr>
          <w:p w14:paraId="64E43C06" w14:textId="77777777" w:rsidR="005C0517" w:rsidRPr="00C56C7D" w:rsidRDefault="005C0517" w:rsidP="00EB01B9">
            <w:pPr>
              <w:pStyle w:val="Bangtext"/>
              <w:spacing w:before="60" w:after="60" w:line="240" w:lineRule="auto"/>
              <w:ind w:left="-108" w:right="-108"/>
              <w:jc w:val="center"/>
              <w:rPr>
                <w:spacing w:val="0"/>
                <w:szCs w:val="22"/>
                <w:lang w:val="nl-BE"/>
              </w:rPr>
            </w:pPr>
            <w:r>
              <w:rPr>
                <w:spacing w:val="0"/>
                <w:szCs w:val="22"/>
              </w:rPr>
              <w:t>9</w:t>
            </w:r>
          </w:p>
        </w:tc>
        <w:tc>
          <w:tcPr>
            <w:tcW w:w="2127" w:type="dxa"/>
            <w:vAlign w:val="center"/>
          </w:tcPr>
          <w:p w14:paraId="22DFAD24"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TCVN 6415-8:2016</w:t>
            </w:r>
          </w:p>
        </w:tc>
        <w:tc>
          <w:tcPr>
            <w:tcW w:w="1779" w:type="dxa"/>
            <w:vMerge/>
            <w:vAlign w:val="center"/>
          </w:tcPr>
          <w:p w14:paraId="7A01F453" w14:textId="77777777" w:rsidR="005C0517" w:rsidRPr="00C56C7D" w:rsidRDefault="005C0517" w:rsidP="00EB01B9">
            <w:pPr>
              <w:pStyle w:val="Bangtext"/>
              <w:spacing w:before="60" w:after="60" w:line="240" w:lineRule="auto"/>
              <w:jc w:val="center"/>
              <w:rPr>
                <w:spacing w:val="0"/>
                <w:szCs w:val="22"/>
              </w:rPr>
            </w:pPr>
          </w:p>
        </w:tc>
      </w:tr>
      <w:tr w:rsidR="005C0517" w:rsidRPr="00455F32" w14:paraId="2440B89E" w14:textId="77777777" w:rsidTr="00EB01B9">
        <w:tc>
          <w:tcPr>
            <w:tcW w:w="603" w:type="dxa"/>
          </w:tcPr>
          <w:p w14:paraId="7FD05964" w14:textId="77777777" w:rsidR="005C0517" w:rsidRDefault="005C0517" w:rsidP="00EB01B9">
            <w:pPr>
              <w:pStyle w:val="Bangtext"/>
              <w:spacing w:before="60" w:after="60" w:line="240" w:lineRule="auto"/>
              <w:jc w:val="center"/>
              <w:rPr>
                <w:szCs w:val="22"/>
              </w:rPr>
            </w:pPr>
            <w:r>
              <w:rPr>
                <w:szCs w:val="22"/>
              </w:rPr>
              <w:t>4</w:t>
            </w:r>
          </w:p>
        </w:tc>
        <w:tc>
          <w:tcPr>
            <w:tcW w:w="3474" w:type="dxa"/>
          </w:tcPr>
          <w:p w14:paraId="77025ABE" w14:textId="77777777" w:rsidR="005C0517" w:rsidRPr="00C56C7D" w:rsidRDefault="005C0517" w:rsidP="00EB01B9">
            <w:pPr>
              <w:pStyle w:val="Bangtext"/>
              <w:spacing w:before="60" w:after="60" w:line="240" w:lineRule="auto"/>
              <w:rPr>
                <w:spacing w:val="0"/>
                <w:szCs w:val="22"/>
                <w:lang w:val="nl-BE"/>
              </w:rPr>
            </w:pPr>
            <w:r w:rsidRPr="00C56C7D">
              <w:rPr>
                <w:spacing w:val="0"/>
                <w:szCs w:val="22"/>
                <w:lang w:val="nl-BE"/>
              </w:rPr>
              <w:t>Hệ số giãn nở ẩm, mm/m, không lớn hơn</w:t>
            </w:r>
          </w:p>
        </w:tc>
        <w:tc>
          <w:tcPr>
            <w:tcW w:w="1276" w:type="dxa"/>
            <w:vAlign w:val="center"/>
          </w:tcPr>
          <w:p w14:paraId="30603052" w14:textId="77777777" w:rsidR="005C0517" w:rsidRPr="00C56C7D" w:rsidRDefault="005C0517" w:rsidP="005C0517">
            <w:pPr>
              <w:pStyle w:val="Bangtext"/>
              <w:spacing w:before="60" w:after="60" w:line="240" w:lineRule="auto"/>
              <w:ind w:left="387"/>
              <w:rPr>
                <w:spacing w:val="0"/>
                <w:szCs w:val="22"/>
              </w:rPr>
            </w:pPr>
            <w:r>
              <w:rPr>
                <w:spacing w:val="0"/>
                <w:szCs w:val="22"/>
              </w:rPr>
              <w:t>-</w:t>
            </w:r>
          </w:p>
        </w:tc>
        <w:tc>
          <w:tcPr>
            <w:tcW w:w="1701" w:type="dxa"/>
            <w:vAlign w:val="center"/>
          </w:tcPr>
          <w:p w14:paraId="752A9905" w14:textId="77777777" w:rsidR="005C0517" w:rsidRPr="00C56C7D" w:rsidRDefault="005C0517" w:rsidP="00EB01B9">
            <w:pPr>
              <w:pStyle w:val="Bangtext"/>
              <w:spacing w:before="60" w:after="60" w:line="240" w:lineRule="auto"/>
              <w:jc w:val="center"/>
              <w:rPr>
                <w:spacing w:val="0"/>
                <w:szCs w:val="22"/>
              </w:rPr>
            </w:pPr>
            <w:r>
              <w:rPr>
                <w:spacing w:val="0"/>
                <w:szCs w:val="22"/>
              </w:rPr>
              <w:t>-</w:t>
            </w:r>
          </w:p>
        </w:tc>
        <w:tc>
          <w:tcPr>
            <w:tcW w:w="1559" w:type="dxa"/>
            <w:vAlign w:val="center"/>
          </w:tcPr>
          <w:p w14:paraId="7E3D4FD8" w14:textId="77777777" w:rsidR="005C0517" w:rsidRPr="00C56C7D" w:rsidRDefault="005C0517" w:rsidP="00EB01B9">
            <w:pPr>
              <w:pStyle w:val="Bangtext"/>
              <w:spacing w:before="60" w:after="60" w:line="240" w:lineRule="auto"/>
              <w:jc w:val="center"/>
              <w:rPr>
                <w:spacing w:val="0"/>
                <w:szCs w:val="22"/>
              </w:rPr>
            </w:pPr>
            <w:r>
              <w:rPr>
                <w:spacing w:val="0"/>
                <w:szCs w:val="22"/>
              </w:rPr>
              <w:t>-</w:t>
            </w:r>
          </w:p>
        </w:tc>
        <w:tc>
          <w:tcPr>
            <w:tcW w:w="2835" w:type="dxa"/>
            <w:gridSpan w:val="2"/>
            <w:vAlign w:val="center"/>
          </w:tcPr>
          <w:p w14:paraId="112D1B91"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rPr>
              <w:t>0,6</w:t>
            </w:r>
          </w:p>
        </w:tc>
        <w:tc>
          <w:tcPr>
            <w:tcW w:w="2127" w:type="dxa"/>
            <w:vAlign w:val="center"/>
          </w:tcPr>
          <w:p w14:paraId="0A87342A"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TCVN 6415-10:2016</w:t>
            </w:r>
          </w:p>
        </w:tc>
        <w:tc>
          <w:tcPr>
            <w:tcW w:w="1779" w:type="dxa"/>
            <w:vMerge/>
            <w:vAlign w:val="center"/>
          </w:tcPr>
          <w:p w14:paraId="7FE8E25B" w14:textId="77777777" w:rsidR="005C0517" w:rsidRPr="00C56C7D" w:rsidRDefault="005C0517" w:rsidP="00EB01B9">
            <w:pPr>
              <w:pStyle w:val="Bangtext"/>
              <w:spacing w:before="60" w:after="60" w:line="240" w:lineRule="auto"/>
              <w:jc w:val="center"/>
              <w:rPr>
                <w:spacing w:val="0"/>
                <w:szCs w:val="22"/>
              </w:rPr>
            </w:pPr>
          </w:p>
        </w:tc>
      </w:tr>
      <w:tr w:rsidR="005C0517" w:rsidRPr="00455F32" w14:paraId="77703FD2" w14:textId="77777777" w:rsidTr="00EB01B9">
        <w:tc>
          <w:tcPr>
            <w:tcW w:w="603" w:type="dxa"/>
          </w:tcPr>
          <w:p w14:paraId="61F74D1A" w14:textId="77777777" w:rsidR="005C0517" w:rsidRDefault="005C0517" w:rsidP="00EB01B9">
            <w:pPr>
              <w:pStyle w:val="Bangtext"/>
              <w:spacing w:before="60" w:after="60" w:line="240" w:lineRule="auto"/>
              <w:jc w:val="center"/>
              <w:rPr>
                <w:szCs w:val="22"/>
              </w:rPr>
            </w:pPr>
            <w:r>
              <w:rPr>
                <w:szCs w:val="22"/>
              </w:rPr>
              <w:t>5</w:t>
            </w:r>
          </w:p>
        </w:tc>
        <w:tc>
          <w:tcPr>
            <w:tcW w:w="3474" w:type="dxa"/>
          </w:tcPr>
          <w:p w14:paraId="6755D820" w14:textId="77777777" w:rsidR="005C0517" w:rsidRPr="00D76161" w:rsidRDefault="005C0517" w:rsidP="00EB01B9">
            <w:pPr>
              <w:pStyle w:val="Bangtext"/>
              <w:spacing w:before="60" w:after="60" w:line="240" w:lineRule="auto"/>
              <w:rPr>
                <w:bCs/>
                <w:iCs/>
                <w:spacing w:val="0"/>
                <w:szCs w:val="22"/>
                <w:lang w:val="nl-BE"/>
              </w:rPr>
            </w:pPr>
            <w:r w:rsidRPr="00D76161">
              <w:rPr>
                <w:bCs/>
                <w:iCs/>
                <w:spacing w:val="0"/>
                <w:szCs w:val="22"/>
                <w:lang w:val="nl-BE"/>
              </w:rPr>
              <w:t>Khả năng chống trơn trượt, R</w:t>
            </w:r>
          </w:p>
        </w:tc>
        <w:tc>
          <w:tcPr>
            <w:tcW w:w="7371" w:type="dxa"/>
            <w:gridSpan w:val="5"/>
            <w:vAlign w:val="center"/>
          </w:tcPr>
          <w:p w14:paraId="6351433A" w14:textId="77777777" w:rsidR="005C0517" w:rsidRPr="00C56C7D" w:rsidRDefault="005C0517" w:rsidP="00EB01B9">
            <w:pPr>
              <w:pStyle w:val="Bangtext"/>
              <w:spacing w:before="60" w:after="60" w:line="240" w:lineRule="auto"/>
              <w:jc w:val="center"/>
              <w:rPr>
                <w:spacing w:val="0"/>
                <w:szCs w:val="22"/>
              </w:rPr>
            </w:pPr>
          </w:p>
        </w:tc>
        <w:tc>
          <w:tcPr>
            <w:tcW w:w="2127" w:type="dxa"/>
            <w:vAlign w:val="center"/>
          </w:tcPr>
          <w:p w14:paraId="3F8CEEB9" w14:textId="77777777" w:rsidR="005C0517" w:rsidRPr="00C56C7D" w:rsidRDefault="005C0517" w:rsidP="00EB01B9">
            <w:pPr>
              <w:pStyle w:val="Bangtext"/>
              <w:spacing w:before="60" w:after="60" w:line="240" w:lineRule="auto"/>
              <w:jc w:val="center"/>
              <w:rPr>
                <w:spacing w:val="0"/>
                <w:szCs w:val="22"/>
              </w:rPr>
            </w:pPr>
          </w:p>
        </w:tc>
        <w:tc>
          <w:tcPr>
            <w:tcW w:w="1779" w:type="dxa"/>
            <w:vMerge w:val="restart"/>
            <w:vAlign w:val="center"/>
          </w:tcPr>
          <w:p w14:paraId="1CAF0334" w14:textId="77777777" w:rsidR="005C0517" w:rsidRPr="00C56C7D" w:rsidRDefault="005C0517" w:rsidP="00EB01B9">
            <w:pPr>
              <w:pStyle w:val="Bangtext"/>
              <w:spacing w:before="60" w:after="60" w:line="240" w:lineRule="auto"/>
              <w:jc w:val="center"/>
              <w:rPr>
                <w:spacing w:val="0"/>
                <w:szCs w:val="22"/>
              </w:rPr>
            </w:pPr>
            <w:r w:rsidRPr="00C56C7D">
              <w:rPr>
                <w:spacing w:val="0"/>
                <w:szCs w:val="22"/>
              </w:rPr>
              <w:t xml:space="preserve">Mẫu kích thước (500x1000) mm </w:t>
            </w:r>
          </w:p>
          <w:p w14:paraId="011AAD1F" w14:textId="77777777" w:rsidR="005C0517" w:rsidRPr="00C56C7D" w:rsidRDefault="005C0517" w:rsidP="00EB01B9">
            <w:pPr>
              <w:pStyle w:val="Bangtext"/>
              <w:spacing w:before="60" w:after="60" w:line="240" w:lineRule="auto"/>
              <w:jc w:val="center"/>
              <w:rPr>
                <w:spacing w:val="0"/>
                <w:szCs w:val="22"/>
              </w:rPr>
            </w:pPr>
            <w:r w:rsidRPr="00C56C7D">
              <w:rPr>
                <w:spacing w:val="0"/>
                <w:szCs w:val="22"/>
              </w:rPr>
              <w:t>(Có thể từ nhiều viên ghép thành)</w:t>
            </w:r>
          </w:p>
        </w:tc>
      </w:tr>
      <w:tr w:rsidR="005C0517" w:rsidRPr="00455F32" w14:paraId="1604D20C" w14:textId="77777777" w:rsidTr="00EB01B9">
        <w:tc>
          <w:tcPr>
            <w:tcW w:w="603" w:type="dxa"/>
          </w:tcPr>
          <w:p w14:paraId="284D5906" w14:textId="77777777" w:rsidR="005C0517" w:rsidRDefault="005C0517" w:rsidP="00EB01B9">
            <w:pPr>
              <w:pStyle w:val="Bangtext"/>
              <w:spacing w:before="60" w:after="60" w:line="240" w:lineRule="auto"/>
              <w:jc w:val="center"/>
              <w:rPr>
                <w:szCs w:val="22"/>
              </w:rPr>
            </w:pPr>
            <w:r>
              <w:rPr>
                <w:szCs w:val="22"/>
              </w:rPr>
              <w:t>5.1</w:t>
            </w:r>
          </w:p>
        </w:tc>
        <w:tc>
          <w:tcPr>
            <w:tcW w:w="3474" w:type="dxa"/>
          </w:tcPr>
          <w:p w14:paraId="3A5CF241" w14:textId="77777777" w:rsidR="005C0517" w:rsidRPr="00C56C7D" w:rsidRDefault="005C0517" w:rsidP="00EB01B9">
            <w:pPr>
              <w:pStyle w:val="Bangtext"/>
              <w:spacing w:before="60" w:after="60" w:line="240" w:lineRule="auto"/>
              <w:rPr>
                <w:spacing w:val="0"/>
                <w:szCs w:val="22"/>
                <w:lang w:val="nl-BE"/>
              </w:rPr>
            </w:pPr>
            <w:r w:rsidRPr="00C56C7D">
              <w:rPr>
                <w:spacing w:val="0"/>
                <w:szCs w:val="22"/>
                <w:lang w:val="nl-BE"/>
              </w:rPr>
              <w:t>Phương pháp sử dụng dầu</w:t>
            </w:r>
          </w:p>
        </w:tc>
        <w:tc>
          <w:tcPr>
            <w:tcW w:w="7371" w:type="dxa"/>
            <w:gridSpan w:val="5"/>
            <w:vAlign w:val="center"/>
          </w:tcPr>
          <w:p w14:paraId="1AC66E7F" w14:textId="384318C9"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Loại (R</w:t>
            </w:r>
            <w:r w:rsidR="001609D3">
              <w:rPr>
                <w:spacing w:val="0"/>
                <w:szCs w:val="22"/>
                <w:lang w:val="nl-BE"/>
              </w:rPr>
              <w:t xml:space="preserve"> </w:t>
            </w:r>
            <w:r w:rsidRPr="00C56C7D">
              <w:rPr>
                <w:spacing w:val="0"/>
                <w:szCs w:val="22"/>
                <w:lang w:val="nl-BE"/>
              </w:rPr>
              <w:t>9; R</w:t>
            </w:r>
            <w:r w:rsidR="001609D3">
              <w:rPr>
                <w:spacing w:val="0"/>
                <w:szCs w:val="22"/>
                <w:lang w:val="nl-BE"/>
              </w:rPr>
              <w:t xml:space="preserve"> </w:t>
            </w:r>
            <w:r w:rsidRPr="00C56C7D">
              <w:rPr>
                <w:spacing w:val="0"/>
                <w:szCs w:val="22"/>
                <w:lang w:val="nl-BE"/>
              </w:rPr>
              <w:t>10; R</w:t>
            </w:r>
            <w:r w:rsidR="001609D3">
              <w:rPr>
                <w:spacing w:val="0"/>
                <w:szCs w:val="22"/>
                <w:lang w:val="nl-BE"/>
              </w:rPr>
              <w:t xml:space="preserve"> </w:t>
            </w:r>
            <w:r w:rsidRPr="00C56C7D">
              <w:rPr>
                <w:spacing w:val="0"/>
                <w:szCs w:val="22"/>
                <w:lang w:val="nl-BE"/>
              </w:rPr>
              <w:t>11; R</w:t>
            </w:r>
            <w:r w:rsidR="001609D3">
              <w:rPr>
                <w:spacing w:val="0"/>
                <w:szCs w:val="22"/>
                <w:lang w:val="nl-BE"/>
              </w:rPr>
              <w:t xml:space="preserve"> </w:t>
            </w:r>
            <w:r w:rsidRPr="00C56C7D">
              <w:rPr>
                <w:spacing w:val="0"/>
                <w:szCs w:val="22"/>
                <w:lang w:val="nl-BE"/>
              </w:rPr>
              <w:t>12; R</w:t>
            </w:r>
            <w:r w:rsidR="001609D3">
              <w:rPr>
                <w:spacing w:val="0"/>
                <w:szCs w:val="22"/>
                <w:lang w:val="nl-BE"/>
              </w:rPr>
              <w:t xml:space="preserve"> </w:t>
            </w:r>
            <w:r w:rsidRPr="00C56C7D">
              <w:rPr>
                <w:spacing w:val="0"/>
                <w:szCs w:val="22"/>
                <w:lang w:val="nl-BE"/>
              </w:rPr>
              <w:t>13)</w:t>
            </w:r>
          </w:p>
        </w:tc>
        <w:tc>
          <w:tcPr>
            <w:tcW w:w="2127" w:type="dxa"/>
            <w:vAlign w:val="center"/>
          </w:tcPr>
          <w:p w14:paraId="4989D188"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TCVN 6415-17</w:t>
            </w:r>
          </w:p>
          <w:p w14:paraId="47382E9D"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(DIN 51130)</w:t>
            </w:r>
          </w:p>
        </w:tc>
        <w:tc>
          <w:tcPr>
            <w:tcW w:w="1779" w:type="dxa"/>
            <w:vMerge/>
          </w:tcPr>
          <w:p w14:paraId="51611F91" w14:textId="77777777" w:rsidR="005C0517" w:rsidRPr="00455F32" w:rsidRDefault="005C0517" w:rsidP="00EB01B9">
            <w:pPr>
              <w:pStyle w:val="Bangtext"/>
              <w:spacing w:before="60" w:after="60" w:line="240" w:lineRule="auto"/>
              <w:jc w:val="center"/>
              <w:rPr>
                <w:szCs w:val="22"/>
              </w:rPr>
            </w:pPr>
          </w:p>
        </w:tc>
      </w:tr>
      <w:tr w:rsidR="005C0517" w:rsidRPr="00455F32" w14:paraId="01EC1BA2" w14:textId="77777777" w:rsidTr="00EB01B9">
        <w:tc>
          <w:tcPr>
            <w:tcW w:w="603" w:type="dxa"/>
          </w:tcPr>
          <w:p w14:paraId="51FADE11" w14:textId="77777777" w:rsidR="005C0517" w:rsidRDefault="005C0517" w:rsidP="00EB01B9">
            <w:pPr>
              <w:pStyle w:val="Bangtext"/>
              <w:spacing w:before="60" w:after="60" w:line="240" w:lineRule="auto"/>
              <w:jc w:val="center"/>
              <w:rPr>
                <w:szCs w:val="22"/>
              </w:rPr>
            </w:pPr>
            <w:r>
              <w:rPr>
                <w:szCs w:val="22"/>
              </w:rPr>
              <w:t>5.2.</w:t>
            </w:r>
          </w:p>
        </w:tc>
        <w:tc>
          <w:tcPr>
            <w:tcW w:w="3474" w:type="dxa"/>
          </w:tcPr>
          <w:p w14:paraId="20260580" w14:textId="77777777" w:rsidR="005C0517" w:rsidRPr="00C56C7D" w:rsidRDefault="005C0517" w:rsidP="00EB01B9">
            <w:pPr>
              <w:pStyle w:val="Bangtext"/>
              <w:spacing w:before="60" w:after="60" w:line="240" w:lineRule="auto"/>
              <w:rPr>
                <w:spacing w:val="0"/>
                <w:szCs w:val="22"/>
                <w:lang w:val="nl-BE"/>
              </w:rPr>
            </w:pPr>
            <w:r w:rsidRPr="00C56C7D">
              <w:rPr>
                <w:spacing w:val="0"/>
                <w:szCs w:val="22"/>
                <w:lang w:val="nl-BE"/>
              </w:rPr>
              <w:t>Phương pháp sử dụng chất làm ướt</w:t>
            </w:r>
          </w:p>
        </w:tc>
        <w:tc>
          <w:tcPr>
            <w:tcW w:w="7371" w:type="dxa"/>
            <w:gridSpan w:val="5"/>
            <w:vAlign w:val="center"/>
          </w:tcPr>
          <w:p w14:paraId="6DADB260"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Loại (A; B; C)</w:t>
            </w:r>
          </w:p>
        </w:tc>
        <w:tc>
          <w:tcPr>
            <w:tcW w:w="2127" w:type="dxa"/>
            <w:vAlign w:val="center"/>
          </w:tcPr>
          <w:p w14:paraId="3BA0F387"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TCVN 6415-17</w:t>
            </w:r>
          </w:p>
          <w:p w14:paraId="28AB5630" w14:textId="77777777" w:rsidR="005C0517" w:rsidRPr="00C56C7D" w:rsidRDefault="005C0517" w:rsidP="00EB01B9">
            <w:pPr>
              <w:pStyle w:val="Bangtext"/>
              <w:spacing w:before="60" w:after="60" w:line="240" w:lineRule="auto"/>
              <w:ind w:left="-108" w:right="-108"/>
              <w:jc w:val="center"/>
              <w:rPr>
                <w:spacing w:val="0"/>
                <w:szCs w:val="22"/>
                <w:lang w:val="nl-BE"/>
              </w:rPr>
            </w:pPr>
            <w:r w:rsidRPr="00C56C7D">
              <w:rPr>
                <w:spacing w:val="0"/>
                <w:szCs w:val="22"/>
                <w:lang w:val="nl-BE"/>
              </w:rPr>
              <w:t>(DIN 51097)</w:t>
            </w:r>
          </w:p>
        </w:tc>
        <w:tc>
          <w:tcPr>
            <w:tcW w:w="1779" w:type="dxa"/>
            <w:vMerge/>
          </w:tcPr>
          <w:p w14:paraId="5016489A" w14:textId="77777777" w:rsidR="005C0517" w:rsidRPr="00455F32" w:rsidRDefault="005C0517" w:rsidP="00EB01B9">
            <w:pPr>
              <w:pStyle w:val="Bangtext"/>
              <w:spacing w:before="60" w:after="60" w:line="240" w:lineRule="auto"/>
              <w:jc w:val="center"/>
              <w:rPr>
                <w:szCs w:val="22"/>
              </w:rPr>
            </w:pPr>
          </w:p>
        </w:tc>
      </w:tr>
    </w:tbl>
    <w:p w14:paraId="59ECC79A" w14:textId="77777777" w:rsidR="00C56C7D" w:rsidRDefault="00C56C7D" w:rsidP="00C56C7D">
      <w:pPr>
        <w:pStyle w:val="Bangtext"/>
        <w:spacing w:line="360" w:lineRule="auto"/>
        <w:jc w:val="left"/>
        <w:rPr>
          <w:b/>
          <w:szCs w:val="22"/>
        </w:rPr>
      </w:pPr>
    </w:p>
    <w:p w14:paraId="6BB25029" w14:textId="77777777" w:rsidR="00C56C7D" w:rsidRDefault="00C56C7D">
      <w:pPr>
        <w:spacing w:before="0" w:line="240" w:lineRule="auto"/>
        <w:jc w:val="left"/>
        <w:rPr>
          <w:rFonts w:ascii="Arial" w:hAnsi="Arial" w:cs="Arial"/>
          <w:b/>
          <w:szCs w:val="22"/>
        </w:rPr>
      </w:pPr>
      <w:r>
        <w:rPr>
          <w:b/>
          <w:szCs w:val="22"/>
        </w:rPr>
        <w:br w:type="page"/>
      </w:r>
    </w:p>
    <w:p w14:paraId="32BA3759" w14:textId="6FC41399" w:rsidR="00455F32" w:rsidRDefault="004E7097" w:rsidP="00854D35">
      <w:pPr>
        <w:pStyle w:val="Bangtext"/>
        <w:spacing w:line="360" w:lineRule="auto"/>
        <w:jc w:val="center"/>
        <w:rPr>
          <w:b/>
          <w:szCs w:val="22"/>
        </w:rPr>
      </w:pPr>
      <w:proofErr w:type="gramStart"/>
      <w:r>
        <w:rPr>
          <w:b/>
          <w:szCs w:val="22"/>
        </w:rPr>
        <w:lastRenderedPageBreak/>
        <w:t xml:space="preserve">Bảng </w:t>
      </w:r>
      <w:r w:rsidR="00455F32">
        <w:rPr>
          <w:b/>
          <w:szCs w:val="22"/>
        </w:rPr>
        <w:t>3.1.2.</w:t>
      </w:r>
      <w:proofErr w:type="gramEnd"/>
      <w:r w:rsidR="00455F32">
        <w:rPr>
          <w:b/>
          <w:szCs w:val="22"/>
        </w:rPr>
        <w:t xml:space="preserve"> Gạch gốm ốp lát đùn dẻo</w:t>
      </w:r>
      <w:r w:rsidR="000127FE">
        <w:rPr>
          <w:b/>
          <w:szCs w:val="22"/>
        </w:rPr>
        <w:t xml:space="preserve"> (Nhóm A)</w:t>
      </w:r>
    </w:p>
    <w:tbl>
      <w:tblPr>
        <w:tblStyle w:val="TableGrid"/>
        <w:tblW w:w="0" w:type="auto"/>
        <w:tblLook w:val="04A0" w:firstRow="1" w:lastRow="0" w:firstColumn="1" w:lastColumn="0" w:noHBand="0" w:noVBand="1"/>
      </w:tblPr>
      <w:tblGrid>
        <w:gridCol w:w="603"/>
        <w:gridCol w:w="3543"/>
        <w:gridCol w:w="1041"/>
        <w:gridCol w:w="1653"/>
        <w:gridCol w:w="1701"/>
        <w:gridCol w:w="1134"/>
        <w:gridCol w:w="2336"/>
        <w:gridCol w:w="2767"/>
      </w:tblGrid>
      <w:tr w:rsidR="000465F3" w:rsidRPr="00455F32" w14:paraId="21F84F3B" w14:textId="77777777" w:rsidTr="000465F3">
        <w:tc>
          <w:tcPr>
            <w:tcW w:w="603" w:type="dxa"/>
            <w:vMerge w:val="restart"/>
            <w:vAlign w:val="center"/>
          </w:tcPr>
          <w:p w14:paraId="2CEA0DF3" w14:textId="77777777" w:rsidR="000465F3" w:rsidRPr="00455F32" w:rsidRDefault="000465F3" w:rsidP="000465F3">
            <w:pPr>
              <w:pStyle w:val="Bangtext"/>
              <w:spacing w:before="60" w:after="60" w:line="240" w:lineRule="auto"/>
              <w:jc w:val="center"/>
              <w:rPr>
                <w:b/>
                <w:szCs w:val="22"/>
              </w:rPr>
            </w:pPr>
            <w:r w:rsidRPr="00455F32">
              <w:rPr>
                <w:b/>
                <w:szCs w:val="22"/>
              </w:rPr>
              <w:t>TT</w:t>
            </w:r>
          </w:p>
        </w:tc>
        <w:tc>
          <w:tcPr>
            <w:tcW w:w="3543" w:type="dxa"/>
            <w:vMerge w:val="restart"/>
            <w:vAlign w:val="center"/>
          </w:tcPr>
          <w:p w14:paraId="2A25FB18" w14:textId="77777777" w:rsidR="000465F3" w:rsidRPr="00455F32" w:rsidRDefault="000465F3" w:rsidP="000465F3">
            <w:pPr>
              <w:pStyle w:val="Bangtext"/>
              <w:spacing w:before="60" w:after="60" w:line="240" w:lineRule="auto"/>
              <w:jc w:val="center"/>
              <w:rPr>
                <w:b/>
                <w:szCs w:val="22"/>
              </w:rPr>
            </w:pPr>
            <w:r w:rsidRPr="00455F32">
              <w:rPr>
                <w:b/>
                <w:szCs w:val="22"/>
              </w:rPr>
              <w:t>Chỉ tiêu kỹ thuật</w:t>
            </w:r>
          </w:p>
        </w:tc>
        <w:tc>
          <w:tcPr>
            <w:tcW w:w="5529" w:type="dxa"/>
            <w:gridSpan w:val="4"/>
            <w:vAlign w:val="center"/>
          </w:tcPr>
          <w:p w14:paraId="0E1E9D11" w14:textId="77777777" w:rsidR="000465F3" w:rsidRPr="00455F32" w:rsidRDefault="000465F3" w:rsidP="000465F3">
            <w:pPr>
              <w:pStyle w:val="Bangtext"/>
              <w:spacing w:before="60" w:after="60" w:line="240" w:lineRule="auto"/>
              <w:jc w:val="center"/>
              <w:rPr>
                <w:b/>
                <w:szCs w:val="22"/>
              </w:rPr>
            </w:pPr>
            <w:r w:rsidRPr="00455F32">
              <w:rPr>
                <w:b/>
                <w:szCs w:val="22"/>
              </w:rPr>
              <w:t>Mức yêu cầu</w:t>
            </w:r>
          </w:p>
        </w:tc>
        <w:tc>
          <w:tcPr>
            <w:tcW w:w="2336" w:type="dxa"/>
            <w:vMerge w:val="restart"/>
            <w:vAlign w:val="center"/>
          </w:tcPr>
          <w:p w14:paraId="477C4461" w14:textId="77777777" w:rsidR="000465F3" w:rsidRPr="00455F32" w:rsidRDefault="000465F3" w:rsidP="000465F3">
            <w:pPr>
              <w:pStyle w:val="Bangtext"/>
              <w:spacing w:before="60" w:after="60" w:line="240" w:lineRule="auto"/>
              <w:jc w:val="center"/>
              <w:rPr>
                <w:b/>
                <w:szCs w:val="22"/>
              </w:rPr>
            </w:pPr>
            <w:r w:rsidRPr="00455F32">
              <w:rPr>
                <w:b/>
                <w:szCs w:val="22"/>
              </w:rPr>
              <w:t>Phương pháp thử</w:t>
            </w:r>
          </w:p>
        </w:tc>
        <w:tc>
          <w:tcPr>
            <w:tcW w:w="2767" w:type="dxa"/>
            <w:vMerge w:val="restart"/>
            <w:vAlign w:val="center"/>
          </w:tcPr>
          <w:p w14:paraId="055827B7" w14:textId="77777777" w:rsidR="000465F3" w:rsidRPr="00455F32" w:rsidRDefault="000465F3" w:rsidP="000465F3">
            <w:pPr>
              <w:pStyle w:val="Bangtext"/>
              <w:spacing w:before="60" w:after="60" w:line="240" w:lineRule="auto"/>
              <w:jc w:val="center"/>
              <w:rPr>
                <w:b/>
                <w:szCs w:val="22"/>
              </w:rPr>
            </w:pPr>
            <w:r w:rsidRPr="00455F32">
              <w:rPr>
                <w:b/>
                <w:szCs w:val="22"/>
              </w:rPr>
              <w:t>Quy cách mẫu</w:t>
            </w:r>
          </w:p>
        </w:tc>
      </w:tr>
      <w:tr w:rsidR="000465F3" w:rsidRPr="00455F32" w14:paraId="2EF48B7A" w14:textId="77777777" w:rsidTr="000465F3">
        <w:tc>
          <w:tcPr>
            <w:tcW w:w="603" w:type="dxa"/>
            <w:vMerge/>
            <w:vAlign w:val="center"/>
          </w:tcPr>
          <w:p w14:paraId="4E04434E" w14:textId="77777777" w:rsidR="000465F3" w:rsidRPr="00455F32" w:rsidRDefault="000465F3" w:rsidP="000465F3">
            <w:pPr>
              <w:pStyle w:val="Bangtext"/>
              <w:spacing w:line="240" w:lineRule="auto"/>
              <w:jc w:val="center"/>
              <w:rPr>
                <w:b/>
                <w:szCs w:val="22"/>
              </w:rPr>
            </w:pPr>
          </w:p>
        </w:tc>
        <w:tc>
          <w:tcPr>
            <w:tcW w:w="3543" w:type="dxa"/>
            <w:vMerge/>
            <w:vAlign w:val="center"/>
          </w:tcPr>
          <w:p w14:paraId="1496DC02" w14:textId="77777777" w:rsidR="000465F3" w:rsidRPr="00455F32" w:rsidRDefault="000465F3" w:rsidP="000465F3">
            <w:pPr>
              <w:pStyle w:val="Bangtext"/>
              <w:spacing w:line="240" w:lineRule="auto"/>
              <w:jc w:val="center"/>
              <w:rPr>
                <w:b/>
                <w:szCs w:val="22"/>
              </w:rPr>
            </w:pPr>
          </w:p>
        </w:tc>
        <w:tc>
          <w:tcPr>
            <w:tcW w:w="1041" w:type="dxa"/>
            <w:vAlign w:val="center"/>
          </w:tcPr>
          <w:p w14:paraId="7A82F5F1" w14:textId="77777777" w:rsidR="000465F3" w:rsidRPr="00C56C7D" w:rsidRDefault="000465F3" w:rsidP="000465F3">
            <w:pPr>
              <w:pStyle w:val="Bangtext"/>
              <w:spacing w:line="240" w:lineRule="auto"/>
              <w:jc w:val="center"/>
              <w:rPr>
                <w:b/>
                <w:spacing w:val="0"/>
                <w:szCs w:val="22"/>
              </w:rPr>
            </w:pPr>
            <w:r w:rsidRPr="00C56C7D">
              <w:rPr>
                <w:b/>
                <w:spacing w:val="0"/>
                <w:szCs w:val="22"/>
              </w:rPr>
              <w:t>AI</w:t>
            </w:r>
          </w:p>
          <w:p w14:paraId="0D2207C1" w14:textId="77777777" w:rsidR="000465F3" w:rsidRPr="00C56C7D" w:rsidRDefault="000465F3" w:rsidP="000465F3">
            <w:pPr>
              <w:pStyle w:val="Bangtext"/>
              <w:spacing w:line="240" w:lineRule="auto"/>
              <w:jc w:val="center"/>
              <w:rPr>
                <w:b/>
                <w:spacing w:val="0"/>
                <w:szCs w:val="22"/>
              </w:rPr>
            </w:pPr>
            <w:r w:rsidRPr="00C56C7D">
              <w:rPr>
                <w:b/>
                <w:spacing w:val="0"/>
                <w:szCs w:val="22"/>
              </w:rPr>
              <w:t>E ≤ 3%</w:t>
            </w:r>
          </w:p>
        </w:tc>
        <w:tc>
          <w:tcPr>
            <w:tcW w:w="1653" w:type="dxa"/>
            <w:vAlign w:val="center"/>
          </w:tcPr>
          <w:p w14:paraId="6D902B7C" w14:textId="77777777" w:rsidR="000465F3" w:rsidRPr="00C56C7D" w:rsidRDefault="000465F3" w:rsidP="000465F3">
            <w:pPr>
              <w:pStyle w:val="Bangtext"/>
              <w:spacing w:line="240" w:lineRule="auto"/>
              <w:jc w:val="center"/>
              <w:rPr>
                <w:b/>
                <w:spacing w:val="0"/>
                <w:szCs w:val="22"/>
              </w:rPr>
            </w:pPr>
            <w:r w:rsidRPr="00C56C7D">
              <w:rPr>
                <w:b/>
                <w:spacing w:val="0"/>
                <w:szCs w:val="22"/>
              </w:rPr>
              <w:t>AII</w:t>
            </w:r>
            <w:r w:rsidRPr="00C56C7D">
              <w:rPr>
                <w:b/>
                <w:spacing w:val="0"/>
                <w:szCs w:val="22"/>
                <w:vertAlign w:val="subscript"/>
              </w:rPr>
              <w:t>a</w:t>
            </w:r>
          </w:p>
          <w:p w14:paraId="4EE132FA" w14:textId="77777777" w:rsidR="000465F3" w:rsidRPr="00C56C7D" w:rsidRDefault="000465F3" w:rsidP="000465F3">
            <w:pPr>
              <w:pStyle w:val="Bangtext"/>
              <w:spacing w:line="240" w:lineRule="auto"/>
              <w:jc w:val="center"/>
              <w:rPr>
                <w:b/>
                <w:spacing w:val="0"/>
                <w:szCs w:val="22"/>
              </w:rPr>
            </w:pPr>
            <w:r w:rsidRPr="00C56C7D">
              <w:rPr>
                <w:b/>
                <w:spacing w:val="0"/>
                <w:szCs w:val="22"/>
              </w:rPr>
              <w:t>3% &lt; E ≤ 6%</w:t>
            </w:r>
          </w:p>
        </w:tc>
        <w:tc>
          <w:tcPr>
            <w:tcW w:w="1701" w:type="dxa"/>
            <w:vAlign w:val="center"/>
          </w:tcPr>
          <w:p w14:paraId="306D6F46" w14:textId="77777777" w:rsidR="000465F3" w:rsidRPr="00C56C7D" w:rsidRDefault="000465F3" w:rsidP="000465F3">
            <w:pPr>
              <w:pStyle w:val="Bangtext"/>
              <w:spacing w:line="240" w:lineRule="auto"/>
              <w:jc w:val="center"/>
              <w:rPr>
                <w:b/>
                <w:spacing w:val="0"/>
                <w:szCs w:val="22"/>
              </w:rPr>
            </w:pPr>
            <w:r w:rsidRPr="00C56C7D">
              <w:rPr>
                <w:b/>
                <w:spacing w:val="0"/>
                <w:szCs w:val="22"/>
              </w:rPr>
              <w:t>AII</w:t>
            </w:r>
            <w:r w:rsidRPr="00C56C7D">
              <w:rPr>
                <w:b/>
                <w:spacing w:val="0"/>
                <w:szCs w:val="22"/>
                <w:vertAlign w:val="subscript"/>
              </w:rPr>
              <w:t>b</w:t>
            </w:r>
          </w:p>
          <w:p w14:paraId="71528AB9" w14:textId="77777777" w:rsidR="000465F3" w:rsidRPr="00C56C7D" w:rsidRDefault="000465F3" w:rsidP="000465F3">
            <w:pPr>
              <w:pStyle w:val="Bangtext"/>
              <w:spacing w:line="240" w:lineRule="auto"/>
              <w:jc w:val="center"/>
              <w:rPr>
                <w:b/>
                <w:spacing w:val="0"/>
                <w:szCs w:val="22"/>
              </w:rPr>
            </w:pPr>
            <w:r w:rsidRPr="00C56C7D">
              <w:rPr>
                <w:b/>
                <w:spacing w:val="0"/>
                <w:szCs w:val="22"/>
              </w:rPr>
              <w:t>6% &lt; E ≤ 10%</w:t>
            </w:r>
          </w:p>
        </w:tc>
        <w:tc>
          <w:tcPr>
            <w:tcW w:w="1134" w:type="dxa"/>
            <w:vAlign w:val="center"/>
          </w:tcPr>
          <w:p w14:paraId="06A0C130" w14:textId="77777777" w:rsidR="000465F3" w:rsidRPr="00C56C7D" w:rsidRDefault="000465F3" w:rsidP="000465F3">
            <w:pPr>
              <w:pStyle w:val="Bangtext"/>
              <w:spacing w:line="240" w:lineRule="auto"/>
              <w:jc w:val="center"/>
              <w:rPr>
                <w:b/>
                <w:spacing w:val="0"/>
                <w:szCs w:val="22"/>
              </w:rPr>
            </w:pPr>
            <w:r w:rsidRPr="00C56C7D">
              <w:rPr>
                <w:b/>
                <w:spacing w:val="0"/>
                <w:szCs w:val="22"/>
              </w:rPr>
              <w:t>AIII</w:t>
            </w:r>
          </w:p>
          <w:p w14:paraId="60200A27" w14:textId="77777777" w:rsidR="000465F3" w:rsidRPr="00C56C7D" w:rsidRDefault="000465F3" w:rsidP="000465F3">
            <w:pPr>
              <w:pStyle w:val="Bangtext"/>
              <w:spacing w:line="240" w:lineRule="auto"/>
              <w:jc w:val="center"/>
              <w:rPr>
                <w:b/>
                <w:spacing w:val="0"/>
                <w:szCs w:val="22"/>
              </w:rPr>
            </w:pPr>
            <w:r w:rsidRPr="00C56C7D">
              <w:rPr>
                <w:b/>
                <w:spacing w:val="0"/>
                <w:szCs w:val="22"/>
              </w:rPr>
              <w:t>E &gt; 10%</w:t>
            </w:r>
          </w:p>
        </w:tc>
        <w:tc>
          <w:tcPr>
            <w:tcW w:w="2336" w:type="dxa"/>
            <w:vMerge/>
            <w:vAlign w:val="center"/>
          </w:tcPr>
          <w:p w14:paraId="48327174" w14:textId="77777777" w:rsidR="000465F3" w:rsidRPr="00C56C7D" w:rsidRDefault="000465F3" w:rsidP="000465F3">
            <w:pPr>
              <w:pStyle w:val="Bangtext"/>
              <w:spacing w:line="240" w:lineRule="auto"/>
              <w:jc w:val="center"/>
              <w:rPr>
                <w:b/>
                <w:spacing w:val="0"/>
                <w:szCs w:val="22"/>
              </w:rPr>
            </w:pPr>
          </w:p>
        </w:tc>
        <w:tc>
          <w:tcPr>
            <w:tcW w:w="2767" w:type="dxa"/>
            <w:vMerge/>
            <w:vAlign w:val="center"/>
          </w:tcPr>
          <w:p w14:paraId="52374F93" w14:textId="77777777" w:rsidR="000465F3" w:rsidRPr="00455F32" w:rsidRDefault="000465F3" w:rsidP="000465F3">
            <w:pPr>
              <w:pStyle w:val="Bangtext"/>
              <w:spacing w:line="240" w:lineRule="auto"/>
              <w:jc w:val="center"/>
              <w:rPr>
                <w:b/>
                <w:szCs w:val="22"/>
              </w:rPr>
            </w:pPr>
          </w:p>
        </w:tc>
      </w:tr>
      <w:tr w:rsidR="000465F3" w:rsidRPr="00455F32" w14:paraId="25E2103B" w14:textId="77777777" w:rsidTr="000465F3">
        <w:tc>
          <w:tcPr>
            <w:tcW w:w="603" w:type="dxa"/>
            <w:vMerge w:val="restart"/>
          </w:tcPr>
          <w:p w14:paraId="76978F53" w14:textId="77777777" w:rsidR="000465F3" w:rsidRPr="00455F32" w:rsidRDefault="000465F3" w:rsidP="000465F3">
            <w:pPr>
              <w:pStyle w:val="Bangtext"/>
              <w:spacing w:before="60" w:after="60" w:line="240" w:lineRule="auto"/>
              <w:jc w:val="center"/>
              <w:rPr>
                <w:szCs w:val="22"/>
              </w:rPr>
            </w:pPr>
            <w:r w:rsidRPr="00455F32">
              <w:rPr>
                <w:szCs w:val="22"/>
              </w:rPr>
              <w:t>1</w:t>
            </w:r>
            <w:r>
              <w:rPr>
                <w:szCs w:val="22"/>
              </w:rPr>
              <w:t>.</w:t>
            </w:r>
          </w:p>
        </w:tc>
        <w:tc>
          <w:tcPr>
            <w:tcW w:w="3543" w:type="dxa"/>
          </w:tcPr>
          <w:p w14:paraId="2F625259" w14:textId="77777777" w:rsidR="000465F3" w:rsidRPr="00C56C7D" w:rsidRDefault="000465F3" w:rsidP="00C56C7D">
            <w:pPr>
              <w:pStyle w:val="Bangtext"/>
              <w:spacing w:before="60" w:after="60" w:line="240" w:lineRule="auto"/>
              <w:rPr>
                <w:spacing w:val="0"/>
                <w:szCs w:val="22"/>
              </w:rPr>
            </w:pPr>
            <w:r w:rsidRPr="00C56C7D">
              <w:rPr>
                <w:spacing w:val="0"/>
                <w:szCs w:val="22"/>
              </w:rPr>
              <w:t>Độ hút nước, % khối lượng</w:t>
            </w:r>
          </w:p>
        </w:tc>
        <w:tc>
          <w:tcPr>
            <w:tcW w:w="5529" w:type="dxa"/>
            <w:gridSpan w:val="4"/>
            <w:vAlign w:val="center"/>
          </w:tcPr>
          <w:p w14:paraId="69FDE916" w14:textId="77777777" w:rsidR="000465F3" w:rsidRPr="00C56C7D" w:rsidRDefault="000465F3" w:rsidP="000465F3">
            <w:pPr>
              <w:pStyle w:val="Bangtext"/>
              <w:spacing w:before="60" w:after="60" w:line="240" w:lineRule="auto"/>
              <w:jc w:val="center"/>
              <w:rPr>
                <w:spacing w:val="0"/>
                <w:szCs w:val="22"/>
              </w:rPr>
            </w:pPr>
          </w:p>
        </w:tc>
        <w:tc>
          <w:tcPr>
            <w:tcW w:w="2336" w:type="dxa"/>
            <w:vMerge w:val="restart"/>
            <w:vAlign w:val="center"/>
          </w:tcPr>
          <w:p w14:paraId="4CE3D924"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6415-3:2016</w:t>
            </w:r>
          </w:p>
        </w:tc>
        <w:tc>
          <w:tcPr>
            <w:tcW w:w="2767" w:type="dxa"/>
            <w:vMerge w:val="restart"/>
            <w:vAlign w:val="center"/>
          </w:tcPr>
          <w:p w14:paraId="5C0E2659" w14:textId="77777777" w:rsidR="000465F3" w:rsidRPr="00C56C7D" w:rsidRDefault="000465F3" w:rsidP="000465F3">
            <w:pPr>
              <w:pStyle w:val="Bangtext"/>
              <w:spacing w:before="60" w:after="60" w:line="240" w:lineRule="auto"/>
              <w:jc w:val="center"/>
              <w:rPr>
                <w:spacing w:val="0"/>
                <w:szCs w:val="22"/>
              </w:rPr>
            </w:pPr>
            <w:r w:rsidRPr="00C56C7D">
              <w:rPr>
                <w:color w:val="000000"/>
                <w:spacing w:val="0"/>
                <w:szCs w:val="22"/>
              </w:rPr>
              <w:t>5 viên gạch nguyên</w:t>
            </w:r>
          </w:p>
        </w:tc>
      </w:tr>
      <w:tr w:rsidR="000465F3" w:rsidRPr="00455F32" w14:paraId="6D5D6EE9" w14:textId="77777777" w:rsidTr="000465F3">
        <w:tc>
          <w:tcPr>
            <w:tcW w:w="603" w:type="dxa"/>
            <w:vMerge/>
          </w:tcPr>
          <w:p w14:paraId="6C95707C" w14:textId="77777777" w:rsidR="000465F3" w:rsidRPr="00455F32" w:rsidRDefault="000465F3" w:rsidP="000465F3">
            <w:pPr>
              <w:pStyle w:val="Bangtext"/>
              <w:spacing w:before="60" w:after="60" w:line="240" w:lineRule="auto"/>
              <w:jc w:val="center"/>
              <w:rPr>
                <w:szCs w:val="22"/>
              </w:rPr>
            </w:pPr>
          </w:p>
        </w:tc>
        <w:tc>
          <w:tcPr>
            <w:tcW w:w="3543" w:type="dxa"/>
          </w:tcPr>
          <w:p w14:paraId="3C094912" w14:textId="77777777" w:rsidR="000465F3" w:rsidRPr="00C56C7D" w:rsidRDefault="000465F3" w:rsidP="00C56C7D">
            <w:pPr>
              <w:pStyle w:val="Bangtext"/>
              <w:spacing w:before="60" w:after="60" w:line="240" w:lineRule="auto"/>
              <w:rPr>
                <w:spacing w:val="0"/>
                <w:szCs w:val="22"/>
              </w:rPr>
            </w:pPr>
            <w:r w:rsidRPr="00C56C7D">
              <w:rPr>
                <w:spacing w:val="0"/>
                <w:szCs w:val="22"/>
              </w:rPr>
              <w:t>- Trung bình</w:t>
            </w:r>
          </w:p>
        </w:tc>
        <w:tc>
          <w:tcPr>
            <w:tcW w:w="1041" w:type="dxa"/>
            <w:vAlign w:val="center"/>
          </w:tcPr>
          <w:p w14:paraId="4B45137A"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E ≤ 3%</w:t>
            </w:r>
          </w:p>
        </w:tc>
        <w:tc>
          <w:tcPr>
            <w:tcW w:w="1653" w:type="dxa"/>
            <w:vAlign w:val="center"/>
          </w:tcPr>
          <w:p w14:paraId="3409044A"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3% &lt; E ≤ 6%</w:t>
            </w:r>
          </w:p>
        </w:tc>
        <w:tc>
          <w:tcPr>
            <w:tcW w:w="1701" w:type="dxa"/>
            <w:vAlign w:val="center"/>
          </w:tcPr>
          <w:p w14:paraId="58F663F9"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6% &lt; E ≤ 10%</w:t>
            </w:r>
          </w:p>
        </w:tc>
        <w:tc>
          <w:tcPr>
            <w:tcW w:w="1134" w:type="dxa"/>
            <w:vAlign w:val="center"/>
          </w:tcPr>
          <w:p w14:paraId="7F66202B"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E &gt; 10%</w:t>
            </w:r>
          </w:p>
        </w:tc>
        <w:tc>
          <w:tcPr>
            <w:tcW w:w="2336" w:type="dxa"/>
            <w:vMerge/>
            <w:vAlign w:val="center"/>
          </w:tcPr>
          <w:p w14:paraId="0BED143A" w14:textId="77777777" w:rsidR="000465F3" w:rsidRPr="00C56C7D" w:rsidRDefault="000465F3" w:rsidP="000465F3">
            <w:pPr>
              <w:pStyle w:val="Bangtext"/>
              <w:spacing w:before="60" w:after="60" w:line="240" w:lineRule="auto"/>
              <w:jc w:val="center"/>
              <w:rPr>
                <w:spacing w:val="0"/>
                <w:szCs w:val="22"/>
              </w:rPr>
            </w:pPr>
          </w:p>
        </w:tc>
        <w:tc>
          <w:tcPr>
            <w:tcW w:w="2767" w:type="dxa"/>
            <w:vMerge/>
            <w:vAlign w:val="center"/>
          </w:tcPr>
          <w:p w14:paraId="212D9943" w14:textId="77777777" w:rsidR="000465F3" w:rsidRPr="00C56C7D" w:rsidRDefault="000465F3" w:rsidP="000465F3">
            <w:pPr>
              <w:pStyle w:val="Bangtext"/>
              <w:spacing w:before="60" w:after="60" w:line="240" w:lineRule="auto"/>
              <w:jc w:val="center"/>
              <w:rPr>
                <w:spacing w:val="0"/>
                <w:szCs w:val="22"/>
              </w:rPr>
            </w:pPr>
          </w:p>
        </w:tc>
      </w:tr>
      <w:tr w:rsidR="000465F3" w:rsidRPr="00455F32" w14:paraId="7ACDA67C" w14:textId="77777777" w:rsidTr="000465F3">
        <w:tc>
          <w:tcPr>
            <w:tcW w:w="603" w:type="dxa"/>
            <w:vMerge/>
          </w:tcPr>
          <w:p w14:paraId="3474DD1A" w14:textId="77777777" w:rsidR="000465F3" w:rsidRPr="00455F32" w:rsidRDefault="000465F3" w:rsidP="000465F3">
            <w:pPr>
              <w:pStyle w:val="Bangtext"/>
              <w:spacing w:before="60" w:after="60" w:line="240" w:lineRule="auto"/>
              <w:jc w:val="center"/>
              <w:rPr>
                <w:szCs w:val="22"/>
              </w:rPr>
            </w:pPr>
          </w:p>
        </w:tc>
        <w:tc>
          <w:tcPr>
            <w:tcW w:w="3543" w:type="dxa"/>
          </w:tcPr>
          <w:p w14:paraId="0252FD0D" w14:textId="77777777" w:rsidR="000465F3" w:rsidRPr="00C56C7D" w:rsidRDefault="000465F3" w:rsidP="00C56C7D">
            <w:pPr>
              <w:pStyle w:val="Bangtext"/>
              <w:spacing w:before="60" w:after="60" w:line="240" w:lineRule="auto"/>
              <w:rPr>
                <w:spacing w:val="0"/>
                <w:szCs w:val="22"/>
              </w:rPr>
            </w:pPr>
            <w:r w:rsidRPr="00C56C7D">
              <w:rPr>
                <w:spacing w:val="0"/>
                <w:szCs w:val="22"/>
              </w:rPr>
              <w:t>- Của từng mẫu, không lớn hơn</w:t>
            </w:r>
          </w:p>
        </w:tc>
        <w:tc>
          <w:tcPr>
            <w:tcW w:w="1041" w:type="dxa"/>
            <w:vAlign w:val="center"/>
          </w:tcPr>
          <w:p w14:paraId="44C27D97"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3,3</w:t>
            </w:r>
          </w:p>
        </w:tc>
        <w:tc>
          <w:tcPr>
            <w:tcW w:w="1653" w:type="dxa"/>
            <w:vAlign w:val="center"/>
          </w:tcPr>
          <w:p w14:paraId="7458E797"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6,5</w:t>
            </w:r>
          </w:p>
        </w:tc>
        <w:tc>
          <w:tcPr>
            <w:tcW w:w="1701" w:type="dxa"/>
            <w:vAlign w:val="center"/>
          </w:tcPr>
          <w:p w14:paraId="11B9859E"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11</w:t>
            </w:r>
          </w:p>
        </w:tc>
        <w:tc>
          <w:tcPr>
            <w:tcW w:w="1134" w:type="dxa"/>
            <w:vAlign w:val="center"/>
          </w:tcPr>
          <w:p w14:paraId="1547B852"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w:t>
            </w:r>
          </w:p>
        </w:tc>
        <w:tc>
          <w:tcPr>
            <w:tcW w:w="2336" w:type="dxa"/>
            <w:vMerge/>
            <w:vAlign w:val="center"/>
          </w:tcPr>
          <w:p w14:paraId="7B76E4EC" w14:textId="77777777" w:rsidR="000465F3" w:rsidRPr="00C56C7D" w:rsidRDefault="000465F3" w:rsidP="000465F3">
            <w:pPr>
              <w:pStyle w:val="Bangtext"/>
              <w:spacing w:before="60" w:after="60" w:line="240" w:lineRule="auto"/>
              <w:jc w:val="center"/>
              <w:rPr>
                <w:spacing w:val="0"/>
                <w:szCs w:val="22"/>
              </w:rPr>
            </w:pPr>
          </w:p>
        </w:tc>
        <w:tc>
          <w:tcPr>
            <w:tcW w:w="2767" w:type="dxa"/>
            <w:vMerge/>
            <w:vAlign w:val="center"/>
          </w:tcPr>
          <w:p w14:paraId="1B392859" w14:textId="77777777" w:rsidR="000465F3" w:rsidRPr="00C56C7D" w:rsidRDefault="000465F3" w:rsidP="000465F3">
            <w:pPr>
              <w:pStyle w:val="Bangtext"/>
              <w:spacing w:before="60" w:after="60" w:line="240" w:lineRule="auto"/>
              <w:jc w:val="center"/>
              <w:rPr>
                <w:spacing w:val="0"/>
                <w:szCs w:val="22"/>
              </w:rPr>
            </w:pPr>
          </w:p>
        </w:tc>
      </w:tr>
      <w:tr w:rsidR="000465F3" w:rsidRPr="00455F32" w14:paraId="284E3BD0" w14:textId="77777777" w:rsidTr="000465F3">
        <w:tc>
          <w:tcPr>
            <w:tcW w:w="603" w:type="dxa"/>
            <w:vMerge w:val="restart"/>
          </w:tcPr>
          <w:p w14:paraId="3E78E02D" w14:textId="77777777" w:rsidR="000465F3" w:rsidRPr="00455F32" w:rsidRDefault="000465F3" w:rsidP="000465F3">
            <w:pPr>
              <w:pStyle w:val="Bangtext"/>
              <w:spacing w:before="60" w:after="60" w:line="240" w:lineRule="auto"/>
              <w:jc w:val="center"/>
              <w:rPr>
                <w:szCs w:val="22"/>
              </w:rPr>
            </w:pPr>
            <w:r>
              <w:rPr>
                <w:szCs w:val="22"/>
              </w:rPr>
              <w:t>2.</w:t>
            </w:r>
          </w:p>
        </w:tc>
        <w:tc>
          <w:tcPr>
            <w:tcW w:w="3543" w:type="dxa"/>
          </w:tcPr>
          <w:p w14:paraId="3E3D0560" w14:textId="77777777" w:rsidR="000465F3" w:rsidRPr="00C56C7D" w:rsidRDefault="000465F3" w:rsidP="00C56C7D">
            <w:pPr>
              <w:pStyle w:val="Bangtext"/>
              <w:spacing w:before="60" w:after="60" w:line="240" w:lineRule="auto"/>
              <w:rPr>
                <w:spacing w:val="0"/>
                <w:szCs w:val="22"/>
              </w:rPr>
            </w:pPr>
            <w:r w:rsidRPr="00C56C7D">
              <w:rPr>
                <w:spacing w:val="0"/>
                <w:szCs w:val="22"/>
                <w:lang w:val="nl-BE"/>
              </w:rPr>
              <w:t>Độ bền uốn</w:t>
            </w:r>
            <w:r w:rsidR="00C56C7D">
              <w:rPr>
                <w:spacing w:val="0"/>
                <w:szCs w:val="22"/>
                <w:lang w:val="nl-BE"/>
              </w:rPr>
              <w:t>, M</w:t>
            </w:r>
            <w:r w:rsidR="005C0517">
              <w:rPr>
                <w:spacing w:val="0"/>
                <w:szCs w:val="22"/>
                <w:lang w:val="nl-BE"/>
              </w:rPr>
              <w:t>p</w:t>
            </w:r>
            <w:r w:rsidR="00C56C7D">
              <w:rPr>
                <w:spacing w:val="0"/>
                <w:szCs w:val="22"/>
                <w:lang w:val="nl-BE"/>
              </w:rPr>
              <w:t>a</w:t>
            </w:r>
          </w:p>
        </w:tc>
        <w:tc>
          <w:tcPr>
            <w:tcW w:w="1041" w:type="dxa"/>
            <w:vAlign w:val="center"/>
          </w:tcPr>
          <w:p w14:paraId="46040459" w14:textId="77777777" w:rsidR="000465F3" w:rsidRPr="00C56C7D" w:rsidRDefault="000465F3" w:rsidP="000465F3">
            <w:pPr>
              <w:pStyle w:val="Bangtext"/>
              <w:spacing w:before="60" w:after="60" w:line="240" w:lineRule="auto"/>
              <w:jc w:val="center"/>
              <w:rPr>
                <w:spacing w:val="0"/>
                <w:szCs w:val="22"/>
              </w:rPr>
            </w:pPr>
          </w:p>
        </w:tc>
        <w:tc>
          <w:tcPr>
            <w:tcW w:w="1653" w:type="dxa"/>
            <w:vAlign w:val="center"/>
          </w:tcPr>
          <w:p w14:paraId="2327A752" w14:textId="77777777" w:rsidR="000465F3" w:rsidRPr="00C56C7D" w:rsidRDefault="000465F3" w:rsidP="000465F3">
            <w:pPr>
              <w:pStyle w:val="Bangtext"/>
              <w:spacing w:before="60" w:after="60" w:line="240" w:lineRule="auto"/>
              <w:jc w:val="center"/>
              <w:rPr>
                <w:spacing w:val="0"/>
                <w:szCs w:val="22"/>
              </w:rPr>
            </w:pPr>
          </w:p>
        </w:tc>
        <w:tc>
          <w:tcPr>
            <w:tcW w:w="1701" w:type="dxa"/>
            <w:vAlign w:val="center"/>
          </w:tcPr>
          <w:p w14:paraId="434AB83A" w14:textId="77777777" w:rsidR="000465F3" w:rsidRPr="00C56C7D" w:rsidRDefault="000465F3" w:rsidP="000465F3">
            <w:pPr>
              <w:pStyle w:val="Bangtext"/>
              <w:spacing w:before="60" w:after="60" w:line="240" w:lineRule="auto"/>
              <w:jc w:val="center"/>
              <w:rPr>
                <w:spacing w:val="0"/>
                <w:szCs w:val="22"/>
              </w:rPr>
            </w:pPr>
          </w:p>
        </w:tc>
        <w:tc>
          <w:tcPr>
            <w:tcW w:w="1134" w:type="dxa"/>
            <w:vAlign w:val="center"/>
          </w:tcPr>
          <w:p w14:paraId="248A4ED5" w14:textId="77777777" w:rsidR="000465F3" w:rsidRPr="00C56C7D" w:rsidRDefault="000465F3" w:rsidP="000465F3">
            <w:pPr>
              <w:pStyle w:val="Bangtext"/>
              <w:spacing w:before="60" w:after="60" w:line="240" w:lineRule="auto"/>
              <w:jc w:val="center"/>
              <w:rPr>
                <w:spacing w:val="0"/>
                <w:szCs w:val="22"/>
              </w:rPr>
            </w:pPr>
          </w:p>
        </w:tc>
        <w:tc>
          <w:tcPr>
            <w:tcW w:w="2336" w:type="dxa"/>
            <w:vMerge w:val="restart"/>
            <w:vAlign w:val="center"/>
          </w:tcPr>
          <w:p w14:paraId="68FEF8F9"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6415-4:2016</w:t>
            </w:r>
          </w:p>
        </w:tc>
        <w:tc>
          <w:tcPr>
            <w:tcW w:w="2767" w:type="dxa"/>
            <w:vMerge/>
            <w:vAlign w:val="center"/>
          </w:tcPr>
          <w:p w14:paraId="18A2601F" w14:textId="77777777" w:rsidR="000465F3" w:rsidRPr="00C56C7D" w:rsidRDefault="000465F3" w:rsidP="000465F3">
            <w:pPr>
              <w:pStyle w:val="Bangtext"/>
              <w:spacing w:before="60" w:after="60" w:line="240" w:lineRule="auto"/>
              <w:jc w:val="center"/>
              <w:rPr>
                <w:spacing w:val="0"/>
                <w:szCs w:val="22"/>
              </w:rPr>
            </w:pPr>
          </w:p>
        </w:tc>
      </w:tr>
      <w:tr w:rsidR="000465F3" w:rsidRPr="00455F32" w14:paraId="1F15E067" w14:textId="77777777" w:rsidTr="000465F3">
        <w:tc>
          <w:tcPr>
            <w:tcW w:w="603" w:type="dxa"/>
            <w:vMerge/>
          </w:tcPr>
          <w:p w14:paraId="5C595707" w14:textId="77777777" w:rsidR="000465F3" w:rsidRPr="00455F32" w:rsidRDefault="000465F3" w:rsidP="000465F3">
            <w:pPr>
              <w:pStyle w:val="Bangtext"/>
              <w:spacing w:before="60" w:after="60" w:line="240" w:lineRule="auto"/>
              <w:jc w:val="center"/>
              <w:rPr>
                <w:szCs w:val="22"/>
              </w:rPr>
            </w:pPr>
          </w:p>
        </w:tc>
        <w:tc>
          <w:tcPr>
            <w:tcW w:w="3543" w:type="dxa"/>
          </w:tcPr>
          <w:p w14:paraId="6A6C97C9" w14:textId="77777777" w:rsidR="000465F3" w:rsidRPr="00C56C7D" w:rsidRDefault="000465F3" w:rsidP="00C56C7D">
            <w:pPr>
              <w:pStyle w:val="Bangtext"/>
              <w:spacing w:before="60" w:after="60" w:line="240" w:lineRule="auto"/>
              <w:rPr>
                <w:spacing w:val="0"/>
                <w:szCs w:val="22"/>
              </w:rPr>
            </w:pPr>
            <w:r w:rsidRPr="00C56C7D">
              <w:rPr>
                <w:spacing w:val="0"/>
                <w:szCs w:val="22"/>
              </w:rPr>
              <w:t>- Trung bình, không nhỏ hơn</w:t>
            </w:r>
          </w:p>
        </w:tc>
        <w:tc>
          <w:tcPr>
            <w:tcW w:w="1041" w:type="dxa"/>
            <w:vAlign w:val="center"/>
          </w:tcPr>
          <w:p w14:paraId="6307D79A"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23</w:t>
            </w:r>
          </w:p>
        </w:tc>
        <w:tc>
          <w:tcPr>
            <w:tcW w:w="1653" w:type="dxa"/>
            <w:vAlign w:val="center"/>
          </w:tcPr>
          <w:p w14:paraId="3EE72A21"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20</w:t>
            </w:r>
          </w:p>
        </w:tc>
        <w:tc>
          <w:tcPr>
            <w:tcW w:w="1701" w:type="dxa"/>
            <w:vAlign w:val="center"/>
          </w:tcPr>
          <w:p w14:paraId="4547FF24"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17,5</w:t>
            </w:r>
          </w:p>
        </w:tc>
        <w:tc>
          <w:tcPr>
            <w:tcW w:w="1134" w:type="dxa"/>
            <w:vAlign w:val="center"/>
          </w:tcPr>
          <w:p w14:paraId="7613E908"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8</w:t>
            </w:r>
          </w:p>
        </w:tc>
        <w:tc>
          <w:tcPr>
            <w:tcW w:w="2336" w:type="dxa"/>
            <w:vMerge/>
            <w:vAlign w:val="center"/>
          </w:tcPr>
          <w:p w14:paraId="74DFD9C1" w14:textId="77777777" w:rsidR="000465F3" w:rsidRPr="00C56C7D" w:rsidRDefault="000465F3" w:rsidP="000465F3">
            <w:pPr>
              <w:pStyle w:val="Bangtext"/>
              <w:spacing w:before="60" w:after="60" w:line="240" w:lineRule="auto"/>
              <w:jc w:val="center"/>
              <w:rPr>
                <w:spacing w:val="0"/>
                <w:szCs w:val="22"/>
              </w:rPr>
            </w:pPr>
          </w:p>
        </w:tc>
        <w:tc>
          <w:tcPr>
            <w:tcW w:w="2767" w:type="dxa"/>
            <w:vMerge/>
            <w:vAlign w:val="center"/>
          </w:tcPr>
          <w:p w14:paraId="4AB1B913" w14:textId="77777777" w:rsidR="000465F3" w:rsidRPr="00C56C7D" w:rsidRDefault="000465F3" w:rsidP="000465F3">
            <w:pPr>
              <w:pStyle w:val="Bangtext"/>
              <w:spacing w:before="60" w:after="60" w:line="240" w:lineRule="auto"/>
              <w:jc w:val="center"/>
              <w:rPr>
                <w:spacing w:val="0"/>
                <w:szCs w:val="22"/>
              </w:rPr>
            </w:pPr>
          </w:p>
        </w:tc>
      </w:tr>
      <w:tr w:rsidR="000465F3" w:rsidRPr="00455F32" w14:paraId="34EF05DC" w14:textId="77777777" w:rsidTr="000465F3">
        <w:tc>
          <w:tcPr>
            <w:tcW w:w="603" w:type="dxa"/>
            <w:vMerge/>
          </w:tcPr>
          <w:p w14:paraId="254E825F" w14:textId="77777777" w:rsidR="000465F3" w:rsidRPr="00455F32" w:rsidRDefault="000465F3" w:rsidP="000465F3">
            <w:pPr>
              <w:pStyle w:val="Bangtext"/>
              <w:spacing w:before="60" w:after="60" w:line="240" w:lineRule="auto"/>
              <w:jc w:val="center"/>
              <w:rPr>
                <w:szCs w:val="22"/>
              </w:rPr>
            </w:pPr>
          </w:p>
        </w:tc>
        <w:tc>
          <w:tcPr>
            <w:tcW w:w="3543" w:type="dxa"/>
          </w:tcPr>
          <w:p w14:paraId="4FEC3DC5" w14:textId="77777777" w:rsidR="000465F3" w:rsidRPr="00C56C7D" w:rsidRDefault="000465F3" w:rsidP="00C56C7D">
            <w:pPr>
              <w:pStyle w:val="Bangtext"/>
              <w:spacing w:before="60" w:after="60" w:line="240" w:lineRule="auto"/>
              <w:rPr>
                <w:spacing w:val="0"/>
                <w:szCs w:val="22"/>
              </w:rPr>
            </w:pPr>
            <w:r w:rsidRPr="00C56C7D">
              <w:rPr>
                <w:spacing w:val="0"/>
                <w:szCs w:val="22"/>
              </w:rPr>
              <w:t>- Của từng mẫu, không nhỏ hơn</w:t>
            </w:r>
          </w:p>
        </w:tc>
        <w:tc>
          <w:tcPr>
            <w:tcW w:w="1041" w:type="dxa"/>
            <w:vAlign w:val="center"/>
          </w:tcPr>
          <w:p w14:paraId="350A7E71"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18</w:t>
            </w:r>
          </w:p>
        </w:tc>
        <w:tc>
          <w:tcPr>
            <w:tcW w:w="1653" w:type="dxa"/>
            <w:vAlign w:val="center"/>
          </w:tcPr>
          <w:p w14:paraId="6EA180A7"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18</w:t>
            </w:r>
          </w:p>
        </w:tc>
        <w:tc>
          <w:tcPr>
            <w:tcW w:w="1701" w:type="dxa"/>
            <w:vAlign w:val="center"/>
          </w:tcPr>
          <w:p w14:paraId="44D16B12"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15</w:t>
            </w:r>
          </w:p>
        </w:tc>
        <w:tc>
          <w:tcPr>
            <w:tcW w:w="1134" w:type="dxa"/>
            <w:vAlign w:val="center"/>
          </w:tcPr>
          <w:p w14:paraId="31057AAA"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7</w:t>
            </w:r>
          </w:p>
        </w:tc>
        <w:tc>
          <w:tcPr>
            <w:tcW w:w="2336" w:type="dxa"/>
            <w:vMerge/>
            <w:vAlign w:val="center"/>
          </w:tcPr>
          <w:p w14:paraId="3A3F9F87" w14:textId="77777777" w:rsidR="000465F3" w:rsidRPr="00C56C7D" w:rsidRDefault="000465F3" w:rsidP="000465F3">
            <w:pPr>
              <w:pStyle w:val="Bangtext"/>
              <w:spacing w:before="60" w:after="60" w:line="240" w:lineRule="auto"/>
              <w:jc w:val="center"/>
              <w:rPr>
                <w:spacing w:val="0"/>
                <w:szCs w:val="22"/>
              </w:rPr>
            </w:pPr>
          </w:p>
        </w:tc>
        <w:tc>
          <w:tcPr>
            <w:tcW w:w="2767" w:type="dxa"/>
            <w:vMerge/>
            <w:vAlign w:val="center"/>
          </w:tcPr>
          <w:p w14:paraId="35D7DABB" w14:textId="77777777" w:rsidR="000465F3" w:rsidRPr="00C56C7D" w:rsidRDefault="000465F3" w:rsidP="000465F3">
            <w:pPr>
              <w:pStyle w:val="Bangtext"/>
              <w:spacing w:before="60" w:after="60" w:line="240" w:lineRule="auto"/>
              <w:jc w:val="center"/>
              <w:rPr>
                <w:spacing w:val="0"/>
                <w:szCs w:val="22"/>
              </w:rPr>
            </w:pPr>
          </w:p>
        </w:tc>
      </w:tr>
      <w:tr w:rsidR="000465F3" w:rsidRPr="00455F32" w14:paraId="27974C06" w14:textId="77777777" w:rsidTr="000465F3">
        <w:tc>
          <w:tcPr>
            <w:tcW w:w="603" w:type="dxa"/>
          </w:tcPr>
          <w:p w14:paraId="50C09F2A" w14:textId="77777777" w:rsidR="000465F3" w:rsidRPr="00455F32" w:rsidRDefault="000465F3" w:rsidP="000465F3">
            <w:pPr>
              <w:pStyle w:val="Bangtext"/>
              <w:spacing w:before="60" w:after="60" w:line="240" w:lineRule="auto"/>
              <w:jc w:val="center"/>
              <w:rPr>
                <w:szCs w:val="22"/>
              </w:rPr>
            </w:pPr>
            <w:r>
              <w:rPr>
                <w:szCs w:val="22"/>
              </w:rPr>
              <w:t>3.</w:t>
            </w:r>
          </w:p>
        </w:tc>
        <w:tc>
          <w:tcPr>
            <w:tcW w:w="3543" w:type="dxa"/>
          </w:tcPr>
          <w:p w14:paraId="08A6EAB9" w14:textId="77777777" w:rsidR="000465F3" w:rsidRPr="00C56C7D" w:rsidRDefault="000465F3" w:rsidP="00C56C7D">
            <w:pPr>
              <w:pStyle w:val="Bangtext"/>
              <w:spacing w:before="60" w:after="60" w:line="240" w:lineRule="auto"/>
              <w:rPr>
                <w:spacing w:val="0"/>
                <w:szCs w:val="22"/>
              </w:rPr>
            </w:pPr>
            <w:r w:rsidRPr="00C56C7D">
              <w:rPr>
                <w:spacing w:val="0"/>
                <w:szCs w:val="22"/>
                <w:lang w:val="nl-BE"/>
              </w:rPr>
              <w:t>Hệ số giãn nở nhiệt dài, từ nhiệt độ phòng thí nghiệm đến 100</w:t>
            </w:r>
            <w:r w:rsidRPr="00C56C7D">
              <w:rPr>
                <w:spacing w:val="0"/>
                <w:szCs w:val="22"/>
                <w:vertAlign w:val="superscript"/>
                <w:lang w:val="nl-BE"/>
              </w:rPr>
              <w:t>0</w:t>
            </w:r>
            <w:r w:rsidRPr="00C56C7D">
              <w:rPr>
                <w:spacing w:val="0"/>
                <w:szCs w:val="22"/>
                <w:lang w:val="nl-BE"/>
              </w:rPr>
              <w:t>C, 10</w:t>
            </w:r>
            <w:r w:rsidRPr="00C56C7D">
              <w:rPr>
                <w:spacing w:val="0"/>
                <w:szCs w:val="22"/>
                <w:vertAlign w:val="superscript"/>
                <w:lang w:val="nl-BE"/>
              </w:rPr>
              <w:t>-6</w:t>
            </w:r>
            <w:r w:rsidRPr="00C56C7D">
              <w:rPr>
                <w:spacing w:val="0"/>
                <w:szCs w:val="22"/>
                <w:lang w:val="nl-BE"/>
              </w:rPr>
              <w:t>/</w:t>
            </w:r>
            <w:r w:rsidRPr="00C56C7D">
              <w:rPr>
                <w:spacing w:val="0"/>
                <w:szCs w:val="22"/>
                <w:vertAlign w:val="superscript"/>
                <w:lang w:val="nl-BE"/>
              </w:rPr>
              <w:t>0</w:t>
            </w:r>
            <w:r w:rsidRPr="00C56C7D">
              <w:rPr>
                <w:spacing w:val="0"/>
                <w:szCs w:val="22"/>
                <w:lang w:val="nl-BE"/>
              </w:rPr>
              <w:t>C, không lớn hơn</w:t>
            </w:r>
          </w:p>
        </w:tc>
        <w:tc>
          <w:tcPr>
            <w:tcW w:w="5529" w:type="dxa"/>
            <w:gridSpan w:val="4"/>
            <w:vAlign w:val="center"/>
          </w:tcPr>
          <w:p w14:paraId="0687743B"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10</w:t>
            </w:r>
          </w:p>
        </w:tc>
        <w:tc>
          <w:tcPr>
            <w:tcW w:w="2336" w:type="dxa"/>
            <w:vAlign w:val="center"/>
          </w:tcPr>
          <w:p w14:paraId="1582B7AE"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6415-8:2016</w:t>
            </w:r>
          </w:p>
        </w:tc>
        <w:tc>
          <w:tcPr>
            <w:tcW w:w="2767" w:type="dxa"/>
            <w:vMerge/>
            <w:vAlign w:val="center"/>
          </w:tcPr>
          <w:p w14:paraId="52CD432F" w14:textId="77777777" w:rsidR="000465F3" w:rsidRPr="00C56C7D" w:rsidRDefault="000465F3" w:rsidP="000465F3">
            <w:pPr>
              <w:pStyle w:val="Bangtext"/>
              <w:spacing w:before="60" w:after="60" w:line="240" w:lineRule="auto"/>
              <w:jc w:val="center"/>
              <w:rPr>
                <w:spacing w:val="0"/>
                <w:szCs w:val="22"/>
              </w:rPr>
            </w:pPr>
          </w:p>
        </w:tc>
      </w:tr>
      <w:tr w:rsidR="000465F3" w:rsidRPr="00455F32" w14:paraId="4F8BCD32" w14:textId="77777777" w:rsidTr="000465F3">
        <w:tc>
          <w:tcPr>
            <w:tcW w:w="603" w:type="dxa"/>
          </w:tcPr>
          <w:p w14:paraId="724C55DF" w14:textId="77777777" w:rsidR="000465F3" w:rsidRDefault="000465F3" w:rsidP="000465F3">
            <w:pPr>
              <w:pStyle w:val="Bangtext"/>
              <w:spacing w:before="60" w:after="60" w:line="240" w:lineRule="auto"/>
              <w:jc w:val="center"/>
              <w:rPr>
                <w:szCs w:val="22"/>
              </w:rPr>
            </w:pPr>
            <w:r>
              <w:rPr>
                <w:szCs w:val="22"/>
              </w:rPr>
              <w:t>4</w:t>
            </w:r>
          </w:p>
        </w:tc>
        <w:tc>
          <w:tcPr>
            <w:tcW w:w="3543" w:type="dxa"/>
          </w:tcPr>
          <w:p w14:paraId="75874817" w14:textId="77777777" w:rsidR="000465F3" w:rsidRPr="00C56C7D" w:rsidRDefault="000465F3" w:rsidP="00C56C7D">
            <w:pPr>
              <w:pStyle w:val="Bangtext"/>
              <w:spacing w:before="60" w:after="60" w:line="240" w:lineRule="auto"/>
              <w:rPr>
                <w:spacing w:val="0"/>
                <w:szCs w:val="22"/>
                <w:lang w:val="nl-BE"/>
              </w:rPr>
            </w:pPr>
            <w:r w:rsidRPr="00C56C7D">
              <w:rPr>
                <w:spacing w:val="0"/>
                <w:szCs w:val="22"/>
                <w:lang w:val="nl-BE"/>
              </w:rPr>
              <w:t>Hệ số giãn nở ẩm, mm/m, không lớn hơn</w:t>
            </w:r>
          </w:p>
        </w:tc>
        <w:tc>
          <w:tcPr>
            <w:tcW w:w="5529" w:type="dxa"/>
            <w:gridSpan w:val="4"/>
            <w:vAlign w:val="center"/>
          </w:tcPr>
          <w:p w14:paraId="61E592C3"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0,6</w:t>
            </w:r>
          </w:p>
        </w:tc>
        <w:tc>
          <w:tcPr>
            <w:tcW w:w="2336" w:type="dxa"/>
            <w:vAlign w:val="center"/>
          </w:tcPr>
          <w:p w14:paraId="3F3C3F25"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6415-10:2016</w:t>
            </w:r>
          </w:p>
        </w:tc>
        <w:tc>
          <w:tcPr>
            <w:tcW w:w="2767" w:type="dxa"/>
            <w:vMerge/>
            <w:vAlign w:val="center"/>
          </w:tcPr>
          <w:p w14:paraId="054F5566" w14:textId="77777777" w:rsidR="000465F3" w:rsidRPr="00C56C7D" w:rsidRDefault="000465F3" w:rsidP="000465F3">
            <w:pPr>
              <w:pStyle w:val="Bangtext"/>
              <w:spacing w:before="60" w:after="60" w:line="240" w:lineRule="auto"/>
              <w:jc w:val="center"/>
              <w:rPr>
                <w:spacing w:val="0"/>
                <w:szCs w:val="22"/>
              </w:rPr>
            </w:pPr>
          </w:p>
        </w:tc>
      </w:tr>
      <w:tr w:rsidR="000465F3" w:rsidRPr="00455F32" w14:paraId="2A6D1054" w14:textId="77777777" w:rsidTr="000465F3">
        <w:tc>
          <w:tcPr>
            <w:tcW w:w="603" w:type="dxa"/>
          </w:tcPr>
          <w:p w14:paraId="414BD845" w14:textId="77777777" w:rsidR="000465F3" w:rsidRPr="00D76161" w:rsidRDefault="000465F3" w:rsidP="000465F3">
            <w:pPr>
              <w:pStyle w:val="Bangtext"/>
              <w:spacing w:before="60" w:after="60" w:line="240" w:lineRule="auto"/>
              <w:jc w:val="center"/>
              <w:rPr>
                <w:szCs w:val="22"/>
              </w:rPr>
            </w:pPr>
            <w:r w:rsidRPr="00D76161">
              <w:rPr>
                <w:szCs w:val="22"/>
              </w:rPr>
              <w:t>5</w:t>
            </w:r>
          </w:p>
        </w:tc>
        <w:tc>
          <w:tcPr>
            <w:tcW w:w="3543" w:type="dxa"/>
          </w:tcPr>
          <w:p w14:paraId="15B4B87E" w14:textId="77777777" w:rsidR="000465F3" w:rsidRPr="00D76161" w:rsidRDefault="000465F3" w:rsidP="00C56C7D">
            <w:pPr>
              <w:pStyle w:val="Bangtext"/>
              <w:spacing w:before="60" w:after="60" w:line="240" w:lineRule="auto"/>
              <w:rPr>
                <w:spacing w:val="0"/>
                <w:szCs w:val="22"/>
                <w:lang w:val="nl-BE"/>
              </w:rPr>
            </w:pPr>
            <w:r w:rsidRPr="00D76161">
              <w:rPr>
                <w:spacing w:val="0"/>
                <w:szCs w:val="22"/>
                <w:lang w:val="nl-BE"/>
              </w:rPr>
              <w:t>Khả năng chống trơn trượt, R</w:t>
            </w:r>
          </w:p>
        </w:tc>
        <w:tc>
          <w:tcPr>
            <w:tcW w:w="5529" w:type="dxa"/>
            <w:gridSpan w:val="4"/>
            <w:vAlign w:val="center"/>
          </w:tcPr>
          <w:p w14:paraId="5116830D" w14:textId="77777777" w:rsidR="000465F3" w:rsidRPr="00C56C7D" w:rsidRDefault="000465F3" w:rsidP="000465F3">
            <w:pPr>
              <w:pStyle w:val="Bangtext"/>
              <w:spacing w:before="60" w:after="60" w:line="240" w:lineRule="auto"/>
              <w:jc w:val="center"/>
              <w:rPr>
                <w:spacing w:val="0"/>
                <w:szCs w:val="22"/>
              </w:rPr>
            </w:pPr>
          </w:p>
        </w:tc>
        <w:tc>
          <w:tcPr>
            <w:tcW w:w="2336" w:type="dxa"/>
            <w:vAlign w:val="center"/>
          </w:tcPr>
          <w:p w14:paraId="67AE7C49" w14:textId="77777777" w:rsidR="000465F3" w:rsidRPr="00C56C7D" w:rsidRDefault="000465F3" w:rsidP="000465F3">
            <w:pPr>
              <w:pStyle w:val="Bangtext"/>
              <w:spacing w:before="60" w:after="60" w:line="240" w:lineRule="auto"/>
              <w:jc w:val="center"/>
              <w:rPr>
                <w:spacing w:val="0"/>
                <w:szCs w:val="22"/>
              </w:rPr>
            </w:pPr>
          </w:p>
        </w:tc>
        <w:tc>
          <w:tcPr>
            <w:tcW w:w="2767" w:type="dxa"/>
            <w:vMerge w:val="restart"/>
            <w:vAlign w:val="center"/>
          </w:tcPr>
          <w:p w14:paraId="2BE2F24F"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 xml:space="preserve">Mẫu kích thước (500x1000) mm </w:t>
            </w:r>
          </w:p>
          <w:p w14:paraId="3C7688DB" w14:textId="77777777" w:rsidR="000465F3" w:rsidRPr="00C56C7D" w:rsidRDefault="000465F3" w:rsidP="000465F3">
            <w:pPr>
              <w:pStyle w:val="Bangtext"/>
              <w:spacing w:before="60" w:after="60" w:line="240" w:lineRule="auto"/>
              <w:jc w:val="center"/>
              <w:rPr>
                <w:spacing w:val="0"/>
                <w:szCs w:val="22"/>
              </w:rPr>
            </w:pPr>
            <w:r w:rsidRPr="00C56C7D">
              <w:rPr>
                <w:spacing w:val="0"/>
                <w:szCs w:val="22"/>
              </w:rPr>
              <w:t>(Có thể từ nhiều viên ghép thành)</w:t>
            </w:r>
          </w:p>
        </w:tc>
      </w:tr>
      <w:tr w:rsidR="000465F3" w:rsidRPr="00455F32" w14:paraId="04A8DD22" w14:textId="77777777" w:rsidTr="000465F3">
        <w:tc>
          <w:tcPr>
            <w:tcW w:w="603" w:type="dxa"/>
          </w:tcPr>
          <w:p w14:paraId="35182708" w14:textId="77777777" w:rsidR="000465F3" w:rsidRDefault="000465F3" w:rsidP="000465F3">
            <w:pPr>
              <w:pStyle w:val="Bangtext"/>
              <w:spacing w:before="60" w:after="60" w:line="240" w:lineRule="auto"/>
              <w:jc w:val="center"/>
              <w:rPr>
                <w:szCs w:val="22"/>
              </w:rPr>
            </w:pPr>
            <w:r>
              <w:rPr>
                <w:szCs w:val="22"/>
              </w:rPr>
              <w:t>5.1</w:t>
            </w:r>
          </w:p>
        </w:tc>
        <w:tc>
          <w:tcPr>
            <w:tcW w:w="3543" w:type="dxa"/>
          </w:tcPr>
          <w:p w14:paraId="7A9E2070" w14:textId="77777777" w:rsidR="000465F3" w:rsidRPr="00C56C7D" w:rsidRDefault="000465F3" w:rsidP="00C56C7D">
            <w:pPr>
              <w:pStyle w:val="Bangtext"/>
              <w:spacing w:before="60" w:after="60" w:line="240" w:lineRule="auto"/>
              <w:rPr>
                <w:spacing w:val="0"/>
                <w:szCs w:val="22"/>
                <w:lang w:val="nl-BE"/>
              </w:rPr>
            </w:pPr>
            <w:r w:rsidRPr="00C56C7D">
              <w:rPr>
                <w:spacing w:val="0"/>
                <w:szCs w:val="22"/>
                <w:lang w:val="nl-BE"/>
              </w:rPr>
              <w:t>Phương pháp sử dụng dầu</w:t>
            </w:r>
          </w:p>
        </w:tc>
        <w:tc>
          <w:tcPr>
            <w:tcW w:w="5529" w:type="dxa"/>
            <w:gridSpan w:val="4"/>
            <w:vAlign w:val="center"/>
          </w:tcPr>
          <w:p w14:paraId="1F4F7448" w14:textId="3CA12897" w:rsidR="000465F3" w:rsidRPr="00C56C7D" w:rsidRDefault="000465F3" w:rsidP="000465F3">
            <w:pPr>
              <w:pStyle w:val="Bangtext"/>
              <w:spacing w:before="60" w:after="60" w:line="240" w:lineRule="auto"/>
              <w:jc w:val="center"/>
              <w:rPr>
                <w:spacing w:val="0"/>
                <w:szCs w:val="22"/>
              </w:rPr>
            </w:pPr>
            <w:r w:rsidRPr="00C56C7D">
              <w:rPr>
                <w:spacing w:val="0"/>
                <w:szCs w:val="22"/>
                <w:lang w:val="nl-BE"/>
              </w:rPr>
              <w:t>Loại (R</w:t>
            </w:r>
            <w:r w:rsidR="001609D3">
              <w:rPr>
                <w:spacing w:val="0"/>
                <w:szCs w:val="22"/>
                <w:lang w:val="nl-BE"/>
              </w:rPr>
              <w:t xml:space="preserve"> </w:t>
            </w:r>
            <w:r w:rsidRPr="00C56C7D">
              <w:rPr>
                <w:spacing w:val="0"/>
                <w:szCs w:val="22"/>
                <w:lang w:val="nl-BE"/>
              </w:rPr>
              <w:t>9; R</w:t>
            </w:r>
            <w:r w:rsidR="001609D3">
              <w:rPr>
                <w:spacing w:val="0"/>
                <w:szCs w:val="22"/>
                <w:lang w:val="nl-BE"/>
              </w:rPr>
              <w:t xml:space="preserve"> </w:t>
            </w:r>
            <w:r w:rsidRPr="00C56C7D">
              <w:rPr>
                <w:spacing w:val="0"/>
                <w:szCs w:val="22"/>
                <w:lang w:val="nl-BE"/>
              </w:rPr>
              <w:t>10; R</w:t>
            </w:r>
            <w:r w:rsidR="001609D3">
              <w:rPr>
                <w:spacing w:val="0"/>
                <w:szCs w:val="22"/>
                <w:lang w:val="nl-BE"/>
              </w:rPr>
              <w:t xml:space="preserve"> </w:t>
            </w:r>
            <w:r w:rsidRPr="00C56C7D">
              <w:rPr>
                <w:spacing w:val="0"/>
                <w:szCs w:val="22"/>
                <w:lang w:val="nl-BE"/>
              </w:rPr>
              <w:t>11; R</w:t>
            </w:r>
            <w:r w:rsidR="001609D3">
              <w:rPr>
                <w:spacing w:val="0"/>
                <w:szCs w:val="22"/>
                <w:lang w:val="nl-BE"/>
              </w:rPr>
              <w:t xml:space="preserve"> </w:t>
            </w:r>
            <w:r w:rsidRPr="00C56C7D">
              <w:rPr>
                <w:spacing w:val="0"/>
                <w:szCs w:val="22"/>
                <w:lang w:val="nl-BE"/>
              </w:rPr>
              <w:t>12; R</w:t>
            </w:r>
            <w:r w:rsidR="001609D3">
              <w:rPr>
                <w:spacing w:val="0"/>
                <w:szCs w:val="22"/>
                <w:lang w:val="nl-BE"/>
              </w:rPr>
              <w:t xml:space="preserve"> </w:t>
            </w:r>
            <w:r w:rsidRPr="00C56C7D">
              <w:rPr>
                <w:spacing w:val="0"/>
                <w:szCs w:val="22"/>
                <w:lang w:val="nl-BE"/>
              </w:rPr>
              <w:t>13)</w:t>
            </w:r>
          </w:p>
        </w:tc>
        <w:tc>
          <w:tcPr>
            <w:tcW w:w="2336" w:type="dxa"/>
            <w:vAlign w:val="center"/>
          </w:tcPr>
          <w:p w14:paraId="462CB0EB"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6415-17</w:t>
            </w:r>
          </w:p>
          <w:p w14:paraId="3B8BFB24"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(DIN 51130)</w:t>
            </w:r>
          </w:p>
        </w:tc>
        <w:tc>
          <w:tcPr>
            <w:tcW w:w="2767" w:type="dxa"/>
            <w:vMerge/>
          </w:tcPr>
          <w:p w14:paraId="042E70C5" w14:textId="77777777" w:rsidR="000465F3" w:rsidRPr="00455F32" w:rsidRDefault="000465F3" w:rsidP="000465F3">
            <w:pPr>
              <w:pStyle w:val="Bangtext"/>
              <w:spacing w:before="60" w:after="60" w:line="240" w:lineRule="auto"/>
              <w:jc w:val="center"/>
              <w:rPr>
                <w:szCs w:val="22"/>
              </w:rPr>
            </w:pPr>
          </w:p>
        </w:tc>
      </w:tr>
      <w:tr w:rsidR="000465F3" w:rsidRPr="00455F32" w14:paraId="057C297C" w14:textId="77777777" w:rsidTr="000465F3">
        <w:tc>
          <w:tcPr>
            <w:tcW w:w="603" w:type="dxa"/>
          </w:tcPr>
          <w:p w14:paraId="5D38113B" w14:textId="77777777" w:rsidR="000465F3" w:rsidRDefault="000465F3" w:rsidP="000465F3">
            <w:pPr>
              <w:pStyle w:val="Bangtext"/>
              <w:spacing w:before="60" w:after="60" w:line="240" w:lineRule="auto"/>
              <w:jc w:val="center"/>
              <w:rPr>
                <w:szCs w:val="22"/>
              </w:rPr>
            </w:pPr>
            <w:r>
              <w:rPr>
                <w:szCs w:val="22"/>
              </w:rPr>
              <w:t>5.2.</w:t>
            </w:r>
          </w:p>
        </w:tc>
        <w:tc>
          <w:tcPr>
            <w:tcW w:w="3543" w:type="dxa"/>
          </w:tcPr>
          <w:p w14:paraId="4AF9E0E5" w14:textId="77777777" w:rsidR="000465F3" w:rsidRPr="00C56C7D" w:rsidRDefault="000465F3" w:rsidP="00C56C7D">
            <w:pPr>
              <w:pStyle w:val="Bangtext"/>
              <w:spacing w:before="60" w:after="60" w:line="240" w:lineRule="auto"/>
              <w:rPr>
                <w:spacing w:val="0"/>
                <w:szCs w:val="22"/>
                <w:lang w:val="nl-BE"/>
              </w:rPr>
            </w:pPr>
            <w:r w:rsidRPr="00C56C7D">
              <w:rPr>
                <w:spacing w:val="0"/>
                <w:szCs w:val="22"/>
                <w:lang w:val="nl-BE"/>
              </w:rPr>
              <w:t>Phương pháp sử dụng chất làm ướt</w:t>
            </w:r>
          </w:p>
        </w:tc>
        <w:tc>
          <w:tcPr>
            <w:tcW w:w="5529" w:type="dxa"/>
            <w:gridSpan w:val="4"/>
            <w:vAlign w:val="center"/>
          </w:tcPr>
          <w:p w14:paraId="6F359093" w14:textId="77777777" w:rsidR="000465F3" w:rsidRPr="00C56C7D" w:rsidRDefault="000465F3" w:rsidP="000465F3">
            <w:pPr>
              <w:pStyle w:val="Bangtext"/>
              <w:spacing w:before="60" w:after="60" w:line="240" w:lineRule="auto"/>
              <w:jc w:val="center"/>
              <w:rPr>
                <w:spacing w:val="0"/>
                <w:szCs w:val="22"/>
              </w:rPr>
            </w:pPr>
            <w:r w:rsidRPr="00C56C7D">
              <w:rPr>
                <w:spacing w:val="0"/>
                <w:szCs w:val="22"/>
                <w:lang w:val="nl-BE"/>
              </w:rPr>
              <w:t>Loại (A; B; C)</w:t>
            </w:r>
          </w:p>
        </w:tc>
        <w:tc>
          <w:tcPr>
            <w:tcW w:w="2336" w:type="dxa"/>
            <w:vAlign w:val="center"/>
          </w:tcPr>
          <w:p w14:paraId="74F83A01"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TCVN 6415-17</w:t>
            </w:r>
          </w:p>
          <w:p w14:paraId="71D63A10" w14:textId="77777777" w:rsidR="000465F3" w:rsidRPr="00C56C7D" w:rsidRDefault="000465F3" w:rsidP="000465F3">
            <w:pPr>
              <w:pStyle w:val="Bangtext"/>
              <w:spacing w:before="60" w:after="60" w:line="240" w:lineRule="auto"/>
              <w:ind w:left="-108" w:right="-108"/>
              <w:jc w:val="center"/>
              <w:rPr>
                <w:spacing w:val="0"/>
                <w:szCs w:val="22"/>
                <w:lang w:val="nl-BE"/>
              </w:rPr>
            </w:pPr>
            <w:r w:rsidRPr="00C56C7D">
              <w:rPr>
                <w:spacing w:val="0"/>
                <w:szCs w:val="22"/>
                <w:lang w:val="nl-BE"/>
              </w:rPr>
              <w:t>(DIN 51097)</w:t>
            </w:r>
          </w:p>
        </w:tc>
        <w:tc>
          <w:tcPr>
            <w:tcW w:w="2767" w:type="dxa"/>
            <w:vMerge/>
          </w:tcPr>
          <w:p w14:paraId="427E61D6" w14:textId="77777777" w:rsidR="000465F3" w:rsidRPr="00455F32" w:rsidRDefault="000465F3" w:rsidP="000465F3">
            <w:pPr>
              <w:pStyle w:val="Bangtext"/>
              <w:spacing w:before="60" w:after="60" w:line="240" w:lineRule="auto"/>
              <w:jc w:val="center"/>
              <w:rPr>
                <w:szCs w:val="22"/>
              </w:rPr>
            </w:pPr>
          </w:p>
        </w:tc>
      </w:tr>
    </w:tbl>
    <w:p w14:paraId="07502C41" w14:textId="77777777" w:rsidR="00455F32" w:rsidRPr="005C0517" w:rsidRDefault="005C0517" w:rsidP="005C0517">
      <w:pPr>
        <w:pStyle w:val="Bangtext"/>
        <w:spacing w:line="360" w:lineRule="auto"/>
        <w:rPr>
          <w:b/>
          <w:i/>
          <w:szCs w:val="22"/>
          <w:u w:val="single"/>
        </w:rPr>
      </w:pPr>
      <w:r w:rsidRPr="005C0517">
        <w:rPr>
          <w:b/>
          <w:i/>
          <w:szCs w:val="22"/>
          <w:u w:val="single"/>
        </w:rPr>
        <w:t>Ghi chú:</w:t>
      </w:r>
    </w:p>
    <w:p w14:paraId="29BE618D" w14:textId="77777777" w:rsidR="005C0517" w:rsidRPr="00185834" w:rsidRDefault="005C0517" w:rsidP="005C0517">
      <w:pPr>
        <w:spacing w:before="0" w:line="288" w:lineRule="auto"/>
        <w:ind w:right="-52"/>
        <w:rPr>
          <w:rFonts w:ascii="Arial" w:hAnsi="Arial" w:cs="Arial"/>
          <w:i/>
          <w:spacing w:val="0"/>
          <w:sz w:val="20"/>
          <w:lang w:val="nl-BE"/>
        </w:rPr>
      </w:pPr>
      <w:r w:rsidRPr="00185834">
        <w:rPr>
          <w:rFonts w:ascii="Arial" w:hAnsi="Arial" w:cs="Arial"/>
          <w:i/>
          <w:spacing w:val="0"/>
          <w:sz w:val="20"/>
          <w:lang w:val="nl-BE"/>
        </w:rPr>
        <w:t>Cỡ lô sản phẩm gạch gốm ốp lát không lớn hơn 1500 m</w:t>
      </w:r>
      <w:r w:rsidRPr="00185834">
        <w:rPr>
          <w:rFonts w:ascii="Arial" w:hAnsi="Arial" w:cs="Arial"/>
          <w:i/>
          <w:spacing w:val="0"/>
          <w:sz w:val="20"/>
          <w:vertAlign w:val="superscript"/>
          <w:lang w:val="nl-BE"/>
        </w:rPr>
        <w:t>2</w:t>
      </w:r>
      <w:r w:rsidRPr="00185834">
        <w:rPr>
          <w:rFonts w:ascii="Arial" w:hAnsi="Arial" w:cs="Arial"/>
          <w:i/>
          <w:spacing w:val="0"/>
          <w:sz w:val="20"/>
          <w:lang w:val="nl-BE"/>
        </w:rPr>
        <w:t>. Đối với sản phẩm gạch gốm ốp lát (thứ tự 1 mục III, Bảng 1), quy định cụ thể về quy cách mẫu và chỉ tiêu kỹ thuật cần kiểm tra như sau:</w:t>
      </w:r>
    </w:p>
    <w:p w14:paraId="07B130F2" w14:textId="77777777" w:rsidR="005C0517" w:rsidRPr="00185834" w:rsidRDefault="005C0517" w:rsidP="005C0517">
      <w:pPr>
        <w:spacing w:before="0" w:line="288" w:lineRule="auto"/>
        <w:rPr>
          <w:rFonts w:ascii="Arial" w:hAnsi="Arial" w:cs="Arial"/>
          <w:i/>
          <w:spacing w:val="0"/>
          <w:sz w:val="20"/>
          <w:lang w:val="nl-BE"/>
        </w:rPr>
      </w:pPr>
      <w:r w:rsidRPr="00185834">
        <w:rPr>
          <w:rFonts w:ascii="Arial" w:hAnsi="Arial" w:cs="Arial"/>
          <w:i/>
          <w:spacing w:val="0"/>
          <w:sz w:val="20"/>
          <w:lang w:val="nl-BE"/>
        </w:rPr>
        <w:t>- Đối với gạch có kích thước cạnh nhỏ hơn 2 cm (có thể ở dạng viên/thanh hay dán thành vỉ): cần kiểm tra chỉ tiêu: 1. ; số lượng mẫu thử: 12 viên gạch nguyên hoặc không nhỏ hơn 0,25 m</w:t>
      </w:r>
      <w:r w:rsidRPr="00185834">
        <w:rPr>
          <w:rFonts w:ascii="Arial" w:hAnsi="Arial" w:cs="Arial"/>
          <w:i/>
          <w:spacing w:val="0"/>
          <w:sz w:val="20"/>
          <w:vertAlign w:val="superscript"/>
          <w:lang w:val="nl-BE"/>
        </w:rPr>
        <w:t>2</w:t>
      </w:r>
      <w:r w:rsidRPr="00185834">
        <w:rPr>
          <w:rFonts w:ascii="Arial" w:hAnsi="Arial" w:cs="Arial"/>
          <w:i/>
          <w:spacing w:val="0"/>
          <w:sz w:val="20"/>
          <w:lang w:val="nl-BE"/>
        </w:rPr>
        <w:t>.</w:t>
      </w:r>
    </w:p>
    <w:p w14:paraId="33AF7BC5" w14:textId="77777777" w:rsidR="005C0517" w:rsidRPr="00185834" w:rsidRDefault="005C0517" w:rsidP="005C0517">
      <w:pPr>
        <w:spacing w:before="0" w:line="288" w:lineRule="auto"/>
        <w:rPr>
          <w:rFonts w:ascii="Arial" w:hAnsi="Arial" w:cs="Arial"/>
          <w:i/>
          <w:spacing w:val="0"/>
          <w:sz w:val="20"/>
          <w:lang w:val="nl-BE"/>
        </w:rPr>
      </w:pPr>
      <w:r w:rsidRPr="00185834">
        <w:rPr>
          <w:rFonts w:ascii="Arial" w:hAnsi="Arial" w:cs="Arial"/>
          <w:i/>
          <w:spacing w:val="0"/>
          <w:sz w:val="20"/>
          <w:lang w:val="nl-BE"/>
        </w:rPr>
        <w:t>- Đối với gạch có kích thước cạnh từ 2 cm đến nhỏ hơn 10 cm (có thể ở dạng viên/thanh hay dán thành vỉ): cần kiểm tra chỉ tiêu: 1</w:t>
      </w:r>
      <w:r>
        <w:rPr>
          <w:rFonts w:ascii="Arial" w:hAnsi="Arial" w:cs="Arial"/>
          <w:i/>
          <w:spacing w:val="0"/>
          <w:sz w:val="20"/>
          <w:lang w:val="nl-BE"/>
        </w:rPr>
        <w:t>.</w:t>
      </w:r>
      <w:r w:rsidRPr="00185834">
        <w:rPr>
          <w:rFonts w:ascii="Arial" w:hAnsi="Arial" w:cs="Arial"/>
          <w:i/>
          <w:spacing w:val="0"/>
          <w:sz w:val="20"/>
          <w:lang w:val="nl-BE"/>
        </w:rPr>
        <w:t>, 3</w:t>
      </w:r>
      <w:r>
        <w:rPr>
          <w:rFonts w:ascii="Arial" w:hAnsi="Arial" w:cs="Arial"/>
          <w:i/>
          <w:spacing w:val="0"/>
          <w:sz w:val="20"/>
          <w:lang w:val="nl-BE"/>
        </w:rPr>
        <w:t>.</w:t>
      </w:r>
      <w:r w:rsidRPr="00185834">
        <w:rPr>
          <w:rFonts w:ascii="Arial" w:hAnsi="Arial" w:cs="Arial"/>
          <w:i/>
          <w:spacing w:val="0"/>
          <w:sz w:val="20"/>
          <w:lang w:val="nl-BE"/>
        </w:rPr>
        <w:t>; số lượng mẫu thử: 12 viên gạch nguyên hoặc không nhỏ hơn 0,25 m</w:t>
      </w:r>
      <w:r w:rsidRPr="00185834">
        <w:rPr>
          <w:rFonts w:ascii="Arial" w:hAnsi="Arial" w:cs="Arial"/>
          <w:i/>
          <w:spacing w:val="0"/>
          <w:sz w:val="20"/>
          <w:vertAlign w:val="superscript"/>
          <w:lang w:val="nl-BE"/>
        </w:rPr>
        <w:t>2</w:t>
      </w:r>
      <w:r w:rsidRPr="00185834">
        <w:rPr>
          <w:rFonts w:ascii="Arial" w:hAnsi="Arial" w:cs="Arial"/>
          <w:i/>
          <w:spacing w:val="0"/>
          <w:sz w:val="20"/>
          <w:lang w:val="nl-BE"/>
        </w:rPr>
        <w:t>.</w:t>
      </w:r>
    </w:p>
    <w:p w14:paraId="6E2C15D2" w14:textId="77777777" w:rsidR="005C0517" w:rsidRPr="00185834" w:rsidRDefault="005C0517" w:rsidP="005C0517">
      <w:pPr>
        <w:spacing w:before="0" w:line="288" w:lineRule="auto"/>
        <w:rPr>
          <w:rFonts w:ascii="Arial" w:hAnsi="Arial" w:cs="Arial"/>
          <w:i/>
          <w:spacing w:val="0"/>
          <w:sz w:val="20"/>
          <w:lang w:val="nl-BE"/>
        </w:rPr>
      </w:pPr>
      <w:r w:rsidRPr="00185834">
        <w:rPr>
          <w:rFonts w:ascii="Arial" w:hAnsi="Arial" w:cs="Arial"/>
          <w:i/>
          <w:spacing w:val="0"/>
          <w:sz w:val="20"/>
          <w:lang w:val="nl-BE"/>
        </w:rPr>
        <w:t>- Đối với gạch có kích thước cạnh từ 10 cm đến nhỏ hơn 20 cm: cần kiểm tra chỉ tiêu số 1</w:t>
      </w:r>
      <w:r>
        <w:rPr>
          <w:rFonts w:ascii="Arial" w:hAnsi="Arial" w:cs="Arial"/>
          <w:i/>
          <w:spacing w:val="0"/>
          <w:sz w:val="20"/>
          <w:lang w:val="nl-BE"/>
        </w:rPr>
        <w:t>.</w:t>
      </w:r>
      <w:r w:rsidRPr="00185834">
        <w:rPr>
          <w:rFonts w:ascii="Arial" w:hAnsi="Arial" w:cs="Arial"/>
          <w:i/>
          <w:spacing w:val="0"/>
          <w:sz w:val="20"/>
          <w:lang w:val="nl-BE"/>
        </w:rPr>
        <w:t>, 3</w:t>
      </w:r>
      <w:r>
        <w:rPr>
          <w:rFonts w:ascii="Arial" w:hAnsi="Arial" w:cs="Arial"/>
          <w:i/>
          <w:spacing w:val="0"/>
          <w:sz w:val="20"/>
          <w:lang w:val="nl-BE"/>
        </w:rPr>
        <w:t>.</w:t>
      </w:r>
      <w:r w:rsidRPr="00185834">
        <w:rPr>
          <w:rFonts w:ascii="Arial" w:hAnsi="Arial" w:cs="Arial"/>
          <w:i/>
          <w:spacing w:val="0"/>
          <w:sz w:val="20"/>
          <w:lang w:val="nl-BE"/>
        </w:rPr>
        <w:t>, 4</w:t>
      </w:r>
      <w:r>
        <w:rPr>
          <w:rFonts w:ascii="Arial" w:hAnsi="Arial" w:cs="Arial"/>
          <w:i/>
          <w:spacing w:val="0"/>
          <w:sz w:val="20"/>
          <w:lang w:val="nl-BE"/>
        </w:rPr>
        <w:t>.;</w:t>
      </w:r>
      <w:r w:rsidRPr="00185834">
        <w:rPr>
          <w:rFonts w:ascii="Arial" w:hAnsi="Arial" w:cs="Arial"/>
          <w:i/>
          <w:spacing w:val="0"/>
          <w:sz w:val="20"/>
          <w:lang w:val="nl-BE"/>
        </w:rPr>
        <w:t xml:space="preserve"> Số lượng mẫu thử: 20 viên gạch nguyên hoặc không nhỏ hơn 0,36 m</w:t>
      </w:r>
      <w:r w:rsidRPr="00185834">
        <w:rPr>
          <w:rFonts w:ascii="Arial" w:hAnsi="Arial" w:cs="Arial"/>
          <w:i/>
          <w:spacing w:val="0"/>
          <w:sz w:val="20"/>
          <w:vertAlign w:val="superscript"/>
          <w:lang w:val="nl-BE"/>
        </w:rPr>
        <w:t>2</w:t>
      </w:r>
      <w:r w:rsidRPr="00185834">
        <w:rPr>
          <w:rFonts w:ascii="Arial" w:hAnsi="Arial" w:cs="Arial"/>
          <w:i/>
          <w:spacing w:val="0"/>
          <w:sz w:val="20"/>
          <w:lang w:val="nl-BE"/>
        </w:rPr>
        <w:t>.</w:t>
      </w:r>
    </w:p>
    <w:p w14:paraId="2C4E10A7" w14:textId="77777777" w:rsidR="005C0517" w:rsidRDefault="005C0517" w:rsidP="005C0517">
      <w:pPr>
        <w:pStyle w:val="Bangtext"/>
        <w:spacing w:line="360" w:lineRule="auto"/>
        <w:rPr>
          <w:b/>
          <w:szCs w:val="22"/>
        </w:rPr>
      </w:pPr>
      <w:r w:rsidRPr="00185834">
        <w:rPr>
          <w:i/>
          <w:spacing w:val="0"/>
          <w:sz w:val="20"/>
          <w:lang w:val="nl-BE"/>
        </w:rPr>
        <w:t>- Đối với gạch có kích thước cạnh lớn hơn hoặc bằng 20 cm: cần kiểm tra chỉ tiêu 1</w:t>
      </w:r>
      <w:r>
        <w:rPr>
          <w:i/>
          <w:spacing w:val="0"/>
          <w:sz w:val="20"/>
          <w:lang w:val="nl-BE"/>
        </w:rPr>
        <w:t>.</w:t>
      </w:r>
      <w:r w:rsidRPr="00185834">
        <w:rPr>
          <w:i/>
          <w:spacing w:val="0"/>
          <w:sz w:val="20"/>
          <w:lang w:val="nl-BE"/>
        </w:rPr>
        <w:t>, 2</w:t>
      </w:r>
      <w:r>
        <w:rPr>
          <w:i/>
          <w:spacing w:val="0"/>
          <w:sz w:val="20"/>
          <w:lang w:val="nl-BE"/>
        </w:rPr>
        <w:t>.</w:t>
      </w:r>
      <w:r w:rsidRPr="00185834">
        <w:rPr>
          <w:i/>
          <w:spacing w:val="0"/>
          <w:sz w:val="20"/>
          <w:lang w:val="nl-BE"/>
        </w:rPr>
        <w:t>, 3</w:t>
      </w:r>
      <w:r>
        <w:rPr>
          <w:i/>
          <w:spacing w:val="0"/>
          <w:sz w:val="20"/>
          <w:lang w:val="nl-BE"/>
        </w:rPr>
        <w:t>.</w:t>
      </w:r>
      <w:r w:rsidRPr="00185834">
        <w:rPr>
          <w:i/>
          <w:spacing w:val="0"/>
          <w:sz w:val="20"/>
          <w:lang w:val="nl-BE"/>
        </w:rPr>
        <w:t>, 4</w:t>
      </w:r>
      <w:r>
        <w:rPr>
          <w:i/>
          <w:spacing w:val="0"/>
          <w:sz w:val="20"/>
          <w:lang w:val="nl-BE"/>
        </w:rPr>
        <w:t>.</w:t>
      </w:r>
      <w:r w:rsidRPr="00185834">
        <w:rPr>
          <w:i/>
          <w:spacing w:val="0"/>
          <w:sz w:val="20"/>
          <w:lang w:val="nl-BE"/>
        </w:rPr>
        <w:t>, 5</w:t>
      </w:r>
      <w:r>
        <w:rPr>
          <w:i/>
          <w:spacing w:val="0"/>
          <w:sz w:val="20"/>
          <w:lang w:val="nl-BE"/>
        </w:rPr>
        <w:t>.;</w:t>
      </w:r>
      <w:r w:rsidRPr="00185834">
        <w:rPr>
          <w:i/>
          <w:spacing w:val="0"/>
          <w:sz w:val="20"/>
          <w:lang w:val="nl-BE"/>
        </w:rPr>
        <w:t xml:space="preserve"> Số lượng mẫu: 5 viên gạch nguyên và/hoặc không nhỏ hơn 0,5 m</w:t>
      </w:r>
      <w:r w:rsidRPr="00185834">
        <w:rPr>
          <w:i/>
          <w:spacing w:val="0"/>
          <w:sz w:val="20"/>
          <w:vertAlign w:val="superscript"/>
          <w:lang w:val="nl-BE"/>
        </w:rPr>
        <w:t>2</w:t>
      </w:r>
      <w:r w:rsidRPr="00185834">
        <w:rPr>
          <w:i/>
          <w:spacing w:val="0"/>
          <w:sz w:val="20"/>
          <w:lang w:val="nl-BE"/>
        </w:rPr>
        <w:t>.</w:t>
      </w:r>
    </w:p>
    <w:p w14:paraId="49E197C8" w14:textId="414FFA43" w:rsidR="005C0517" w:rsidRDefault="005C0517" w:rsidP="005C0517">
      <w:pPr>
        <w:pStyle w:val="Bangtext"/>
        <w:spacing w:line="360" w:lineRule="auto"/>
        <w:jc w:val="center"/>
        <w:rPr>
          <w:b/>
          <w:szCs w:val="22"/>
        </w:rPr>
      </w:pPr>
      <w:r w:rsidRPr="00C45194">
        <w:rPr>
          <w:b/>
          <w:lang w:val="nl-BE"/>
        </w:rPr>
        <w:lastRenderedPageBreak/>
        <w:t xml:space="preserve">PHỤ LỤC </w:t>
      </w:r>
      <w:r>
        <w:rPr>
          <w:b/>
          <w:lang w:val="nl-BE"/>
        </w:rPr>
        <w:t>3.2 –</w:t>
      </w:r>
      <w:r w:rsidRPr="00C45194">
        <w:rPr>
          <w:b/>
          <w:lang w:val="nl-BE"/>
        </w:rPr>
        <w:t xml:space="preserve"> </w:t>
      </w:r>
      <w:r>
        <w:rPr>
          <w:b/>
          <w:szCs w:val="22"/>
        </w:rPr>
        <w:t>Đá ốp lát tự nhiên</w:t>
      </w:r>
    </w:p>
    <w:p w14:paraId="3440C158" w14:textId="77777777" w:rsidR="00854D35" w:rsidRDefault="00854D35" w:rsidP="005C0517">
      <w:pPr>
        <w:pStyle w:val="Bangtext"/>
        <w:spacing w:line="360" w:lineRule="auto"/>
        <w:jc w:val="center"/>
        <w:rPr>
          <w:b/>
          <w:szCs w:val="22"/>
        </w:rPr>
      </w:pPr>
    </w:p>
    <w:tbl>
      <w:tblPr>
        <w:tblStyle w:val="TableGrid"/>
        <w:tblW w:w="0" w:type="auto"/>
        <w:jc w:val="center"/>
        <w:tblLayout w:type="fixed"/>
        <w:tblLook w:val="04A0" w:firstRow="1" w:lastRow="0" w:firstColumn="1" w:lastColumn="0" w:noHBand="0" w:noVBand="1"/>
      </w:tblPr>
      <w:tblGrid>
        <w:gridCol w:w="568"/>
        <w:gridCol w:w="2019"/>
        <w:gridCol w:w="803"/>
        <w:gridCol w:w="691"/>
        <w:gridCol w:w="567"/>
        <w:gridCol w:w="567"/>
        <w:gridCol w:w="567"/>
        <w:gridCol w:w="567"/>
        <w:gridCol w:w="567"/>
        <w:gridCol w:w="567"/>
        <w:gridCol w:w="567"/>
        <w:gridCol w:w="709"/>
        <w:gridCol w:w="567"/>
        <w:gridCol w:w="567"/>
        <w:gridCol w:w="567"/>
        <w:gridCol w:w="567"/>
        <w:gridCol w:w="597"/>
        <w:gridCol w:w="1104"/>
        <w:gridCol w:w="1559"/>
        <w:gridCol w:w="1418"/>
      </w:tblGrid>
      <w:tr w:rsidR="00A0043A" w:rsidRPr="00A0043A" w14:paraId="686341E9" w14:textId="77777777" w:rsidTr="00A0043A">
        <w:trPr>
          <w:jc w:val="center"/>
        </w:trPr>
        <w:tc>
          <w:tcPr>
            <w:tcW w:w="568" w:type="dxa"/>
            <w:vMerge w:val="restart"/>
            <w:vAlign w:val="center"/>
          </w:tcPr>
          <w:p w14:paraId="6E88A793"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lang w:val="nl-BE"/>
              </w:rPr>
              <w:br w:type="page"/>
              <w:t>TT</w:t>
            </w:r>
          </w:p>
        </w:tc>
        <w:tc>
          <w:tcPr>
            <w:tcW w:w="2019" w:type="dxa"/>
            <w:vMerge w:val="restart"/>
            <w:vAlign w:val="center"/>
          </w:tcPr>
          <w:p w14:paraId="0B919D07"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rPr>
              <w:t>Chỉ tiêu kỹ thuật</w:t>
            </w:r>
          </w:p>
        </w:tc>
        <w:tc>
          <w:tcPr>
            <w:tcW w:w="10141" w:type="dxa"/>
            <w:gridSpan w:val="16"/>
            <w:vAlign w:val="center"/>
          </w:tcPr>
          <w:p w14:paraId="6C41DB4D"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rPr>
              <w:t>Mức yêu cầu</w:t>
            </w:r>
          </w:p>
        </w:tc>
        <w:tc>
          <w:tcPr>
            <w:tcW w:w="1559" w:type="dxa"/>
            <w:vMerge w:val="restart"/>
            <w:vAlign w:val="center"/>
          </w:tcPr>
          <w:p w14:paraId="3586F6EF"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rPr>
              <w:t>Phương pháp thử</w:t>
            </w:r>
          </w:p>
        </w:tc>
        <w:tc>
          <w:tcPr>
            <w:tcW w:w="1418" w:type="dxa"/>
            <w:vMerge w:val="restart"/>
            <w:vAlign w:val="center"/>
          </w:tcPr>
          <w:p w14:paraId="15BC0046" w14:textId="77777777" w:rsidR="00A0043A" w:rsidRPr="00A0043A" w:rsidRDefault="00A0043A" w:rsidP="00A0043A">
            <w:pPr>
              <w:spacing w:after="120" w:line="240" w:lineRule="auto"/>
              <w:jc w:val="center"/>
              <w:rPr>
                <w:rFonts w:ascii="Arial" w:hAnsi="Arial" w:cs="Arial"/>
                <w:b/>
                <w:szCs w:val="22"/>
                <w:lang w:val="nl-BE"/>
              </w:rPr>
            </w:pPr>
            <w:r w:rsidRPr="00A0043A">
              <w:rPr>
                <w:rFonts w:ascii="Arial" w:hAnsi="Arial" w:cs="Arial"/>
                <w:b/>
                <w:szCs w:val="22"/>
              </w:rPr>
              <w:t>Quy cách mẫu</w:t>
            </w:r>
          </w:p>
        </w:tc>
      </w:tr>
      <w:tr w:rsidR="00A0043A" w:rsidRPr="00A0043A" w14:paraId="47BB3B1E" w14:textId="77777777" w:rsidTr="00A0043A">
        <w:trPr>
          <w:jc w:val="center"/>
        </w:trPr>
        <w:tc>
          <w:tcPr>
            <w:tcW w:w="568" w:type="dxa"/>
            <w:vMerge/>
            <w:vAlign w:val="center"/>
          </w:tcPr>
          <w:p w14:paraId="42E48899" w14:textId="77777777" w:rsidR="00A0043A" w:rsidRPr="00A0043A" w:rsidRDefault="00A0043A" w:rsidP="00A0043A">
            <w:pPr>
              <w:spacing w:after="120" w:line="240" w:lineRule="auto"/>
              <w:jc w:val="center"/>
              <w:rPr>
                <w:rFonts w:ascii="Arial" w:hAnsi="Arial" w:cs="Arial"/>
                <w:b/>
                <w:sz w:val="20"/>
                <w:szCs w:val="20"/>
                <w:lang w:val="nl-BE"/>
              </w:rPr>
            </w:pPr>
          </w:p>
        </w:tc>
        <w:tc>
          <w:tcPr>
            <w:tcW w:w="2019" w:type="dxa"/>
            <w:vMerge/>
            <w:vAlign w:val="center"/>
          </w:tcPr>
          <w:p w14:paraId="54592036" w14:textId="77777777" w:rsidR="00A0043A" w:rsidRPr="00A0043A" w:rsidRDefault="00A0043A" w:rsidP="00A0043A">
            <w:pPr>
              <w:spacing w:after="120" w:line="240" w:lineRule="auto"/>
              <w:jc w:val="center"/>
              <w:rPr>
                <w:rFonts w:ascii="Arial" w:hAnsi="Arial" w:cs="Arial"/>
                <w:b/>
                <w:sz w:val="20"/>
                <w:szCs w:val="20"/>
                <w:lang w:val="nl-BE"/>
              </w:rPr>
            </w:pPr>
          </w:p>
        </w:tc>
        <w:tc>
          <w:tcPr>
            <w:tcW w:w="803" w:type="dxa"/>
            <w:vMerge w:val="restart"/>
            <w:vAlign w:val="center"/>
          </w:tcPr>
          <w:p w14:paraId="7A358E28"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granit</w:t>
            </w:r>
          </w:p>
        </w:tc>
        <w:tc>
          <w:tcPr>
            <w:tcW w:w="1825" w:type="dxa"/>
            <w:gridSpan w:val="3"/>
            <w:vMerge w:val="restart"/>
            <w:vAlign w:val="center"/>
          </w:tcPr>
          <w:p w14:paraId="739B8CDD"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thạch anh</w:t>
            </w:r>
          </w:p>
        </w:tc>
        <w:tc>
          <w:tcPr>
            <w:tcW w:w="1134" w:type="dxa"/>
            <w:gridSpan w:val="2"/>
            <w:vMerge w:val="restart"/>
            <w:vAlign w:val="center"/>
          </w:tcPr>
          <w:p w14:paraId="3177EFB3"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hoa (đá Marble)</w:t>
            </w:r>
          </w:p>
        </w:tc>
        <w:tc>
          <w:tcPr>
            <w:tcW w:w="1701" w:type="dxa"/>
            <w:gridSpan w:val="3"/>
            <w:vMerge w:val="restart"/>
            <w:vAlign w:val="center"/>
          </w:tcPr>
          <w:p w14:paraId="613371C7"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vôi</w:t>
            </w:r>
          </w:p>
        </w:tc>
        <w:tc>
          <w:tcPr>
            <w:tcW w:w="2410" w:type="dxa"/>
            <w:gridSpan w:val="4"/>
            <w:vAlign w:val="center"/>
          </w:tcPr>
          <w:p w14:paraId="0DA0D1A3"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đá phiến</w:t>
            </w:r>
          </w:p>
        </w:tc>
        <w:tc>
          <w:tcPr>
            <w:tcW w:w="2268" w:type="dxa"/>
            <w:gridSpan w:val="3"/>
            <w:vAlign w:val="center"/>
          </w:tcPr>
          <w:p w14:paraId="6D9714BB"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Nhóm khác</w:t>
            </w:r>
          </w:p>
        </w:tc>
        <w:tc>
          <w:tcPr>
            <w:tcW w:w="1559" w:type="dxa"/>
            <w:vMerge/>
            <w:vAlign w:val="center"/>
          </w:tcPr>
          <w:p w14:paraId="580344D1" w14:textId="77777777" w:rsidR="00A0043A" w:rsidRPr="00A0043A" w:rsidRDefault="00A0043A" w:rsidP="00A0043A">
            <w:pPr>
              <w:spacing w:after="120" w:line="240" w:lineRule="auto"/>
              <w:jc w:val="center"/>
              <w:rPr>
                <w:rFonts w:ascii="Arial" w:hAnsi="Arial" w:cs="Arial"/>
                <w:b/>
                <w:sz w:val="20"/>
                <w:szCs w:val="20"/>
                <w:lang w:val="nl-BE"/>
              </w:rPr>
            </w:pPr>
          </w:p>
        </w:tc>
        <w:tc>
          <w:tcPr>
            <w:tcW w:w="1418" w:type="dxa"/>
            <w:vMerge/>
            <w:vAlign w:val="center"/>
          </w:tcPr>
          <w:p w14:paraId="1073DB92" w14:textId="77777777" w:rsidR="00A0043A" w:rsidRPr="00A0043A" w:rsidRDefault="00A0043A" w:rsidP="00A0043A">
            <w:pPr>
              <w:spacing w:after="120" w:line="240" w:lineRule="auto"/>
              <w:jc w:val="center"/>
              <w:rPr>
                <w:rFonts w:ascii="Arial" w:hAnsi="Arial" w:cs="Arial"/>
                <w:b/>
                <w:sz w:val="20"/>
                <w:szCs w:val="20"/>
                <w:lang w:val="nl-BE"/>
              </w:rPr>
            </w:pPr>
          </w:p>
        </w:tc>
      </w:tr>
      <w:tr w:rsidR="00A0043A" w:rsidRPr="00A0043A" w14:paraId="42CCB6F5" w14:textId="77777777" w:rsidTr="00A0043A">
        <w:trPr>
          <w:jc w:val="center"/>
        </w:trPr>
        <w:tc>
          <w:tcPr>
            <w:tcW w:w="568" w:type="dxa"/>
            <w:vMerge/>
            <w:vAlign w:val="center"/>
          </w:tcPr>
          <w:p w14:paraId="74D7C7E2" w14:textId="77777777" w:rsidR="00A0043A" w:rsidRPr="00A0043A" w:rsidRDefault="00A0043A" w:rsidP="00A0043A">
            <w:pPr>
              <w:spacing w:after="120" w:line="240" w:lineRule="auto"/>
              <w:jc w:val="center"/>
              <w:rPr>
                <w:rFonts w:ascii="Arial" w:hAnsi="Arial" w:cs="Arial"/>
                <w:b/>
                <w:sz w:val="20"/>
                <w:szCs w:val="20"/>
                <w:lang w:val="nl-BE"/>
              </w:rPr>
            </w:pPr>
          </w:p>
        </w:tc>
        <w:tc>
          <w:tcPr>
            <w:tcW w:w="2019" w:type="dxa"/>
            <w:vMerge/>
            <w:vAlign w:val="center"/>
          </w:tcPr>
          <w:p w14:paraId="151C2F14" w14:textId="77777777" w:rsidR="00A0043A" w:rsidRPr="00A0043A" w:rsidRDefault="00A0043A" w:rsidP="00A0043A">
            <w:pPr>
              <w:spacing w:after="120" w:line="240" w:lineRule="auto"/>
              <w:jc w:val="center"/>
              <w:rPr>
                <w:rFonts w:ascii="Arial" w:hAnsi="Arial" w:cs="Arial"/>
                <w:b/>
                <w:sz w:val="20"/>
                <w:szCs w:val="20"/>
                <w:lang w:val="nl-BE"/>
              </w:rPr>
            </w:pPr>
          </w:p>
        </w:tc>
        <w:tc>
          <w:tcPr>
            <w:tcW w:w="803" w:type="dxa"/>
            <w:vMerge/>
            <w:vAlign w:val="center"/>
          </w:tcPr>
          <w:p w14:paraId="7546BD0C" w14:textId="77777777" w:rsidR="00A0043A" w:rsidRPr="00A0043A" w:rsidRDefault="00A0043A" w:rsidP="00A0043A">
            <w:pPr>
              <w:spacing w:after="120" w:line="240" w:lineRule="auto"/>
              <w:jc w:val="center"/>
              <w:rPr>
                <w:rFonts w:ascii="Arial" w:hAnsi="Arial" w:cs="Arial"/>
                <w:b/>
                <w:sz w:val="20"/>
                <w:szCs w:val="20"/>
                <w:lang w:val="nl-BE"/>
              </w:rPr>
            </w:pPr>
          </w:p>
        </w:tc>
        <w:tc>
          <w:tcPr>
            <w:tcW w:w="1825" w:type="dxa"/>
            <w:gridSpan w:val="3"/>
            <w:vMerge/>
            <w:vAlign w:val="center"/>
          </w:tcPr>
          <w:p w14:paraId="35CF6AB3" w14:textId="77777777" w:rsidR="00A0043A" w:rsidRPr="00A0043A" w:rsidRDefault="00A0043A" w:rsidP="00A0043A">
            <w:pPr>
              <w:spacing w:after="120" w:line="240" w:lineRule="auto"/>
              <w:jc w:val="center"/>
              <w:rPr>
                <w:rFonts w:ascii="Arial" w:hAnsi="Arial" w:cs="Arial"/>
                <w:b/>
                <w:sz w:val="20"/>
                <w:szCs w:val="20"/>
                <w:lang w:val="nl-BE"/>
              </w:rPr>
            </w:pPr>
          </w:p>
        </w:tc>
        <w:tc>
          <w:tcPr>
            <w:tcW w:w="1134" w:type="dxa"/>
            <w:gridSpan w:val="2"/>
            <w:vMerge/>
            <w:vAlign w:val="center"/>
          </w:tcPr>
          <w:p w14:paraId="713D19E2" w14:textId="77777777" w:rsidR="00A0043A" w:rsidRPr="00A0043A" w:rsidRDefault="00A0043A" w:rsidP="00A0043A">
            <w:pPr>
              <w:spacing w:after="120" w:line="240" w:lineRule="auto"/>
              <w:jc w:val="center"/>
              <w:rPr>
                <w:rFonts w:ascii="Arial" w:hAnsi="Arial" w:cs="Arial"/>
                <w:b/>
                <w:sz w:val="20"/>
                <w:szCs w:val="20"/>
                <w:lang w:val="nl-BE"/>
              </w:rPr>
            </w:pPr>
          </w:p>
        </w:tc>
        <w:tc>
          <w:tcPr>
            <w:tcW w:w="1701" w:type="dxa"/>
            <w:gridSpan w:val="3"/>
            <w:vMerge/>
            <w:vAlign w:val="center"/>
          </w:tcPr>
          <w:p w14:paraId="5016F088" w14:textId="77777777" w:rsidR="00A0043A" w:rsidRPr="00A0043A" w:rsidRDefault="00A0043A" w:rsidP="00A0043A">
            <w:pPr>
              <w:spacing w:after="120" w:line="240" w:lineRule="auto"/>
              <w:jc w:val="center"/>
              <w:rPr>
                <w:rFonts w:ascii="Arial" w:hAnsi="Arial" w:cs="Arial"/>
                <w:b/>
                <w:sz w:val="20"/>
                <w:szCs w:val="20"/>
                <w:lang w:val="nl-BE"/>
              </w:rPr>
            </w:pPr>
          </w:p>
        </w:tc>
        <w:tc>
          <w:tcPr>
            <w:tcW w:w="1276" w:type="dxa"/>
            <w:gridSpan w:val="2"/>
            <w:vAlign w:val="center"/>
          </w:tcPr>
          <w:p w14:paraId="1B166DF2"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1134" w:type="dxa"/>
            <w:gridSpan w:val="2"/>
            <w:vAlign w:val="center"/>
          </w:tcPr>
          <w:p w14:paraId="46849CE7"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1164" w:type="dxa"/>
            <w:gridSpan w:val="2"/>
            <w:vAlign w:val="center"/>
          </w:tcPr>
          <w:p w14:paraId="68842867" w14:textId="77777777" w:rsidR="00A0043A" w:rsidRPr="00A0043A" w:rsidRDefault="00A0043A" w:rsidP="00A0043A">
            <w:pPr>
              <w:spacing w:after="120" w:line="240" w:lineRule="auto"/>
              <w:ind w:left="-78"/>
              <w:jc w:val="center"/>
              <w:rPr>
                <w:rFonts w:ascii="Arial" w:hAnsi="Arial" w:cs="Arial"/>
                <w:b/>
                <w:sz w:val="20"/>
                <w:szCs w:val="20"/>
                <w:lang w:val="nl-BE"/>
              </w:rPr>
            </w:pPr>
            <w:r w:rsidRPr="00A0043A">
              <w:rPr>
                <w:rFonts w:ascii="Arial" w:hAnsi="Arial" w:cs="Arial"/>
                <w:b/>
                <w:sz w:val="20"/>
                <w:szCs w:val="20"/>
                <w:lang w:val="nl-BE"/>
              </w:rPr>
              <w:t>Serpentin</w:t>
            </w:r>
          </w:p>
        </w:tc>
        <w:tc>
          <w:tcPr>
            <w:tcW w:w="1104" w:type="dxa"/>
            <w:vAlign w:val="center"/>
          </w:tcPr>
          <w:p w14:paraId="310ED322" w14:textId="77777777" w:rsidR="00A0043A" w:rsidRPr="00A0043A" w:rsidRDefault="00A0043A" w:rsidP="00A0043A">
            <w:pPr>
              <w:spacing w:after="120" w:line="240" w:lineRule="auto"/>
              <w:ind w:left="-108"/>
              <w:jc w:val="center"/>
              <w:rPr>
                <w:rFonts w:ascii="Arial" w:hAnsi="Arial" w:cs="Arial"/>
                <w:b/>
                <w:sz w:val="20"/>
                <w:szCs w:val="20"/>
                <w:lang w:val="nl-BE"/>
              </w:rPr>
            </w:pPr>
            <w:r w:rsidRPr="00A0043A">
              <w:rPr>
                <w:rFonts w:ascii="Arial" w:hAnsi="Arial" w:cs="Arial"/>
                <w:b/>
                <w:sz w:val="20"/>
                <w:szCs w:val="20"/>
                <w:lang w:val="nl-BE"/>
              </w:rPr>
              <w:t>Travertin</w:t>
            </w:r>
          </w:p>
        </w:tc>
        <w:tc>
          <w:tcPr>
            <w:tcW w:w="1559" w:type="dxa"/>
            <w:vMerge/>
            <w:vAlign w:val="center"/>
          </w:tcPr>
          <w:p w14:paraId="20C67F6B" w14:textId="77777777" w:rsidR="00A0043A" w:rsidRPr="00A0043A" w:rsidRDefault="00A0043A" w:rsidP="00A0043A">
            <w:pPr>
              <w:spacing w:after="120" w:line="240" w:lineRule="auto"/>
              <w:jc w:val="center"/>
              <w:rPr>
                <w:rFonts w:ascii="Arial" w:hAnsi="Arial" w:cs="Arial"/>
                <w:b/>
                <w:sz w:val="20"/>
                <w:szCs w:val="20"/>
                <w:lang w:val="nl-BE"/>
              </w:rPr>
            </w:pPr>
          </w:p>
        </w:tc>
        <w:tc>
          <w:tcPr>
            <w:tcW w:w="1418" w:type="dxa"/>
            <w:vMerge/>
            <w:vAlign w:val="center"/>
          </w:tcPr>
          <w:p w14:paraId="7A12EAF5" w14:textId="77777777" w:rsidR="00A0043A" w:rsidRPr="00A0043A" w:rsidRDefault="00A0043A" w:rsidP="00A0043A">
            <w:pPr>
              <w:spacing w:after="120" w:line="240" w:lineRule="auto"/>
              <w:jc w:val="center"/>
              <w:rPr>
                <w:rFonts w:ascii="Arial" w:hAnsi="Arial" w:cs="Arial"/>
                <w:b/>
                <w:sz w:val="20"/>
                <w:szCs w:val="20"/>
                <w:lang w:val="nl-BE"/>
              </w:rPr>
            </w:pPr>
          </w:p>
        </w:tc>
      </w:tr>
      <w:tr w:rsidR="00A0043A" w:rsidRPr="00A0043A" w14:paraId="675BB564" w14:textId="77777777" w:rsidTr="00A0043A">
        <w:trPr>
          <w:jc w:val="center"/>
        </w:trPr>
        <w:tc>
          <w:tcPr>
            <w:tcW w:w="568" w:type="dxa"/>
            <w:vMerge/>
            <w:vAlign w:val="center"/>
          </w:tcPr>
          <w:p w14:paraId="4293BBE1" w14:textId="77777777" w:rsidR="00A0043A" w:rsidRPr="00A0043A" w:rsidRDefault="00A0043A" w:rsidP="00A0043A">
            <w:pPr>
              <w:spacing w:after="120" w:line="240" w:lineRule="auto"/>
              <w:jc w:val="center"/>
              <w:rPr>
                <w:rFonts w:ascii="Arial" w:hAnsi="Arial" w:cs="Arial"/>
                <w:b/>
                <w:sz w:val="20"/>
                <w:szCs w:val="20"/>
                <w:lang w:val="nl-BE"/>
              </w:rPr>
            </w:pPr>
          </w:p>
        </w:tc>
        <w:tc>
          <w:tcPr>
            <w:tcW w:w="2019" w:type="dxa"/>
            <w:vMerge/>
            <w:vAlign w:val="center"/>
          </w:tcPr>
          <w:p w14:paraId="389B8FA3" w14:textId="77777777" w:rsidR="00A0043A" w:rsidRPr="00A0043A" w:rsidRDefault="00A0043A" w:rsidP="00A0043A">
            <w:pPr>
              <w:spacing w:after="120" w:line="240" w:lineRule="auto"/>
              <w:jc w:val="center"/>
              <w:rPr>
                <w:rFonts w:ascii="Arial" w:hAnsi="Arial" w:cs="Arial"/>
                <w:b/>
                <w:sz w:val="20"/>
                <w:szCs w:val="20"/>
                <w:lang w:val="nl-BE"/>
              </w:rPr>
            </w:pPr>
          </w:p>
        </w:tc>
        <w:tc>
          <w:tcPr>
            <w:tcW w:w="803" w:type="dxa"/>
            <w:vMerge/>
            <w:vAlign w:val="center"/>
          </w:tcPr>
          <w:p w14:paraId="42E24571" w14:textId="77777777" w:rsidR="00A0043A" w:rsidRPr="00A0043A" w:rsidRDefault="00A0043A" w:rsidP="00A0043A">
            <w:pPr>
              <w:spacing w:after="120" w:line="240" w:lineRule="auto"/>
              <w:jc w:val="center"/>
              <w:rPr>
                <w:rFonts w:ascii="Arial" w:hAnsi="Arial" w:cs="Arial"/>
                <w:b/>
                <w:sz w:val="20"/>
                <w:szCs w:val="20"/>
                <w:lang w:val="nl-BE"/>
              </w:rPr>
            </w:pPr>
          </w:p>
        </w:tc>
        <w:tc>
          <w:tcPr>
            <w:tcW w:w="691" w:type="dxa"/>
            <w:vAlign w:val="center"/>
          </w:tcPr>
          <w:p w14:paraId="7D8EE919"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567" w:type="dxa"/>
            <w:vAlign w:val="center"/>
          </w:tcPr>
          <w:p w14:paraId="6E91573F"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567" w:type="dxa"/>
            <w:vAlign w:val="center"/>
          </w:tcPr>
          <w:p w14:paraId="58CCECC5"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III</w:t>
            </w:r>
          </w:p>
        </w:tc>
        <w:tc>
          <w:tcPr>
            <w:tcW w:w="567" w:type="dxa"/>
            <w:vAlign w:val="center"/>
          </w:tcPr>
          <w:p w14:paraId="48A41629"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567" w:type="dxa"/>
            <w:vAlign w:val="center"/>
          </w:tcPr>
          <w:p w14:paraId="59F2FF81"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567" w:type="dxa"/>
            <w:vAlign w:val="center"/>
          </w:tcPr>
          <w:p w14:paraId="5A40E52F"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567" w:type="dxa"/>
            <w:vAlign w:val="center"/>
          </w:tcPr>
          <w:p w14:paraId="06A51671"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567" w:type="dxa"/>
            <w:vAlign w:val="center"/>
          </w:tcPr>
          <w:p w14:paraId="065AA2C7"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III</w:t>
            </w:r>
          </w:p>
        </w:tc>
        <w:tc>
          <w:tcPr>
            <w:tcW w:w="709" w:type="dxa"/>
            <w:vAlign w:val="center"/>
          </w:tcPr>
          <w:p w14:paraId="5E2368D5"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r w:rsidRPr="00A0043A">
              <w:rPr>
                <w:rFonts w:ascii="Arial" w:hAnsi="Arial" w:cs="Arial"/>
                <w:b/>
                <w:sz w:val="20"/>
                <w:szCs w:val="20"/>
                <w:vertAlign w:val="subscript"/>
                <w:lang w:val="nl-BE"/>
              </w:rPr>
              <w:t>a</w:t>
            </w:r>
          </w:p>
        </w:tc>
        <w:tc>
          <w:tcPr>
            <w:tcW w:w="567" w:type="dxa"/>
            <w:vAlign w:val="center"/>
          </w:tcPr>
          <w:p w14:paraId="0F79AA98"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r w:rsidRPr="00A0043A">
              <w:rPr>
                <w:rFonts w:ascii="Arial" w:hAnsi="Arial" w:cs="Arial"/>
                <w:b/>
                <w:sz w:val="20"/>
                <w:szCs w:val="20"/>
                <w:vertAlign w:val="subscript"/>
                <w:lang w:val="nl-BE"/>
              </w:rPr>
              <w:t>b</w:t>
            </w:r>
          </w:p>
        </w:tc>
        <w:tc>
          <w:tcPr>
            <w:tcW w:w="567" w:type="dxa"/>
            <w:vAlign w:val="center"/>
          </w:tcPr>
          <w:p w14:paraId="49923C52"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r w:rsidRPr="00A0043A">
              <w:rPr>
                <w:rFonts w:ascii="Arial" w:hAnsi="Arial" w:cs="Arial"/>
                <w:b/>
                <w:sz w:val="20"/>
                <w:szCs w:val="20"/>
                <w:vertAlign w:val="subscript"/>
                <w:lang w:val="nl-BE"/>
              </w:rPr>
              <w:t>a</w:t>
            </w:r>
          </w:p>
        </w:tc>
        <w:tc>
          <w:tcPr>
            <w:tcW w:w="567" w:type="dxa"/>
            <w:vAlign w:val="center"/>
          </w:tcPr>
          <w:p w14:paraId="0A20EAFC"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r w:rsidRPr="00A0043A">
              <w:rPr>
                <w:rFonts w:ascii="Arial" w:hAnsi="Arial" w:cs="Arial"/>
                <w:b/>
                <w:sz w:val="20"/>
                <w:szCs w:val="20"/>
                <w:vertAlign w:val="subscript"/>
                <w:lang w:val="nl-BE"/>
              </w:rPr>
              <w:t>b</w:t>
            </w:r>
          </w:p>
        </w:tc>
        <w:tc>
          <w:tcPr>
            <w:tcW w:w="567" w:type="dxa"/>
            <w:vAlign w:val="center"/>
          </w:tcPr>
          <w:p w14:paraId="2BE38D2E"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w:t>
            </w:r>
          </w:p>
        </w:tc>
        <w:tc>
          <w:tcPr>
            <w:tcW w:w="597" w:type="dxa"/>
            <w:vAlign w:val="center"/>
          </w:tcPr>
          <w:p w14:paraId="53ABEA10" w14:textId="77777777" w:rsidR="00A0043A" w:rsidRPr="00A0043A" w:rsidRDefault="00A0043A" w:rsidP="00A0043A">
            <w:pPr>
              <w:spacing w:after="120" w:line="240" w:lineRule="auto"/>
              <w:jc w:val="center"/>
              <w:rPr>
                <w:rFonts w:ascii="Arial" w:hAnsi="Arial" w:cs="Arial"/>
                <w:b/>
                <w:sz w:val="20"/>
                <w:szCs w:val="20"/>
                <w:lang w:val="nl-BE"/>
              </w:rPr>
            </w:pPr>
            <w:r w:rsidRPr="00A0043A">
              <w:rPr>
                <w:rFonts w:ascii="Arial" w:hAnsi="Arial" w:cs="Arial"/>
                <w:b/>
                <w:sz w:val="20"/>
                <w:szCs w:val="20"/>
                <w:lang w:val="nl-BE"/>
              </w:rPr>
              <w:t>II</w:t>
            </w:r>
          </w:p>
        </w:tc>
        <w:tc>
          <w:tcPr>
            <w:tcW w:w="1104" w:type="dxa"/>
            <w:vAlign w:val="center"/>
          </w:tcPr>
          <w:p w14:paraId="053F452D" w14:textId="77777777" w:rsidR="00A0043A" w:rsidRPr="00A0043A" w:rsidRDefault="00A0043A" w:rsidP="00A0043A">
            <w:pPr>
              <w:spacing w:after="120" w:line="240" w:lineRule="auto"/>
              <w:jc w:val="center"/>
              <w:rPr>
                <w:rFonts w:ascii="Arial" w:hAnsi="Arial" w:cs="Arial"/>
                <w:b/>
                <w:sz w:val="20"/>
                <w:szCs w:val="20"/>
                <w:lang w:val="nl-BE"/>
              </w:rPr>
            </w:pPr>
          </w:p>
        </w:tc>
        <w:tc>
          <w:tcPr>
            <w:tcW w:w="1559" w:type="dxa"/>
            <w:vMerge/>
            <w:vAlign w:val="center"/>
          </w:tcPr>
          <w:p w14:paraId="674D8F42" w14:textId="77777777" w:rsidR="00A0043A" w:rsidRPr="00A0043A" w:rsidRDefault="00A0043A" w:rsidP="00A0043A">
            <w:pPr>
              <w:spacing w:after="120" w:line="240" w:lineRule="auto"/>
              <w:jc w:val="center"/>
              <w:rPr>
                <w:rFonts w:ascii="Arial" w:hAnsi="Arial" w:cs="Arial"/>
                <w:b/>
                <w:sz w:val="20"/>
                <w:szCs w:val="20"/>
                <w:lang w:val="nl-BE"/>
              </w:rPr>
            </w:pPr>
          </w:p>
        </w:tc>
        <w:tc>
          <w:tcPr>
            <w:tcW w:w="1418" w:type="dxa"/>
            <w:vMerge/>
            <w:vAlign w:val="center"/>
          </w:tcPr>
          <w:p w14:paraId="257DD4DC" w14:textId="77777777" w:rsidR="00A0043A" w:rsidRPr="00A0043A" w:rsidRDefault="00A0043A" w:rsidP="00A0043A">
            <w:pPr>
              <w:spacing w:after="120" w:line="240" w:lineRule="auto"/>
              <w:jc w:val="center"/>
              <w:rPr>
                <w:rFonts w:ascii="Arial" w:hAnsi="Arial" w:cs="Arial"/>
                <w:b/>
                <w:sz w:val="20"/>
                <w:szCs w:val="20"/>
                <w:lang w:val="nl-BE"/>
              </w:rPr>
            </w:pPr>
          </w:p>
        </w:tc>
      </w:tr>
      <w:tr w:rsidR="00A0043A" w:rsidRPr="00EB01B9" w14:paraId="50172C39" w14:textId="77777777" w:rsidTr="002B746A">
        <w:trPr>
          <w:jc w:val="center"/>
        </w:trPr>
        <w:tc>
          <w:tcPr>
            <w:tcW w:w="568" w:type="dxa"/>
          </w:tcPr>
          <w:p w14:paraId="444AA361"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1</w:t>
            </w:r>
          </w:p>
        </w:tc>
        <w:tc>
          <w:tcPr>
            <w:tcW w:w="2019" w:type="dxa"/>
          </w:tcPr>
          <w:p w14:paraId="7E6AA936" w14:textId="77777777" w:rsidR="00A0043A" w:rsidRPr="00EB01B9" w:rsidRDefault="00A0043A" w:rsidP="00A0043A">
            <w:pPr>
              <w:spacing w:after="120" w:line="240" w:lineRule="auto"/>
              <w:jc w:val="left"/>
              <w:rPr>
                <w:rFonts w:ascii="Arial" w:hAnsi="Arial" w:cs="Arial"/>
                <w:szCs w:val="22"/>
                <w:lang w:val="nl-BE"/>
              </w:rPr>
            </w:pPr>
            <w:r w:rsidRPr="00EB01B9">
              <w:rPr>
                <w:rFonts w:ascii="Arial" w:hAnsi="Arial" w:cs="Arial"/>
                <w:bCs/>
                <w:color w:val="000000" w:themeColor="text1"/>
                <w:szCs w:val="22"/>
              </w:rPr>
              <w:t>Độ hút nước, %, không lớn hơn</w:t>
            </w:r>
          </w:p>
        </w:tc>
        <w:tc>
          <w:tcPr>
            <w:tcW w:w="803" w:type="dxa"/>
            <w:vAlign w:val="center"/>
          </w:tcPr>
          <w:p w14:paraId="5CEA68D0"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0,4</w:t>
            </w:r>
          </w:p>
        </w:tc>
        <w:tc>
          <w:tcPr>
            <w:tcW w:w="691" w:type="dxa"/>
            <w:vAlign w:val="center"/>
          </w:tcPr>
          <w:p w14:paraId="27C3D87E"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1</w:t>
            </w:r>
          </w:p>
        </w:tc>
        <w:tc>
          <w:tcPr>
            <w:tcW w:w="567" w:type="dxa"/>
            <w:vAlign w:val="center"/>
          </w:tcPr>
          <w:p w14:paraId="1F5526F4"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3</w:t>
            </w:r>
          </w:p>
        </w:tc>
        <w:tc>
          <w:tcPr>
            <w:tcW w:w="567" w:type="dxa"/>
            <w:vAlign w:val="center"/>
          </w:tcPr>
          <w:p w14:paraId="20C41591"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8</w:t>
            </w:r>
          </w:p>
        </w:tc>
        <w:tc>
          <w:tcPr>
            <w:tcW w:w="1134" w:type="dxa"/>
            <w:gridSpan w:val="2"/>
            <w:vAlign w:val="center"/>
          </w:tcPr>
          <w:p w14:paraId="1D7C14A0"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0,2</w:t>
            </w:r>
          </w:p>
        </w:tc>
        <w:tc>
          <w:tcPr>
            <w:tcW w:w="567" w:type="dxa"/>
            <w:vAlign w:val="center"/>
          </w:tcPr>
          <w:p w14:paraId="3C2FF366"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3</w:t>
            </w:r>
          </w:p>
        </w:tc>
        <w:tc>
          <w:tcPr>
            <w:tcW w:w="567" w:type="dxa"/>
            <w:vAlign w:val="center"/>
          </w:tcPr>
          <w:p w14:paraId="16996F84"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7,5</w:t>
            </w:r>
          </w:p>
        </w:tc>
        <w:tc>
          <w:tcPr>
            <w:tcW w:w="567" w:type="dxa"/>
            <w:vAlign w:val="center"/>
          </w:tcPr>
          <w:p w14:paraId="1757DE2B"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12</w:t>
            </w:r>
          </w:p>
        </w:tc>
        <w:tc>
          <w:tcPr>
            <w:tcW w:w="1276" w:type="dxa"/>
            <w:gridSpan w:val="2"/>
            <w:vAlign w:val="center"/>
          </w:tcPr>
          <w:p w14:paraId="20F2C87A"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0,25</w:t>
            </w:r>
          </w:p>
        </w:tc>
        <w:tc>
          <w:tcPr>
            <w:tcW w:w="567" w:type="dxa"/>
            <w:vAlign w:val="center"/>
          </w:tcPr>
          <w:p w14:paraId="1D01B448"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w:t>
            </w:r>
          </w:p>
        </w:tc>
        <w:tc>
          <w:tcPr>
            <w:tcW w:w="567" w:type="dxa"/>
            <w:vAlign w:val="center"/>
          </w:tcPr>
          <w:p w14:paraId="656DFE54"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w:t>
            </w:r>
          </w:p>
        </w:tc>
        <w:tc>
          <w:tcPr>
            <w:tcW w:w="567" w:type="dxa"/>
            <w:vAlign w:val="center"/>
          </w:tcPr>
          <w:p w14:paraId="47C2C3FE"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0,2</w:t>
            </w:r>
          </w:p>
        </w:tc>
        <w:tc>
          <w:tcPr>
            <w:tcW w:w="597" w:type="dxa"/>
            <w:vAlign w:val="center"/>
          </w:tcPr>
          <w:p w14:paraId="15E5BB32"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0,6</w:t>
            </w:r>
          </w:p>
        </w:tc>
        <w:tc>
          <w:tcPr>
            <w:tcW w:w="1104" w:type="dxa"/>
            <w:vAlign w:val="center"/>
          </w:tcPr>
          <w:p w14:paraId="294B316D"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2,5</w:t>
            </w:r>
          </w:p>
        </w:tc>
        <w:tc>
          <w:tcPr>
            <w:tcW w:w="1559" w:type="dxa"/>
          </w:tcPr>
          <w:p w14:paraId="44B3E848"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TCVN 6415-3 : 2016</w:t>
            </w:r>
          </w:p>
        </w:tc>
        <w:tc>
          <w:tcPr>
            <w:tcW w:w="1418" w:type="dxa"/>
            <w:vMerge w:val="restart"/>
          </w:tcPr>
          <w:p w14:paraId="44E2E926"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5 mẫu kích thước (100 x 200) mm</w:t>
            </w:r>
          </w:p>
        </w:tc>
      </w:tr>
      <w:tr w:rsidR="00A0043A" w:rsidRPr="00EB01B9" w14:paraId="148CF5D7" w14:textId="77777777" w:rsidTr="002B746A">
        <w:trPr>
          <w:jc w:val="center"/>
        </w:trPr>
        <w:tc>
          <w:tcPr>
            <w:tcW w:w="568" w:type="dxa"/>
          </w:tcPr>
          <w:p w14:paraId="2408633F"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2</w:t>
            </w:r>
          </w:p>
        </w:tc>
        <w:tc>
          <w:tcPr>
            <w:tcW w:w="2019" w:type="dxa"/>
          </w:tcPr>
          <w:p w14:paraId="70D427DF" w14:textId="77777777" w:rsidR="00A0043A" w:rsidRPr="00EB01B9" w:rsidRDefault="00A0043A" w:rsidP="00A0043A">
            <w:pPr>
              <w:spacing w:after="120" w:line="240" w:lineRule="auto"/>
              <w:jc w:val="left"/>
              <w:rPr>
                <w:rFonts w:ascii="Arial" w:hAnsi="Arial" w:cs="Arial"/>
                <w:lang w:val="nl-BE"/>
              </w:rPr>
            </w:pPr>
            <w:r w:rsidRPr="00EB01B9">
              <w:rPr>
                <w:rFonts w:ascii="Arial" w:hAnsi="Arial" w:cs="Arial"/>
                <w:spacing w:val="0"/>
                <w:szCs w:val="22"/>
                <w:lang w:val="nl-BE"/>
              </w:rPr>
              <w:t>Độ bền uốn, Mpa, không nhỏ hơn</w:t>
            </w:r>
          </w:p>
        </w:tc>
        <w:tc>
          <w:tcPr>
            <w:tcW w:w="803" w:type="dxa"/>
            <w:vAlign w:val="center"/>
          </w:tcPr>
          <w:p w14:paraId="160A9ADD"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10,3</w:t>
            </w:r>
          </w:p>
        </w:tc>
        <w:tc>
          <w:tcPr>
            <w:tcW w:w="691" w:type="dxa"/>
            <w:vAlign w:val="center"/>
          </w:tcPr>
          <w:p w14:paraId="2FE3C5B6"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13,9</w:t>
            </w:r>
          </w:p>
        </w:tc>
        <w:tc>
          <w:tcPr>
            <w:tcW w:w="567" w:type="dxa"/>
            <w:vAlign w:val="center"/>
          </w:tcPr>
          <w:p w14:paraId="50249E26"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6,9</w:t>
            </w:r>
          </w:p>
        </w:tc>
        <w:tc>
          <w:tcPr>
            <w:tcW w:w="567" w:type="dxa"/>
            <w:vAlign w:val="center"/>
          </w:tcPr>
          <w:p w14:paraId="27D3F923"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2,4</w:t>
            </w:r>
          </w:p>
        </w:tc>
        <w:tc>
          <w:tcPr>
            <w:tcW w:w="1134" w:type="dxa"/>
            <w:gridSpan w:val="2"/>
            <w:vAlign w:val="center"/>
          </w:tcPr>
          <w:p w14:paraId="0A098BAF"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6,9</w:t>
            </w:r>
          </w:p>
        </w:tc>
        <w:tc>
          <w:tcPr>
            <w:tcW w:w="567" w:type="dxa"/>
            <w:vAlign w:val="center"/>
          </w:tcPr>
          <w:p w14:paraId="2B40757E"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6,9</w:t>
            </w:r>
          </w:p>
        </w:tc>
        <w:tc>
          <w:tcPr>
            <w:tcW w:w="567" w:type="dxa"/>
            <w:vAlign w:val="center"/>
          </w:tcPr>
          <w:p w14:paraId="62E83019"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3,4</w:t>
            </w:r>
          </w:p>
        </w:tc>
        <w:tc>
          <w:tcPr>
            <w:tcW w:w="567" w:type="dxa"/>
            <w:vAlign w:val="center"/>
          </w:tcPr>
          <w:p w14:paraId="008A1A4F"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2,9</w:t>
            </w:r>
          </w:p>
        </w:tc>
        <w:tc>
          <w:tcPr>
            <w:tcW w:w="709" w:type="dxa"/>
            <w:vAlign w:val="center"/>
          </w:tcPr>
          <w:p w14:paraId="4D1FF967"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50</w:t>
            </w:r>
          </w:p>
        </w:tc>
        <w:tc>
          <w:tcPr>
            <w:tcW w:w="567" w:type="dxa"/>
            <w:vAlign w:val="center"/>
          </w:tcPr>
          <w:p w14:paraId="5EAFC0CE"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62</w:t>
            </w:r>
          </w:p>
        </w:tc>
        <w:tc>
          <w:tcPr>
            <w:tcW w:w="567" w:type="dxa"/>
            <w:vAlign w:val="center"/>
          </w:tcPr>
          <w:p w14:paraId="178482B8"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38</w:t>
            </w:r>
          </w:p>
        </w:tc>
        <w:tc>
          <w:tcPr>
            <w:tcW w:w="567" w:type="dxa"/>
            <w:vAlign w:val="center"/>
          </w:tcPr>
          <w:p w14:paraId="51978530"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50</w:t>
            </w:r>
          </w:p>
        </w:tc>
        <w:tc>
          <w:tcPr>
            <w:tcW w:w="1164" w:type="dxa"/>
            <w:gridSpan w:val="2"/>
            <w:vAlign w:val="center"/>
          </w:tcPr>
          <w:p w14:paraId="3CDD730E"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6,9</w:t>
            </w:r>
          </w:p>
        </w:tc>
        <w:tc>
          <w:tcPr>
            <w:tcW w:w="1104" w:type="dxa"/>
            <w:vAlign w:val="center"/>
          </w:tcPr>
          <w:p w14:paraId="1693BA27" w14:textId="77777777" w:rsidR="00A0043A" w:rsidRPr="00EB01B9" w:rsidRDefault="00A0043A" w:rsidP="00A0043A">
            <w:pPr>
              <w:spacing w:after="120" w:line="240" w:lineRule="auto"/>
              <w:jc w:val="center"/>
              <w:rPr>
                <w:rFonts w:ascii="Arial" w:hAnsi="Arial" w:cs="Arial"/>
                <w:lang w:val="nl-BE"/>
              </w:rPr>
            </w:pPr>
            <w:r>
              <w:rPr>
                <w:rFonts w:ascii="Arial" w:hAnsi="Arial" w:cs="Arial"/>
                <w:lang w:val="nl-BE"/>
              </w:rPr>
              <w:t>-</w:t>
            </w:r>
          </w:p>
        </w:tc>
        <w:tc>
          <w:tcPr>
            <w:tcW w:w="1559" w:type="dxa"/>
          </w:tcPr>
          <w:p w14:paraId="3C592A62" w14:textId="77777777" w:rsidR="00A0043A" w:rsidRPr="00EB01B9" w:rsidRDefault="00A0043A" w:rsidP="00A0043A">
            <w:pPr>
              <w:spacing w:after="120" w:line="240" w:lineRule="auto"/>
              <w:jc w:val="center"/>
              <w:rPr>
                <w:rFonts w:ascii="Arial" w:hAnsi="Arial" w:cs="Arial"/>
                <w:szCs w:val="22"/>
                <w:lang w:val="nl-BE"/>
              </w:rPr>
            </w:pPr>
            <w:r>
              <w:rPr>
                <w:rFonts w:ascii="Arial" w:hAnsi="Arial" w:cs="Arial"/>
                <w:szCs w:val="22"/>
                <w:lang w:val="nl-BE"/>
              </w:rPr>
              <w:t>TCVN 6415-4 :2016</w:t>
            </w:r>
          </w:p>
        </w:tc>
        <w:tc>
          <w:tcPr>
            <w:tcW w:w="1418" w:type="dxa"/>
            <w:vMerge/>
          </w:tcPr>
          <w:p w14:paraId="43BBBEA1" w14:textId="77777777" w:rsidR="00A0043A" w:rsidRPr="00EB01B9" w:rsidRDefault="00A0043A" w:rsidP="00A0043A">
            <w:pPr>
              <w:spacing w:after="120" w:line="240" w:lineRule="auto"/>
              <w:jc w:val="left"/>
              <w:rPr>
                <w:rFonts w:ascii="Arial" w:hAnsi="Arial" w:cs="Arial"/>
                <w:lang w:val="nl-BE"/>
              </w:rPr>
            </w:pPr>
          </w:p>
        </w:tc>
      </w:tr>
    </w:tbl>
    <w:p w14:paraId="7EBFFA4A" w14:textId="77777777" w:rsidR="005C0517" w:rsidRDefault="005C0517">
      <w:pPr>
        <w:spacing w:before="0" w:line="240" w:lineRule="auto"/>
        <w:jc w:val="left"/>
        <w:rPr>
          <w:lang w:val="nl-BE"/>
        </w:rPr>
      </w:pPr>
    </w:p>
    <w:p w14:paraId="25F1EA23" w14:textId="77777777" w:rsidR="00823A2B" w:rsidRDefault="00823A2B">
      <w:pPr>
        <w:spacing w:before="0" w:line="240" w:lineRule="auto"/>
        <w:jc w:val="left"/>
        <w:rPr>
          <w:rFonts w:ascii="Arial" w:hAnsi="Arial" w:cs="Arial"/>
          <w:b/>
          <w:lang w:val="nl-BE"/>
        </w:rPr>
      </w:pPr>
      <w:r>
        <w:rPr>
          <w:b/>
          <w:lang w:val="nl-BE"/>
        </w:rPr>
        <w:br w:type="page"/>
      </w:r>
    </w:p>
    <w:p w14:paraId="4CB000EE" w14:textId="77777777" w:rsidR="00A0043A" w:rsidRDefault="00A0043A" w:rsidP="00A0043A">
      <w:pPr>
        <w:pStyle w:val="Bangtext"/>
        <w:spacing w:line="360" w:lineRule="auto"/>
        <w:jc w:val="center"/>
        <w:rPr>
          <w:b/>
          <w:szCs w:val="22"/>
        </w:rPr>
      </w:pPr>
      <w:r w:rsidRPr="00C45194">
        <w:rPr>
          <w:b/>
          <w:lang w:val="nl-BE"/>
        </w:rPr>
        <w:lastRenderedPageBreak/>
        <w:t xml:space="preserve">PHỤ LỤC </w:t>
      </w:r>
      <w:r>
        <w:rPr>
          <w:b/>
          <w:lang w:val="nl-BE"/>
        </w:rPr>
        <w:t>4.1. –</w:t>
      </w:r>
      <w:r w:rsidRPr="00C45194">
        <w:rPr>
          <w:b/>
          <w:lang w:val="nl-BE"/>
        </w:rPr>
        <w:t xml:space="preserve"> </w:t>
      </w:r>
      <w:r>
        <w:rPr>
          <w:b/>
          <w:szCs w:val="22"/>
        </w:rPr>
        <w:t>Gạch đất sét nung</w:t>
      </w:r>
    </w:p>
    <w:tbl>
      <w:tblPr>
        <w:tblStyle w:val="TableGrid"/>
        <w:tblW w:w="0" w:type="auto"/>
        <w:jc w:val="center"/>
        <w:tblLook w:val="04A0" w:firstRow="1" w:lastRow="0" w:firstColumn="1" w:lastColumn="0" w:noHBand="0" w:noVBand="1"/>
      </w:tblPr>
      <w:tblGrid>
        <w:gridCol w:w="647"/>
        <w:gridCol w:w="4581"/>
        <w:gridCol w:w="1417"/>
        <w:gridCol w:w="1418"/>
        <w:gridCol w:w="3740"/>
        <w:gridCol w:w="1883"/>
      </w:tblGrid>
      <w:tr w:rsidR="007B23D9" w:rsidRPr="0045563F" w14:paraId="668B2FC0" w14:textId="77777777" w:rsidTr="00AD57AC">
        <w:trPr>
          <w:jc w:val="center"/>
        </w:trPr>
        <w:tc>
          <w:tcPr>
            <w:tcW w:w="647" w:type="dxa"/>
            <w:vMerge w:val="restart"/>
          </w:tcPr>
          <w:p w14:paraId="7BFD69AA" w14:textId="77777777"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TT</w:t>
            </w:r>
          </w:p>
        </w:tc>
        <w:tc>
          <w:tcPr>
            <w:tcW w:w="4581" w:type="dxa"/>
            <w:vMerge w:val="restart"/>
          </w:tcPr>
          <w:p w14:paraId="43CB8AF4" w14:textId="77777777"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Chỉ tiêu kỹ thuật</w:t>
            </w:r>
          </w:p>
        </w:tc>
        <w:tc>
          <w:tcPr>
            <w:tcW w:w="2835" w:type="dxa"/>
            <w:gridSpan w:val="2"/>
          </w:tcPr>
          <w:p w14:paraId="729E9791" w14:textId="5ED6BE75"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Mức yêu câu</w:t>
            </w:r>
          </w:p>
        </w:tc>
        <w:tc>
          <w:tcPr>
            <w:tcW w:w="3740" w:type="dxa"/>
            <w:vMerge w:val="restart"/>
          </w:tcPr>
          <w:p w14:paraId="49298937" w14:textId="77777777"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Phương pháp thử</w:t>
            </w:r>
          </w:p>
        </w:tc>
        <w:tc>
          <w:tcPr>
            <w:tcW w:w="1883" w:type="dxa"/>
            <w:vMerge w:val="restart"/>
          </w:tcPr>
          <w:p w14:paraId="5981E06A" w14:textId="77777777" w:rsidR="007B23D9" w:rsidRPr="0045563F" w:rsidRDefault="007B23D9" w:rsidP="00AD57AC">
            <w:pPr>
              <w:spacing w:before="60" w:after="60" w:line="240" w:lineRule="auto"/>
              <w:jc w:val="center"/>
              <w:rPr>
                <w:rFonts w:ascii="Helvetica" w:hAnsi="Helvetica"/>
                <w:b/>
                <w:bCs/>
                <w:spacing w:val="0"/>
                <w:szCs w:val="22"/>
              </w:rPr>
            </w:pPr>
            <w:r w:rsidRPr="0045563F">
              <w:rPr>
                <w:rFonts w:ascii="Helvetica" w:hAnsi="Helvetica"/>
                <w:b/>
                <w:bCs/>
                <w:spacing w:val="0"/>
                <w:szCs w:val="22"/>
              </w:rPr>
              <w:t>Quy cách mẫu</w:t>
            </w:r>
          </w:p>
        </w:tc>
      </w:tr>
      <w:tr w:rsidR="007B23D9" w:rsidRPr="0045563F" w14:paraId="6887F75B" w14:textId="77777777" w:rsidTr="007B23D9">
        <w:trPr>
          <w:jc w:val="center"/>
        </w:trPr>
        <w:tc>
          <w:tcPr>
            <w:tcW w:w="647" w:type="dxa"/>
            <w:vMerge/>
          </w:tcPr>
          <w:p w14:paraId="07AA2160" w14:textId="77777777" w:rsidR="007B23D9" w:rsidRPr="0045563F" w:rsidRDefault="007B23D9" w:rsidP="00AD57AC">
            <w:pPr>
              <w:spacing w:before="60" w:after="60" w:line="240" w:lineRule="auto"/>
              <w:jc w:val="center"/>
              <w:rPr>
                <w:rFonts w:ascii="Arial" w:hAnsi="Arial" w:cs="Arial"/>
                <w:b/>
                <w:bCs/>
                <w:color w:val="646464"/>
                <w:spacing w:val="0"/>
                <w:szCs w:val="22"/>
              </w:rPr>
            </w:pPr>
          </w:p>
        </w:tc>
        <w:tc>
          <w:tcPr>
            <w:tcW w:w="4581" w:type="dxa"/>
            <w:vMerge/>
          </w:tcPr>
          <w:p w14:paraId="24CF0B1C" w14:textId="77777777" w:rsidR="007B23D9" w:rsidRPr="0045563F" w:rsidRDefault="007B23D9" w:rsidP="00AD57AC">
            <w:pPr>
              <w:pStyle w:val="Bangtext"/>
              <w:tabs>
                <w:tab w:val="left" w:pos="2160"/>
              </w:tabs>
              <w:spacing w:before="60" w:after="60" w:line="240" w:lineRule="auto"/>
              <w:ind w:right="-79"/>
              <w:jc w:val="left"/>
              <w:rPr>
                <w:szCs w:val="22"/>
              </w:rPr>
            </w:pPr>
          </w:p>
        </w:tc>
        <w:tc>
          <w:tcPr>
            <w:tcW w:w="1417" w:type="dxa"/>
          </w:tcPr>
          <w:p w14:paraId="35EA0398" w14:textId="19B3F266" w:rsidR="007B23D9" w:rsidRPr="007B23D9" w:rsidRDefault="007B23D9" w:rsidP="00AD57AC">
            <w:pPr>
              <w:pStyle w:val="Bangtext"/>
              <w:tabs>
                <w:tab w:val="left" w:pos="1781"/>
              </w:tabs>
              <w:spacing w:before="60" w:after="60" w:line="240" w:lineRule="auto"/>
              <w:ind w:left="-108" w:right="-115"/>
              <w:jc w:val="center"/>
              <w:rPr>
                <w:b/>
                <w:bCs/>
                <w:i/>
                <w:iCs/>
                <w:szCs w:val="22"/>
              </w:rPr>
            </w:pPr>
            <w:r w:rsidRPr="007B23D9">
              <w:rPr>
                <w:b/>
                <w:bCs/>
                <w:i/>
                <w:iCs/>
                <w:szCs w:val="22"/>
              </w:rPr>
              <w:t>Gạch đặc</w:t>
            </w:r>
          </w:p>
        </w:tc>
        <w:tc>
          <w:tcPr>
            <w:tcW w:w="1418" w:type="dxa"/>
          </w:tcPr>
          <w:p w14:paraId="6D98B090" w14:textId="3EF4B7C3" w:rsidR="007B23D9" w:rsidRPr="007B23D9" w:rsidRDefault="007B23D9" w:rsidP="00AD57AC">
            <w:pPr>
              <w:pStyle w:val="Bangtext"/>
              <w:tabs>
                <w:tab w:val="left" w:pos="1781"/>
              </w:tabs>
              <w:spacing w:before="60" w:after="60" w:line="240" w:lineRule="auto"/>
              <w:ind w:left="-108" w:right="-115"/>
              <w:jc w:val="center"/>
              <w:rPr>
                <w:b/>
                <w:bCs/>
                <w:i/>
                <w:iCs/>
                <w:szCs w:val="22"/>
              </w:rPr>
            </w:pPr>
            <w:r w:rsidRPr="007B23D9">
              <w:rPr>
                <w:b/>
                <w:bCs/>
                <w:i/>
                <w:iCs/>
                <w:szCs w:val="22"/>
              </w:rPr>
              <w:t>Gạch rỗng</w:t>
            </w:r>
          </w:p>
        </w:tc>
        <w:tc>
          <w:tcPr>
            <w:tcW w:w="3740" w:type="dxa"/>
            <w:vMerge/>
            <w:vAlign w:val="center"/>
          </w:tcPr>
          <w:p w14:paraId="15BA760E" w14:textId="77777777" w:rsidR="007B23D9" w:rsidRPr="0045563F" w:rsidRDefault="007B23D9" w:rsidP="00AD57AC">
            <w:pPr>
              <w:pStyle w:val="Bangtext"/>
              <w:spacing w:before="60" w:after="60" w:line="240" w:lineRule="auto"/>
              <w:ind w:left="-92" w:right="-115"/>
              <w:jc w:val="center"/>
              <w:rPr>
                <w:szCs w:val="22"/>
              </w:rPr>
            </w:pPr>
          </w:p>
        </w:tc>
        <w:tc>
          <w:tcPr>
            <w:tcW w:w="1883" w:type="dxa"/>
            <w:vMerge/>
            <w:vAlign w:val="center"/>
          </w:tcPr>
          <w:p w14:paraId="2D4FC6BC" w14:textId="77777777" w:rsidR="007B23D9" w:rsidRPr="0045563F" w:rsidRDefault="007B23D9" w:rsidP="00AD57AC">
            <w:pPr>
              <w:pStyle w:val="Bangtext"/>
              <w:spacing w:before="60" w:after="60" w:line="240" w:lineRule="auto"/>
              <w:ind w:left="-24" w:right="-143"/>
              <w:jc w:val="center"/>
              <w:rPr>
                <w:szCs w:val="22"/>
              </w:rPr>
            </w:pPr>
          </w:p>
        </w:tc>
      </w:tr>
      <w:tr w:rsidR="00AD57AC" w:rsidRPr="0045563F" w14:paraId="64645127" w14:textId="77777777" w:rsidTr="00AD57AC">
        <w:trPr>
          <w:jc w:val="center"/>
        </w:trPr>
        <w:tc>
          <w:tcPr>
            <w:tcW w:w="647" w:type="dxa"/>
          </w:tcPr>
          <w:p w14:paraId="04B3D283" w14:textId="77777777" w:rsidR="00AD57AC" w:rsidRPr="00D76161" w:rsidRDefault="00AD57AC" w:rsidP="007B23D9">
            <w:pPr>
              <w:spacing w:before="60" w:after="60" w:line="240" w:lineRule="auto"/>
              <w:jc w:val="center"/>
              <w:rPr>
                <w:rFonts w:ascii="Arial" w:hAnsi="Arial" w:cs="Arial"/>
                <w:spacing w:val="0"/>
                <w:szCs w:val="22"/>
              </w:rPr>
            </w:pPr>
            <w:r w:rsidRPr="00D76161">
              <w:rPr>
                <w:rFonts w:ascii="Arial" w:hAnsi="Arial" w:cs="Arial"/>
                <w:spacing w:val="0"/>
                <w:szCs w:val="22"/>
              </w:rPr>
              <w:t>1.</w:t>
            </w:r>
          </w:p>
        </w:tc>
        <w:tc>
          <w:tcPr>
            <w:tcW w:w="4581" w:type="dxa"/>
          </w:tcPr>
          <w:p w14:paraId="019FA570" w14:textId="6A2FF98F" w:rsidR="00AD57AC" w:rsidRPr="00D76161" w:rsidRDefault="00AD57AC" w:rsidP="007B23D9">
            <w:pPr>
              <w:pStyle w:val="Bangtext"/>
              <w:tabs>
                <w:tab w:val="left" w:pos="2160"/>
              </w:tabs>
              <w:spacing w:before="60" w:after="60" w:line="240" w:lineRule="auto"/>
              <w:ind w:right="-79"/>
              <w:jc w:val="left"/>
              <w:rPr>
                <w:szCs w:val="22"/>
              </w:rPr>
            </w:pPr>
            <w:r w:rsidRPr="00D76161">
              <w:rPr>
                <w:bCs/>
                <w:szCs w:val="22"/>
              </w:rPr>
              <w:t>Độ bền nén và uốn</w:t>
            </w:r>
          </w:p>
        </w:tc>
        <w:tc>
          <w:tcPr>
            <w:tcW w:w="2835" w:type="dxa"/>
            <w:gridSpan w:val="2"/>
          </w:tcPr>
          <w:p w14:paraId="649A75DA" w14:textId="7DC33422" w:rsidR="00AD57AC" w:rsidRPr="0045563F" w:rsidRDefault="00AD57AC" w:rsidP="007B23D9">
            <w:pPr>
              <w:pStyle w:val="Bangtext"/>
              <w:tabs>
                <w:tab w:val="left" w:pos="1781"/>
              </w:tabs>
              <w:spacing w:before="60" w:after="60" w:line="240" w:lineRule="auto"/>
              <w:ind w:left="-108" w:right="-115"/>
              <w:jc w:val="center"/>
              <w:rPr>
                <w:szCs w:val="22"/>
              </w:rPr>
            </w:pPr>
            <w:r>
              <w:rPr>
                <w:szCs w:val="22"/>
              </w:rPr>
              <w:t>Bảng 4.1</w:t>
            </w:r>
          </w:p>
        </w:tc>
        <w:tc>
          <w:tcPr>
            <w:tcW w:w="3740" w:type="dxa"/>
          </w:tcPr>
          <w:p w14:paraId="14A826EF" w14:textId="0AE7686D" w:rsidR="00AD57AC" w:rsidRPr="0045563F" w:rsidRDefault="00AD57AC" w:rsidP="007B23D9">
            <w:pPr>
              <w:pStyle w:val="Bangtext"/>
              <w:spacing w:before="60" w:after="60" w:line="240" w:lineRule="auto"/>
              <w:ind w:left="-92" w:right="-115"/>
              <w:jc w:val="center"/>
              <w:rPr>
                <w:szCs w:val="22"/>
              </w:rPr>
            </w:pPr>
            <w:r w:rsidRPr="00085A8C">
              <w:rPr>
                <w:bCs/>
                <w:color w:val="000000" w:themeColor="text1"/>
                <w:szCs w:val="22"/>
              </w:rPr>
              <w:t>TCVN 6355-2÷3:2009</w:t>
            </w:r>
          </w:p>
        </w:tc>
        <w:tc>
          <w:tcPr>
            <w:tcW w:w="1883" w:type="dxa"/>
            <w:vMerge w:val="restart"/>
            <w:vAlign w:val="center"/>
          </w:tcPr>
          <w:p w14:paraId="11EA4BA2" w14:textId="2DE0409A" w:rsidR="00AD57AC" w:rsidRPr="0045563F" w:rsidRDefault="00AD57AC" w:rsidP="007B23D9">
            <w:pPr>
              <w:pStyle w:val="Bangtext"/>
              <w:spacing w:before="60" w:after="60" w:line="240" w:lineRule="auto"/>
              <w:ind w:left="-24" w:right="-143"/>
              <w:jc w:val="center"/>
              <w:rPr>
                <w:szCs w:val="22"/>
              </w:rPr>
            </w:pPr>
            <w:r w:rsidRPr="00085A8C">
              <w:rPr>
                <w:bCs/>
                <w:color w:val="000000" w:themeColor="text1"/>
                <w:szCs w:val="22"/>
              </w:rPr>
              <w:t>Lấy 15 viên bất kỳ từ mỗi lô</w:t>
            </w:r>
          </w:p>
        </w:tc>
      </w:tr>
      <w:tr w:rsidR="007B23D9" w:rsidRPr="0045563F" w14:paraId="07E7E2C6" w14:textId="77777777" w:rsidTr="007B23D9">
        <w:trPr>
          <w:jc w:val="center"/>
        </w:trPr>
        <w:tc>
          <w:tcPr>
            <w:tcW w:w="647" w:type="dxa"/>
          </w:tcPr>
          <w:p w14:paraId="778A340F" w14:textId="77777777" w:rsidR="007B23D9" w:rsidRPr="00D76161" w:rsidRDefault="007B23D9" w:rsidP="007B23D9">
            <w:pPr>
              <w:spacing w:before="60" w:after="60" w:line="240" w:lineRule="auto"/>
              <w:jc w:val="center"/>
              <w:rPr>
                <w:rFonts w:ascii="Arial" w:hAnsi="Arial" w:cs="Arial"/>
                <w:spacing w:val="0"/>
                <w:szCs w:val="22"/>
              </w:rPr>
            </w:pPr>
            <w:r w:rsidRPr="00D76161">
              <w:rPr>
                <w:rFonts w:ascii="Arial" w:hAnsi="Arial" w:cs="Arial"/>
                <w:spacing w:val="0"/>
                <w:szCs w:val="22"/>
              </w:rPr>
              <w:t>2.</w:t>
            </w:r>
          </w:p>
        </w:tc>
        <w:tc>
          <w:tcPr>
            <w:tcW w:w="4581" w:type="dxa"/>
          </w:tcPr>
          <w:p w14:paraId="0BFC1D10" w14:textId="3205C7C1" w:rsidR="007B23D9" w:rsidRPr="00D76161" w:rsidRDefault="007B23D9" w:rsidP="007B23D9">
            <w:pPr>
              <w:pStyle w:val="Bangtext"/>
              <w:tabs>
                <w:tab w:val="left" w:pos="2160"/>
              </w:tabs>
              <w:spacing w:before="60" w:after="60" w:line="240" w:lineRule="auto"/>
              <w:ind w:right="-79"/>
              <w:jc w:val="left"/>
              <w:rPr>
                <w:szCs w:val="22"/>
              </w:rPr>
            </w:pPr>
            <w:r w:rsidRPr="00D76161">
              <w:rPr>
                <w:bCs/>
                <w:szCs w:val="22"/>
              </w:rPr>
              <w:t>Độ hút nước, %, không lớn hơn</w:t>
            </w:r>
          </w:p>
        </w:tc>
        <w:tc>
          <w:tcPr>
            <w:tcW w:w="1417" w:type="dxa"/>
          </w:tcPr>
          <w:p w14:paraId="36B74483" w14:textId="72D1715D" w:rsidR="007B23D9" w:rsidRPr="0045563F" w:rsidRDefault="007B23D9" w:rsidP="007B23D9">
            <w:pPr>
              <w:pStyle w:val="Bangtext"/>
              <w:tabs>
                <w:tab w:val="left" w:pos="1781"/>
              </w:tabs>
              <w:spacing w:before="60" w:after="60" w:line="240" w:lineRule="auto"/>
              <w:ind w:left="-108"/>
              <w:jc w:val="center"/>
              <w:rPr>
                <w:szCs w:val="22"/>
                <w:shd w:val="clear" w:color="auto" w:fill="FFFFFF"/>
              </w:rPr>
            </w:pPr>
            <w:r>
              <w:rPr>
                <w:szCs w:val="22"/>
                <w:shd w:val="clear" w:color="auto" w:fill="FFFFFF"/>
              </w:rPr>
              <w:t>16</w:t>
            </w:r>
          </w:p>
        </w:tc>
        <w:tc>
          <w:tcPr>
            <w:tcW w:w="1418" w:type="dxa"/>
          </w:tcPr>
          <w:p w14:paraId="61F39ACB" w14:textId="095FC725" w:rsidR="007B23D9" w:rsidRPr="0045563F" w:rsidRDefault="007B23D9" w:rsidP="007B23D9">
            <w:pPr>
              <w:pStyle w:val="Bangtext"/>
              <w:tabs>
                <w:tab w:val="left" w:pos="1781"/>
              </w:tabs>
              <w:spacing w:before="60" w:after="60" w:line="240" w:lineRule="auto"/>
              <w:ind w:left="-108"/>
              <w:jc w:val="center"/>
              <w:rPr>
                <w:szCs w:val="22"/>
              </w:rPr>
            </w:pPr>
            <w:r>
              <w:rPr>
                <w:szCs w:val="22"/>
              </w:rPr>
              <w:t>16</w:t>
            </w:r>
          </w:p>
        </w:tc>
        <w:tc>
          <w:tcPr>
            <w:tcW w:w="3740" w:type="dxa"/>
          </w:tcPr>
          <w:p w14:paraId="59864F7C" w14:textId="2AE36157" w:rsidR="007B23D9" w:rsidRPr="0045563F" w:rsidRDefault="007B23D9" w:rsidP="007B23D9">
            <w:pPr>
              <w:pStyle w:val="Bangtext"/>
              <w:spacing w:before="60" w:after="60" w:line="240" w:lineRule="auto"/>
              <w:ind w:left="-92" w:right="-115"/>
              <w:jc w:val="center"/>
              <w:rPr>
                <w:szCs w:val="22"/>
              </w:rPr>
            </w:pPr>
            <w:r w:rsidRPr="00085A8C">
              <w:rPr>
                <w:bCs/>
                <w:color w:val="000000" w:themeColor="text1"/>
                <w:szCs w:val="22"/>
              </w:rPr>
              <w:t>TCVN</w:t>
            </w:r>
            <w:r>
              <w:rPr>
                <w:bCs/>
                <w:color w:val="000000" w:themeColor="text1"/>
                <w:szCs w:val="22"/>
              </w:rPr>
              <w:t xml:space="preserve"> </w:t>
            </w:r>
            <w:r w:rsidRPr="00085A8C">
              <w:rPr>
                <w:bCs/>
                <w:color w:val="000000" w:themeColor="text1"/>
                <w:szCs w:val="22"/>
              </w:rPr>
              <w:t>6355-4:2009</w:t>
            </w:r>
          </w:p>
        </w:tc>
        <w:tc>
          <w:tcPr>
            <w:tcW w:w="1883" w:type="dxa"/>
            <w:vMerge/>
          </w:tcPr>
          <w:p w14:paraId="10A43DEA" w14:textId="77777777" w:rsidR="007B23D9" w:rsidRPr="0045563F" w:rsidRDefault="007B23D9" w:rsidP="007B23D9">
            <w:pPr>
              <w:pStyle w:val="Bangtext"/>
              <w:spacing w:before="60" w:after="60" w:line="240" w:lineRule="auto"/>
              <w:ind w:left="-24" w:right="-143"/>
              <w:jc w:val="center"/>
              <w:rPr>
                <w:szCs w:val="22"/>
              </w:rPr>
            </w:pPr>
          </w:p>
        </w:tc>
      </w:tr>
      <w:tr w:rsidR="007B23D9" w:rsidRPr="0045563F" w14:paraId="07BA4F3A" w14:textId="77777777" w:rsidTr="007B23D9">
        <w:trPr>
          <w:jc w:val="center"/>
        </w:trPr>
        <w:tc>
          <w:tcPr>
            <w:tcW w:w="647" w:type="dxa"/>
            <w:vMerge w:val="restart"/>
          </w:tcPr>
          <w:p w14:paraId="65F37236" w14:textId="77777777" w:rsidR="007B23D9" w:rsidRPr="00D76161" w:rsidRDefault="007B23D9" w:rsidP="007B23D9">
            <w:pPr>
              <w:spacing w:before="60" w:after="60" w:line="240" w:lineRule="auto"/>
              <w:jc w:val="center"/>
              <w:rPr>
                <w:rFonts w:ascii="Arial" w:hAnsi="Arial" w:cs="Arial"/>
                <w:spacing w:val="0"/>
                <w:szCs w:val="22"/>
              </w:rPr>
            </w:pPr>
            <w:r w:rsidRPr="00D76161">
              <w:rPr>
                <w:rFonts w:ascii="Arial" w:hAnsi="Arial" w:cs="Arial"/>
                <w:spacing w:val="0"/>
                <w:szCs w:val="22"/>
              </w:rPr>
              <w:t>3.</w:t>
            </w:r>
          </w:p>
        </w:tc>
        <w:tc>
          <w:tcPr>
            <w:tcW w:w="4581" w:type="dxa"/>
            <w:vAlign w:val="center"/>
          </w:tcPr>
          <w:p w14:paraId="3EE1C72B" w14:textId="23A30C63" w:rsidR="007B23D9" w:rsidRPr="00D76161" w:rsidRDefault="007B23D9" w:rsidP="007B23D9">
            <w:pPr>
              <w:pStyle w:val="Bangtext"/>
              <w:tabs>
                <w:tab w:val="left" w:pos="2160"/>
              </w:tabs>
              <w:spacing w:after="60" w:line="240" w:lineRule="auto"/>
              <w:ind w:right="-79"/>
              <w:rPr>
                <w:b/>
                <w:i/>
                <w:spacing w:val="0"/>
                <w:szCs w:val="22"/>
              </w:rPr>
            </w:pPr>
            <w:r w:rsidRPr="00D76161">
              <w:rPr>
                <w:bCs/>
                <w:spacing w:val="0"/>
                <w:szCs w:val="22"/>
              </w:rPr>
              <w:t>Chiều dày thành, vách,  mm, không nhỏ hơn:</w:t>
            </w:r>
          </w:p>
        </w:tc>
        <w:tc>
          <w:tcPr>
            <w:tcW w:w="1417" w:type="dxa"/>
            <w:vAlign w:val="center"/>
          </w:tcPr>
          <w:p w14:paraId="46334CEB" w14:textId="77777777" w:rsidR="007B23D9" w:rsidRPr="0045563F" w:rsidRDefault="007B23D9" w:rsidP="007B23D9">
            <w:pPr>
              <w:pStyle w:val="Bangtext"/>
              <w:tabs>
                <w:tab w:val="left" w:pos="1781"/>
              </w:tabs>
              <w:spacing w:before="60" w:after="60" w:line="240" w:lineRule="auto"/>
              <w:ind w:left="-108" w:right="-115"/>
              <w:jc w:val="center"/>
              <w:rPr>
                <w:szCs w:val="22"/>
              </w:rPr>
            </w:pPr>
          </w:p>
        </w:tc>
        <w:tc>
          <w:tcPr>
            <w:tcW w:w="1418" w:type="dxa"/>
            <w:vAlign w:val="center"/>
          </w:tcPr>
          <w:p w14:paraId="3E7E54B9" w14:textId="72EB6E39" w:rsidR="007B23D9" w:rsidRPr="0045563F" w:rsidRDefault="007B23D9" w:rsidP="007B23D9">
            <w:pPr>
              <w:pStyle w:val="Bangtext"/>
              <w:tabs>
                <w:tab w:val="left" w:pos="1781"/>
              </w:tabs>
              <w:spacing w:after="60" w:line="240" w:lineRule="auto"/>
              <w:ind w:left="-108"/>
              <w:jc w:val="center"/>
              <w:rPr>
                <w:szCs w:val="22"/>
              </w:rPr>
            </w:pPr>
          </w:p>
        </w:tc>
        <w:tc>
          <w:tcPr>
            <w:tcW w:w="3740" w:type="dxa"/>
            <w:vMerge w:val="restart"/>
          </w:tcPr>
          <w:p w14:paraId="344752C5" w14:textId="77777777" w:rsidR="00D76161" w:rsidRDefault="00D76161" w:rsidP="007B23D9">
            <w:pPr>
              <w:pStyle w:val="Bangtext"/>
              <w:spacing w:before="60" w:after="60" w:line="240" w:lineRule="auto"/>
              <w:ind w:left="-92" w:right="-115"/>
              <w:jc w:val="center"/>
              <w:rPr>
                <w:bCs/>
                <w:color w:val="000000" w:themeColor="text1"/>
                <w:szCs w:val="22"/>
              </w:rPr>
            </w:pPr>
          </w:p>
          <w:p w14:paraId="0F852210" w14:textId="549D5EB6" w:rsidR="007B23D9" w:rsidRPr="0045563F" w:rsidRDefault="007B23D9" w:rsidP="007B23D9">
            <w:pPr>
              <w:pStyle w:val="Bangtext"/>
              <w:spacing w:before="60" w:after="60" w:line="240" w:lineRule="auto"/>
              <w:ind w:left="-92" w:right="-115"/>
              <w:jc w:val="center"/>
              <w:rPr>
                <w:szCs w:val="22"/>
              </w:rPr>
            </w:pPr>
            <w:r w:rsidRPr="00085A8C">
              <w:rPr>
                <w:bCs/>
                <w:color w:val="000000" w:themeColor="text1"/>
                <w:szCs w:val="22"/>
              </w:rPr>
              <w:t>TCVN 6355-1:2009</w:t>
            </w:r>
          </w:p>
        </w:tc>
        <w:tc>
          <w:tcPr>
            <w:tcW w:w="1883" w:type="dxa"/>
            <w:vMerge/>
          </w:tcPr>
          <w:p w14:paraId="01788606" w14:textId="77777777" w:rsidR="007B23D9" w:rsidRPr="0045563F" w:rsidRDefault="007B23D9" w:rsidP="007B23D9">
            <w:pPr>
              <w:pStyle w:val="Bangtext"/>
              <w:spacing w:before="60" w:after="60" w:line="240" w:lineRule="auto"/>
              <w:ind w:left="-24" w:right="-143"/>
              <w:jc w:val="center"/>
              <w:rPr>
                <w:szCs w:val="22"/>
              </w:rPr>
            </w:pPr>
          </w:p>
        </w:tc>
      </w:tr>
      <w:tr w:rsidR="007B23D9" w:rsidRPr="0045563F" w14:paraId="3BDA0DF2" w14:textId="77777777" w:rsidTr="007B23D9">
        <w:trPr>
          <w:jc w:val="center"/>
        </w:trPr>
        <w:tc>
          <w:tcPr>
            <w:tcW w:w="647" w:type="dxa"/>
            <w:vMerge/>
          </w:tcPr>
          <w:p w14:paraId="117E1CA5" w14:textId="411EF267" w:rsidR="007B23D9" w:rsidRPr="0045563F" w:rsidRDefault="007B23D9" w:rsidP="007B23D9">
            <w:pPr>
              <w:spacing w:before="60" w:after="60" w:line="240" w:lineRule="auto"/>
              <w:jc w:val="center"/>
              <w:rPr>
                <w:rFonts w:ascii="Arial" w:hAnsi="Arial" w:cs="Arial"/>
                <w:b/>
                <w:bCs/>
                <w:color w:val="646464"/>
                <w:spacing w:val="0"/>
                <w:szCs w:val="22"/>
              </w:rPr>
            </w:pPr>
          </w:p>
        </w:tc>
        <w:tc>
          <w:tcPr>
            <w:tcW w:w="4581" w:type="dxa"/>
            <w:vAlign w:val="center"/>
          </w:tcPr>
          <w:p w14:paraId="27EADD57" w14:textId="3F665539" w:rsidR="007B23D9" w:rsidRPr="00D76161" w:rsidRDefault="007B23D9" w:rsidP="007B23D9">
            <w:pPr>
              <w:pStyle w:val="NormalWeb"/>
              <w:shd w:val="clear" w:color="auto" w:fill="FFFFFF"/>
              <w:spacing w:before="0" w:beforeAutospacing="0" w:after="0" w:afterAutospacing="0"/>
              <w:jc w:val="both"/>
              <w:rPr>
                <w:rFonts w:ascii="Arial" w:hAnsi="Arial" w:cs="Arial"/>
                <w:color w:val="646464"/>
                <w:sz w:val="22"/>
                <w:szCs w:val="22"/>
              </w:rPr>
            </w:pPr>
            <w:r w:rsidRPr="00D76161">
              <w:rPr>
                <w:rFonts w:ascii="Arial" w:hAnsi="Arial" w:cs="Arial"/>
                <w:bCs/>
                <w:color w:val="000000" w:themeColor="text1"/>
                <w:sz w:val="22"/>
                <w:szCs w:val="22"/>
              </w:rPr>
              <w:t>- Thành ngoài lỗ rỗng</w:t>
            </w:r>
          </w:p>
        </w:tc>
        <w:tc>
          <w:tcPr>
            <w:tcW w:w="1417" w:type="dxa"/>
            <w:vAlign w:val="center"/>
          </w:tcPr>
          <w:p w14:paraId="5090557C" w14:textId="53E03DAD" w:rsidR="007B23D9" w:rsidRPr="0045563F" w:rsidRDefault="007B23D9" w:rsidP="007B23D9">
            <w:pPr>
              <w:pStyle w:val="Bangtext"/>
              <w:tabs>
                <w:tab w:val="left" w:pos="1781"/>
              </w:tabs>
              <w:spacing w:before="60" w:after="60" w:line="240" w:lineRule="auto"/>
              <w:ind w:left="-108" w:right="-115"/>
              <w:jc w:val="center"/>
              <w:rPr>
                <w:szCs w:val="22"/>
              </w:rPr>
            </w:pPr>
            <w:r>
              <w:rPr>
                <w:bCs/>
                <w:color w:val="000000" w:themeColor="text1"/>
                <w:szCs w:val="22"/>
              </w:rPr>
              <w:t>-</w:t>
            </w:r>
          </w:p>
        </w:tc>
        <w:tc>
          <w:tcPr>
            <w:tcW w:w="1418" w:type="dxa"/>
            <w:vAlign w:val="center"/>
          </w:tcPr>
          <w:p w14:paraId="60042E23" w14:textId="28D61547" w:rsidR="007B23D9" w:rsidRPr="0045563F" w:rsidRDefault="007B23D9" w:rsidP="007B23D9">
            <w:pPr>
              <w:pStyle w:val="Bangtext"/>
              <w:tabs>
                <w:tab w:val="left" w:pos="1781"/>
              </w:tabs>
              <w:spacing w:line="240" w:lineRule="auto"/>
              <w:ind w:left="-108" w:right="-113"/>
              <w:jc w:val="center"/>
              <w:rPr>
                <w:szCs w:val="22"/>
              </w:rPr>
            </w:pPr>
            <w:r>
              <w:rPr>
                <w:bCs/>
                <w:color w:val="000000" w:themeColor="text1"/>
                <w:szCs w:val="22"/>
              </w:rPr>
              <w:t>10</w:t>
            </w:r>
          </w:p>
        </w:tc>
        <w:tc>
          <w:tcPr>
            <w:tcW w:w="3740" w:type="dxa"/>
            <w:vMerge/>
          </w:tcPr>
          <w:p w14:paraId="1B6AEBA1" w14:textId="327CA033" w:rsidR="007B23D9" w:rsidRPr="0045563F" w:rsidRDefault="007B23D9" w:rsidP="007B23D9">
            <w:pPr>
              <w:pStyle w:val="Bangtext"/>
              <w:spacing w:before="60" w:after="60" w:line="240" w:lineRule="auto"/>
              <w:ind w:left="-92" w:right="-115"/>
              <w:jc w:val="center"/>
              <w:rPr>
                <w:szCs w:val="22"/>
              </w:rPr>
            </w:pPr>
          </w:p>
        </w:tc>
        <w:tc>
          <w:tcPr>
            <w:tcW w:w="1883" w:type="dxa"/>
            <w:vMerge/>
          </w:tcPr>
          <w:p w14:paraId="6FDE3D14" w14:textId="77777777" w:rsidR="007B23D9" w:rsidRPr="0045563F" w:rsidRDefault="007B23D9" w:rsidP="007B23D9">
            <w:pPr>
              <w:pStyle w:val="Bangtext"/>
              <w:spacing w:before="60" w:after="60" w:line="240" w:lineRule="auto"/>
              <w:ind w:left="-24" w:right="-143"/>
              <w:jc w:val="center"/>
              <w:rPr>
                <w:szCs w:val="22"/>
              </w:rPr>
            </w:pPr>
          </w:p>
        </w:tc>
      </w:tr>
      <w:tr w:rsidR="007B23D9" w:rsidRPr="0045563F" w14:paraId="25B5B867" w14:textId="77777777" w:rsidTr="007B23D9">
        <w:trPr>
          <w:jc w:val="center"/>
        </w:trPr>
        <w:tc>
          <w:tcPr>
            <w:tcW w:w="647" w:type="dxa"/>
            <w:vMerge/>
          </w:tcPr>
          <w:p w14:paraId="68C88C1D" w14:textId="77777777" w:rsidR="007B23D9" w:rsidRPr="0045563F" w:rsidRDefault="007B23D9" w:rsidP="007B23D9">
            <w:pPr>
              <w:spacing w:before="60" w:after="60" w:line="240" w:lineRule="auto"/>
              <w:jc w:val="center"/>
              <w:rPr>
                <w:rFonts w:ascii="Arial" w:hAnsi="Arial" w:cs="Arial"/>
                <w:b/>
                <w:bCs/>
                <w:color w:val="646464"/>
                <w:spacing w:val="0"/>
                <w:szCs w:val="22"/>
              </w:rPr>
            </w:pPr>
          </w:p>
        </w:tc>
        <w:tc>
          <w:tcPr>
            <w:tcW w:w="4581" w:type="dxa"/>
            <w:vAlign w:val="center"/>
          </w:tcPr>
          <w:p w14:paraId="70B4339C" w14:textId="47700768" w:rsidR="007B23D9" w:rsidRPr="00D76161" w:rsidRDefault="007B23D9" w:rsidP="007B23D9">
            <w:pPr>
              <w:pStyle w:val="NormalWeb"/>
              <w:shd w:val="clear" w:color="auto" w:fill="FFFFFF"/>
              <w:spacing w:before="0" w:beforeAutospacing="0" w:after="0" w:afterAutospacing="0"/>
              <w:jc w:val="both"/>
              <w:rPr>
                <w:rFonts w:ascii="Arial" w:hAnsi="Arial" w:cs="Arial"/>
                <w:bCs/>
                <w:color w:val="000000" w:themeColor="text1"/>
                <w:sz w:val="22"/>
                <w:szCs w:val="22"/>
              </w:rPr>
            </w:pPr>
            <w:r w:rsidRPr="00D76161">
              <w:rPr>
                <w:rFonts w:ascii="Arial" w:hAnsi="Arial" w:cs="Arial"/>
                <w:bCs/>
                <w:color w:val="000000" w:themeColor="text1"/>
                <w:sz w:val="22"/>
                <w:szCs w:val="22"/>
              </w:rPr>
              <w:t>- Vách ngăn giữa các lỗ rỗng</w:t>
            </w:r>
          </w:p>
        </w:tc>
        <w:tc>
          <w:tcPr>
            <w:tcW w:w="1417" w:type="dxa"/>
            <w:vAlign w:val="center"/>
          </w:tcPr>
          <w:p w14:paraId="4C2CEA45" w14:textId="2FD8FF44" w:rsidR="007B23D9" w:rsidRDefault="007B23D9" w:rsidP="007B23D9">
            <w:pPr>
              <w:pStyle w:val="Bangtext"/>
              <w:tabs>
                <w:tab w:val="left" w:pos="1781"/>
              </w:tabs>
              <w:spacing w:before="60" w:after="60" w:line="240" w:lineRule="auto"/>
              <w:ind w:left="-108" w:right="-115"/>
              <w:jc w:val="center"/>
              <w:rPr>
                <w:bCs/>
                <w:color w:val="000000" w:themeColor="text1"/>
                <w:szCs w:val="22"/>
              </w:rPr>
            </w:pPr>
            <w:r>
              <w:rPr>
                <w:bCs/>
                <w:color w:val="000000" w:themeColor="text1"/>
                <w:szCs w:val="22"/>
              </w:rPr>
              <w:t>-</w:t>
            </w:r>
          </w:p>
        </w:tc>
        <w:tc>
          <w:tcPr>
            <w:tcW w:w="1418" w:type="dxa"/>
            <w:vAlign w:val="center"/>
          </w:tcPr>
          <w:p w14:paraId="722449FB" w14:textId="32C5AF6B" w:rsidR="007B23D9" w:rsidRDefault="007B23D9" w:rsidP="007B23D9">
            <w:pPr>
              <w:pStyle w:val="Bangtext"/>
              <w:tabs>
                <w:tab w:val="left" w:pos="1781"/>
              </w:tabs>
              <w:spacing w:line="240" w:lineRule="auto"/>
              <w:ind w:left="-108" w:right="-113"/>
              <w:jc w:val="center"/>
              <w:rPr>
                <w:bCs/>
                <w:color w:val="000000" w:themeColor="text1"/>
                <w:szCs w:val="22"/>
              </w:rPr>
            </w:pPr>
            <w:r>
              <w:rPr>
                <w:bCs/>
                <w:color w:val="000000" w:themeColor="text1"/>
                <w:szCs w:val="22"/>
              </w:rPr>
              <w:t>8</w:t>
            </w:r>
          </w:p>
        </w:tc>
        <w:tc>
          <w:tcPr>
            <w:tcW w:w="3740" w:type="dxa"/>
            <w:vMerge/>
          </w:tcPr>
          <w:p w14:paraId="7537181E" w14:textId="77777777" w:rsidR="007B23D9" w:rsidRPr="0045563F" w:rsidRDefault="007B23D9" w:rsidP="007B23D9">
            <w:pPr>
              <w:pStyle w:val="Bangtext"/>
              <w:spacing w:before="60" w:after="60" w:line="240" w:lineRule="auto"/>
              <w:ind w:left="-92" w:right="-115"/>
              <w:jc w:val="center"/>
              <w:rPr>
                <w:szCs w:val="22"/>
              </w:rPr>
            </w:pPr>
          </w:p>
        </w:tc>
        <w:tc>
          <w:tcPr>
            <w:tcW w:w="1883" w:type="dxa"/>
            <w:vMerge/>
          </w:tcPr>
          <w:p w14:paraId="5DA53381" w14:textId="77777777" w:rsidR="007B23D9" w:rsidRPr="0045563F" w:rsidRDefault="007B23D9" w:rsidP="007B23D9">
            <w:pPr>
              <w:pStyle w:val="Bangtext"/>
              <w:spacing w:before="60" w:after="60" w:line="240" w:lineRule="auto"/>
              <w:ind w:left="-24" w:right="-143"/>
              <w:jc w:val="center"/>
              <w:rPr>
                <w:szCs w:val="22"/>
              </w:rPr>
            </w:pPr>
          </w:p>
        </w:tc>
      </w:tr>
    </w:tbl>
    <w:p w14:paraId="1720777D" w14:textId="77777777" w:rsidR="0017153D" w:rsidRDefault="0017153D">
      <w:pPr>
        <w:spacing w:before="0" w:line="240" w:lineRule="auto"/>
        <w:jc w:val="left"/>
        <w:rPr>
          <w:rFonts w:ascii="Arial" w:hAnsi="Arial" w:cs="Arial"/>
          <w:lang w:val="nl-BE"/>
        </w:rPr>
      </w:pPr>
    </w:p>
    <w:p w14:paraId="5394C5C2" w14:textId="2B1FBF96" w:rsidR="0017153D" w:rsidRDefault="0017153D">
      <w:pPr>
        <w:spacing w:before="0" w:line="240" w:lineRule="auto"/>
        <w:jc w:val="left"/>
        <w:rPr>
          <w:rFonts w:ascii="Arial" w:hAnsi="Arial" w:cs="Arial"/>
          <w:lang w:val="nl-BE"/>
        </w:rPr>
      </w:pPr>
    </w:p>
    <w:p w14:paraId="7C05A9D7" w14:textId="77777777" w:rsidR="0084786B" w:rsidRDefault="0084786B">
      <w:pPr>
        <w:spacing w:before="0" w:line="240" w:lineRule="auto"/>
        <w:jc w:val="left"/>
        <w:rPr>
          <w:rFonts w:ascii="Arial" w:hAnsi="Arial" w:cs="Arial"/>
          <w:lang w:val="nl-BE"/>
        </w:rPr>
      </w:pPr>
    </w:p>
    <w:p w14:paraId="031D96E5" w14:textId="4A65EF80" w:rsidR="007B23D9" w:rsidRPr="007B23D9" w:rsidRDefault="007B23D9" w:rsidP="007B23D9">
      <w:pPr>
        <w:shd w:val="clear" w:color="auto" w:fill="FFFFFF"/>
        <w:spacing w:before="0" w:after="120" w:line="240" w:lineRule="auto"/>
        <w:jc w:val="center"/>
        <w:rPr>
          <w:rFonts w:ascii="Helvetica" w:hAnsi="Helvetica" w:cs="Helvetica"/>
          <w:spacing w:val="0"/>
          <w:szCs w:val="22"/>
        </w:rPr>
      </w:pPr>
      <w:r w:rsidRPr="007B23D9">
        <w:rPr>
          <w:rFonts w:ascii="Helvetica" w:hAnsi="Helvetica" w:cs="Helvetica"/>
          <w:b/>
          <w:bCs/>
          <w:spacing w:val="0"/>
          <w:szCs w:val="22"/>
        </w:rPr>
        <w:t xml:space="preserve">Bảng </w:t>
      </w:r>
      <w:r w:rsidR="00AD57AC" w:rsidRPr="00AD57AC">
        <w:rPr>
          <w:rFonts w:ascii="Helvetica" w:hAnsi="Helvetica" w:cs="Helvetica"/>
          <w:b/>
          <w:bCs/>
          <w:spacing w:val="0"/>
          <w:szCs w:val="22"/>
        </w:rPr>
        <w:t>4.1</w:t>
      </w:r>
      <w:r w:rsidRPr="007B23D9">
        <w:rPr>
          <w:rFonts w:ascii="Helvetica" w:hAnsi="Helvetica" w:cs="Helvetica"/>
          <w:b/>
          <w:bCs/>
          <w:spacing w:val="0"/>
          <w:szCs w:val="22"/>
        </w:rPr>
        <w:t xml:space="preserve"> - Cường độ nén và uốn</w:t>
      </w:r>
      <w:r w:rsidR="00AD57AC" w:rsidRPr="00AD57AC">
        <w:rPr>
          <w:rFonts w:ascii="Helvetica" w:hAnsi="Helvetica" w:cs="Helvetica"/>
          <w:b/>
          <w:bCs/>
          <w:spacing w:val="0"/>
          <w:szCs w:val="22"/>
        </w:rPr>
        <w:t xml:space="preserve"> của gạch đất sét nung</w:t>
      </w:r>
    </w:p>
    <w:p w14:paraId="21328824" w14:textId="77777777" w:rsidR="007B23D9" w:rsidRPr="007B23D9" w:rsidRDefault="007B23D9" w:rsidP="00AD57AC">
      <w:pPr>
        <w:shd w:val="clear" w:color="auto" w:fill="FFFFFF"/>
        <w:spacing w:before="0" w:after="120" w:line="240" w:lineRule="auto"/>
        <w:ind w:left="10800" w:firstLine="720"/>
        <w:jc w:val="center"/>
        <w:rPr>
          <w:rFonts w:ascii="Helvetica" w:hAnsi="Helvetica" w:cs="Helvetica"/>
          <w:color w:val="646464"/>
          <w:spacing w:val="0"/>
          <w:sz w:val="21"/>
          <w:szCs w:val="21"/>
        </w:rPr>
      </w:pPr>
      <w:r w:rsidRPr="007B23D9">
        <w:rPr>
          <w:rFonts w:ascii="Helvetica" w:hAnsi="Helvetica" w:cs="Helvetica"/>
          <w:i/>
          <w:iCs/>
          <w:color w:val="646464"/>
          <w:spacing w:val="0"/>
          <w:sz w:val="20"/>
          <w:szCs w:val="20"/>
        </w:rPr>
        <w:t>Đơn vị tính bằng MPa</w:t>
      </w:r>
    </w:p>
    <w:tbl>
      <w:tblPr>
        <w:tblW w:w="0" w:type="auto"/>
        <w:jc w:val="center"/>
        <w:shd w:val="clear" w:color="auto" w:fill="FFFFFF"/>
        <w:tblCellMar>
          <w:left w:w="0" w:type="dxa"/>
          <w:right w:w="0" w:type="dxa"/>
        </w:tblCellMar>
        <w:tblLook w:val="04A0" w:firstRow="1" w:lastRow="0" w:firstColumn="1" w:lastColumn="0" w:noHBand="0" w:noVBand="1"/>
      </w:tblPr>
      <w:tblGrid>
        <w:gridCol w:w="1077"/>
        <w:gridCol w:w="1559"/>
        <w:gridCol w:w="1417"/>
        <w:gridCol w:w="1560"/>
        <w:gridCol w:w="1417"/>
        <w:gridCol w:w="1134"/>
        <w:gridCol w:w="1559"/>
        <w:gridCol w:w="1418"/>
        <w:gridCol w:w="1701"/>
        <w:gridCol w:w="1559"/>
      </w:tblGrid>
      <w:tr w:rsidR="00AD57AC" w:rsidRPr="00AD57AC" w14:paraId="71C7034C" w14:textId="77777777" w:rsidTr="00CD6568">
        <w:trPr>
          <w:jc w:val="center"/>
        </w:trPr>
        <w:tc>
          <w:tcPr>
            <w:tcW w:w="703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1E76AA7" w14:textId="0D29A0CA" w:rsidR="00AD57AC" w:rsidRPr="00AD57AC" w:rsidRDefault="00AD57AC" w:rsidP="0084786B">
            <w:pPr>
              <w:spacing w:after="120" w:line="240" w:lineRule="auto"/>
              <w:jc w:val="center"/>
              <w:rPr>
                <w:rFonts w:ascii="Arial" w:hAnsi="Arial" w:cs="Arial"/>
                <w:b/>
                <w:bCs/>
                <w:spacing w:val="0"/>
                <w:szCs w:val="22"/>
              </w:rPr>
            </w:pPr>
            <w:r w:rsidRPr="00AD57AC">
              <w:rPr>
                <w:rFonts w:ascii="Arial" w:hAnsi="Arial" w:cs="Arial"/>
                <w:b/>
                <w:bCs/>
                <w:spacing w:val="0"/>
                <w:szCs w:val="22"/>
              </w:rPr>
              <w:t>Gạch rỗng</w:t>
            </w:r>
          </w:p>
        </w:tc>
        <w:tc>
          <w:tcPr>
            <w:tcW w:w="7371" w:type="dxa"/>
            <w:gridSpan w:val="5"/>
            <w:tcBorders>
              <w:top w:val="single" w:sz="8" w:space="0" w:color="000000"/>
              <w:left w:val="nil"/>
              <w:bottom w:val="single" w:sz="8" w:space="0" w:color="000000"/>
              <w:right w:val="single" w:sz="8" w:space="0" w:color="000000"/>
            </w:tcBorders>
            <w:shd w:val="clear" w:color="auto" w:fill="FFFFFF"/>
          </w:tcPr>
          <w:p w14:paraId="0A797D42" w14:textId="5A580A9B" w:rsidR="00AD57AC" w:rsidRPr="0084786B" w:rsidRDefault="00AD57AC" w:rsidP="0084786B">
            <w:pPr>
              <w:spacing w:after="120" w:line="240" w:lineRule="auto"/>
              <w:jc w:val="center"/>
              <w:rPr>
                <w:rFonts w:ascii="Arial" w:hAnsi="Arial" w:cs="Arial"/>
                <w:b/>
                <w:bCs/>
                <w:spacing w:val="0"/>
                <w:szCs w:val="22"/>
              </w:rPr>
            </w:pPr>
            <w:r w:rsidRPr="0084786B">
              <w:rPr>
                <w:rFonts w:ascii="Arial" w:hAnsi="Arial" w:cs="Arial"/>
                <w:b/>
                <w:bCs/>
                <w:spacing w:val="0"/>
                <w:szCs w:val="22"/>
              </w:rPr>
              <w:t>Gạch đặc</w:t>
            </w:r>
          </w:p>
        </w:tc>
      </w:tr>
      <w:tr w:rsidR="00AD57AC" w:rsidRPr="00AD57AC" w14:paraId="62522FAC" w14:textId="07FBB325" w:rsidTr="00CD6568">
        <w:trPr>
          <w:jc w:val="center"/>
        </w:trPr>
        <w:tc>
          <w:tcPr>
            <w:tcW w:w="10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A9D825B" w14:textId="03E43E6E" w:rsidR="00AD57AC" w:rsidRPr="00854D35" w:rsidRDefault="00AD57AC" w:rsidP="00CD6568">
            <w:pPr>
              <w:spacing w:before="240" w:after="120" w:line="240" w:lineRule="auto"/>
              <w:jc w:val="center"/>
              <w:rPr>
                <w:rFonts w:ascii="Arial" w:hAnsi="Arial" w:cs="Arial"/>
                <w:b/>
                <w:bCs/>
                <w:i/>
                <w:iCs/>
                <w:spacing w:val="0"/>
                <w:szCs w:val="22"/>
              </w:rPr>
            </w:pPr>
            <w:r w:rsidRPr="00854D35">
              <w:rPr>
                <w:rFonts w:ascii="Arial" w:hAnsi="Arial" w:cs="Arial"/>
                <w:b/>
                <w:bCs/>
                <w:i/>
                <w:iCs/>
                <w:spacing w:val="0"/>
                <w:szCs w:val="22"/>
              </w:rPr>
              <w:t>Mác gạch</w:t>
            </w:r>
          </w:p>
        </w:tc>
        <w:tc>
          <w:tcPr>
            <w:tcW w:w="2976" w:type="dxa"/>
            <w:gridSpan w:val="2"/>
            <w:tcBorders>
              <w:top w:val="single" w:sz="8" w:space="0" w:color="000000"/>
              <w:left w:val="nil"/>
              <w:bottom w:val="single" w:sz="8" w:space="0" w:color="000000"/>
              <w:right w:val="single" w:sz="8" w:space="0" w:color="000000"/>
            </w:tcBorders>
            <w:shd w:val="clear" w:color="auto" w:fill="FFFFFF"/>
            <w:hideMark/>
          </w:tcPr>
          <w:p w14:paraId="779EAD27" w14:textId="77777777" w:rsidR="00AD57AC" w:rsidRPr="00854D35" w:rsidRDefault="00AD57AC" w:rsidP="00854D35">
            <w:pPr>
              <w:spacing w:after="120" w:line="240" w:lineRule="auto"/>
              <w:jc w:val="center"/>
              <w:rPr>
                <w:rFonts w:ascii="Arial" w:hAnsi="Arial" w:cs="Arial"/>
                <w:b/>
                <w:bCs/>
                <w:i/>
                <w:iCs/>
                <w:spacing w:val="0"/>
                <w:szCs w:val="22"/>
              </w:rPr>
            </w:pPr>
            <w:r w:rsidRPr="00854D35">
              <w:rPr>
                <w:rFonts w:ascii="Arial" w:hAnsi="Arial" w:cs="Arial"/>
                <w:b/>
                <w:bCs/>
                <w:i/>
                <w:iCs/>
                <w:spacing w:val="0"/>
                <w:szCs w:val="22"/>
              </w:rPr>
              <w:t>Cường độ nén</w:t>
            </w:r>
          </w:p>
        </w:tc>
        <w:tc>
          <w:tcPr>
            <w:tcW w:w="2977" w:type="dxa"/>
            <w:gridSpan w:val="2"/>
            <w:tcBorders>
              <w:top w:val="single" w:sz="8" w:space="0" w:color="000000"/>
              <w:left w:val="nil"/>
              <w:bottom w:val="single" w:sz="8" w:space="0" w:color="000000"/>
              <w:right w:val="single" w:sz="8" w:space="0" w:color="000000"/>
            </w:tcBorders>
            <w:shd w:val="clear" w:color="auto" w:fill="FFFFFF"/>
            <w:hideMark/>
          </w:tcPr>
          <w:p w14:paraId="1D65B80B" w14:textId="77777777" w:rsidR="00AD57AC" w:rsidRPr="00854D35" w:rsidRDefault="00AD57AC" w:rsidP="00854D35">
            <w:pPr>
              <w:spacing w:after="120" w:line="240" w:lineRule="auto"/>
              <w:jc w:val="center"/>
              <w:rPr>
                <w:rFonts w:ascii="Arial" w:hAnsi="Arial" w:cs="Arial"/>
                <w:b/>
                <w:bCs/>
                <w:i/>
                <w:iCs/>
                <w:spacing w:val="0"/>
                <w:szCs w:val="22"/>
              </w:rPr>
            </w:pPr>
            <w:r w:rsidRPr="00854D35">
              <w:rPr>
                <w:rFonts w:ascii="Arial" w:hAnsi="Arial" w:cs="Arial"/>
                <w:b/>
                <w:bCs/>
                <w:i/>
                <w:iCs/>
                <w:spacing w:val="0"/>
                <w:szCs w:val="22"/>
              </w:rPr>
              <w:t>Cường độ uốn</w:t>
            </w:r>
          </w:p>
        </w:tc>
        <w:tc>
          <w:tcPr>
            <w:tcW w:w="1134" w:type="dxa"/>
            <w:vMerge w:val="restart"/>
            <w:tcBorders>
              <w:top w:val="single" w:sz="8" w:space="0" w:color="000000"/>
              <w:left w:val="nil"/>
              <w:right w:val="single" w:sz="8" w:space="0" w:color="000000"/>
            </w:tcBorders>
            <w:shd w:val="clear" w:color="auto" w:fill="FFFFFF"/>
          </w:tcPr>
          <w:p w14:paraId="4B2409C0" w14:textId="77777777" w:rsidR="00854D35" w:rsidRDefault="00854D35" w:rsidP="00854D35">
            <w:pPr>
              <w:spacing w:before="0" w:after="120" w:line="240" w:lineRule="auto"/>
              <w:jc w:val="center"/>
              <w:rPr>
                <w:rFonts w:ascii="Arial" w:hAnsi="Arial" w:cs="Arial"/>
                <w:b/>
                <w:bCs/>
                <w:i/>
                <w:iCs/>
                <w:spacing w:val="0"/>
                <w:szCs w:val="22"/>
              </w:rPr>
            </w:pPr>
          </w:p>
          <w:p w14:paraId="1B5EB54C" w14:textId="67D756A6" w:rsidR="00AD57AC" w:rsidRPr="00854D35" w:rsidRDefault="00AD57AC" w:rsidP="00854D35">
            <w:pPr>
              <w:spacing w:before="0" w:after="120" w:line="240" w:lineRule="auto"/>
              <w:jc w:val="center"/>
              <w:rPr>
                <w:rFonts w:ascii="Arial" w:hAnsi="Arial" w:cs="Arial"/>
                <w:b/>
                <w:bCs/>
                <w:i/>
                <w:iCs/>
                <w:spacing w:val="0"/>
                <w:szCs w:val="22"/>
              </w:rPr>
            </w:pPr>
            <w:r w:rsidRPr="00854D35">
              <w:rPr>
                <w:rFonts w:ascii="Arial" w:hAnsi="Arial" w:cs="Arial"/>
                <w:b/>
                <w:bCs/>
                <w:i/>
                <w:iCs/>
                <w:spacing w:val="0"/>
                <w:szCs w:val="22"/>
              </w:rPr>
              <w:t>Mác gạch</w:t>
            </w:r>
          </w:p>
        </w:tc>
        <w:tc>
          <w:tcPr>
            <w:tcW w:w="2977" w:type="dxa"/>
            <w:gridSpan w:val="2"/>
            <w:tcBorders>
              <w:top w:val="single" w:sz="8" w:space="0" w:color="000000"/>
              <w:left w:val="nil"/>
              <w:bottom w:val="single" w:sz="8" w:space="0" w:color="000000"/>
              <w:right w:val="single" w:sz="8" w:space="0" w:color="000000"/>
            </w:tcBorders>
            <w:shd w:val="clear" w:color="auto" w:fill="FFFFFF"/>
          </w:tcPr>
          <w:p w14:paraId="34059C64" w14:textId="2FECC7F1" w:rsidR="00AD57AC" w:rsidRPr="00854D35" w:rsidRDefault="00AD57AC" w:rsidP="00854D35">
            <w:pPr>
              <w:spacing w:after="120" w:line="240" w:lineRule="auto"/>
              <w:jc w:val="center"/>
              <w:rPr>
                <w:rFonts w:ascii="Arial" w:hAnsi="Arial" w:cs="Arial"/>
                <w:b/>
                <w:bCs/>
                <w:i/>
                <w:iCs/>
                <w:spacing w:val="0"/>
                <w:szCs w:val="22"/>
              </w:rPr>
            </w:pPr>
            <w:r w:rsidRPr="00854D35">
              <w:rPr>
                <w:rFonts w:ascii="Arial" w:hAnsi="Arial" w:cs="Arial"/>
                <w:b/>
                <w:bCs/>
                <w:i/>
                <w:iCs/>
                <w:spacing w:val="0"/>
                <w:szCs w:val="22"/>
              </w:rPr>
              <w:t>Cường độ nén</w:t>
            </w:r>
          </w:p>
        </w:tc>
        <w:tc>
          <w:tcPr>
            <w:tcW w:w="3260" w:type="dxa"/>
            <w:gridSpan w:val="2"/>
            <w:tcBorders>
              <w:top w:val="single" w:sz="8" w:space="0" w:color="000000"/>
              <w:left w:val="nil"/>
              <w:bottom w:val="single" w:sz="8" w:space="0" w:color="000000"/>
              <w:right w:val="single" w:sz="8" w:space="0" w:color="000000"/>
            </w:tcBorders>
            <w:shd w:val="clear" w:color="auto" w:fill="FFFFFF"/>
          </w:tcPr>
          <w:p w14:paraId="5E1435A8" w14:textId="35101619" w:rsidR="00AD57AC" w:rsidRPr="00854D35" w:rsidRDefault="00AD57AC" w:rsidP="00854D35">
            <w:pPr>
              <w:spacing w:after="120" w:line="240" w:lineRule="auto"/>
              <w:jc w:val="center"/>
              <w:rPr>
                <w:rFonts w:ascii="Arial" w:hAnsi="Arial" w:cs="Arial"/>
                <w:b/>
                <w:bCs/>
                <w:i/>
                <w:iCs/>
                <w:spacing w:val="0"/>
                <w:szCs w:val="22"/>
              </w:rPr>
            </w:pPr>
            <w:r w:rsidRPr="00854D35">
              <w:rPr>
                <w:rFonts w:ascii="Arial" w:hAnsi="Arial" w:cs="Arial"/>
                <w:b/>
                <w:bCs/>
                <w:i/>
                <w:iCs/>
                <w:spacing w:val="0"/>
                <w:szCs w:val="22"/>
              </w:rPr>
              <w:t>Cường độ uốn</w:t>
            </w:r>
          </w:p>
        </w:tc>
      </w:tr>
      <w:tr w:rsidR="00AD57AC" w:rsidRPr="00AD57AC" w14:paraId="23F7295B" w14:textId="485B561B" w:rsidTr="00CD6568">
        <w:trPr>
          <w:jc w:val="center"/>
        </w:trPr>
        <w:tc>
          <w:tcPr>
            <w:tcW w:w="10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FBC3BD" w14:textId="77777777" w:rsidR="00AD57AC" w:rsidRPr="007B23D9" w:rsidRDefault="00AD57AC" w:rsidP="00854D35">
            <w:pPr>
              <w:spacing w:after="120" w:line="240" w:lineRule="auto"/>
              <w:jc w:val="left"/>
              <w:rPr>
                <w:rFonts w:ascii="Arial" w:hAnsi="Arial" w:cs="Arial"/>
                <w:spacing w:val="0"/>
                <w:szCs w:val="22"/>
              </w:rPr>
            </w:pPr>
          </w:p>
        </w:tc>
        <w:tc>
          <w:tcPr>
            <w:tcW w:w="1559" w:type="dxa"/>
            <w:tcBorders>
              <w:top w:val="nil"/>
              <w:left w:val="nil"/>
              <w:bottom w:val="single" w:sz="8" w:space="0" w:color="000000"/>
              <w:right w:val="single" w:sz="8" w:space="0" w:color="000000"/>
            </w:tcBorders>
            <w:shd w:val="clear" w:color="auto" w:fill="FFFFFF"/>
            <w:hideMark/>
          </w:tcPr>
          <w:p w14:paraId="2690CC81"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Trung bình cho 5 mẫu thử</w:t>
            </w:r>
          </w:p>
        </w:tc>
        <w:tc>
          <w:tcPr>
            <w:tcW w:w="1417" w:type="dxa"/>
            <w:tcBorders>
              <w:top w:val="nil"/>
              <w:left w:val="nil"/>
              <w:bottom w:val="single" w:sz="8" w:space="0" w:color="000000"/>
              <w:right w:val="single" w:sz="8" w:space="0" w:color="000000"/>
            </w:tcBorders>
            <w:shd w:val="clear" w:color="auto" w:fill="FFFFFF"/>
            <w:hideMark/>
          </w:tcPr>
          <w:p w14:paraId="1C023619"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Nhỏ nhất cho 1 mẫu thử</w:t>
            </w:r>
          </w:p>
        </w:tc>
        <w:tc>
          <w:tcPr>
            <w:tcW w:w="1560" w:type="dxa"/>
            <w:tcBorders>
              <w:top w:val="nil"/>
              <w:left w:val="nil"/>
              <w:bottom w:val="single" w:sz="8" w:space="0" w:color="000000"/>
              <w:right w:val="single" w:sz="8" w:space="0" w:color="000000"/>
            </w:tcBorders>
            <w:shd w:val="clear" w:color="auto" w:fill="FFFFFF"/>
            <w:hideMark/>
          </w:tcPr>
          <w:p w14:paraId="1BE230A1"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Trung bình cho 5 mẫu thử</w:t>
            </w:r>
          </w:p>
        </w:tc>
        <w:tc>
          <w:tcPr>
            <w:tcW w:w="1417" w:type="dxa"/>
            <w:tcBorders>
              <w:top w:val="nil"/>
              <w:left w:val="nil"/>
              <w:bottom w:val="single" w:sz="8" w:space="0" w:color="000000"/>
              <w:right w:val="single" w:sz="8" w:space="0" w:color="000000"/>
            </w:tcBorders>
            <w:shd w:val="clear" w:color="auto" w:fill="FFFFFF"/>
            <w:hideMark/>
          </w:tcPr>
          <w:p w14:paraId="4F705845"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Nhỏ nhất cho 1 mẫu thử</w:t>
            </w:r>
          </w:p>
        </w:tc>
        <w:tc>
          <w:tcPr>
            <w:tcW w:w="1134" w:type="dxa"/>
            <w:vMerge/>
            <w:tcBorders>
              <w:left w:val="nil"/>
              <w:bottom w:val="single" w:sz="8" w:space="0" w:color="000000"/>
              <w:right w:val="single" w:sz="8" w:space="0" w:color="000000"/>
            </w:tcBorders>
            <w:shd w:val="clear" w:color="auto" w:fill="FFFFFF"/>
          </w:tcPr>
          <w:p w14:paraId="7ADB6E4A" w14:textId="77777777" w:rsidR="00AD57AC" w:rsidRPr="00AD57AC" w:rsidRDefault="00AD57AC" w:rsidP="00854D35">
            <w:pPr>
              <w:spacing w:after="120" w:line="240" w:lineRule="auto"/>
              <w:jc w:val="center"/>
              <w:rPr>
                <w:rFonts w:ascii="Arial" w:hAnsi="Arial" w:cs="Arial"/>
                <w:spacing w:val="0"/>
                <w:szCs w:val="22"/>
              </w:rPr>
            </w:pPr>
          </w:p>
        </w:tc>
        <w:tc>
          <w:tcPr>
            <w:tcW w:w="1559" w:type="dxa"/>
            <w:tcBorders>
              <w:top w:val="nil"/>
              <w:left w:val="nil"/>
              <w:bottom w:val="single" w:sz="8" w:space="0" w:color="000000"/>
              <w:right w:val="single" w:sz="8" w:space="0" w:color="000000"/>
            </w:tcBorders>
            <w:shd w:val="clear" w:color="auto" w:fill="FFFFFF"/>
          </w:tcPr>
          <w:p w14:paraId="36043414" w14:textId="46AB3FCF"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Trung bình cho 5 mẫu thử</w:t>
            </w:r>
          </w:p>
        </w:tc>
        <w:tc>
          <w:tcPr>
            <w:tcW w:w="1418" w:type="dxa"/>
            <w:tcBorders>
              <w:top w:val="nil"/>
              <w:left w:val="nil"/>
              <w:bottom w:val="single" w:sz="8" w:space="0" w:color="000000"/>
              <w:right w:val="single" w:sz="8" w:space="0" w:color="000000"/>
            </w:tcBorders>
            <w:shd w:val="clear" w:color="auto" w:fill="FFFFFF"/>
          </w:tcPr>
          <w:p w14:paraId="62D538B4" w14:textId="32BBD3CC"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Nhỏ nhất cho 1 mẫu thử</w:t>
            </w:r>
          </w:p>
        </w:tc>
        <w:tc>
          <w:tcPr>
            <w:tcW w:w="1701" w:type="dxa"/>
            <w:tcBorders>
              <w:top w:val="nil"/>
              <w:left w:val="nil"/>
              <w:bottom w:val="single" w:sz="8" w:space="0" w:color="000000"/>
              <w:right w:val="single" w:sz="8" w:space="0" w:color="000000"/>
            </w:tcBorders>
            <w:shd w:val="clear" w:color="auto" w:fill="FFFFFF"/>
          </w:tcPr>
          <w:p w14:paraId="28ED43CF" w14:textId="6AB90CA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Trung bình cho 5 mẫu thử</w:t>
            </w:r>
          </w:p>
        </w:tc>
        <w:tc>
          <w:tcPr>
            <w:tcW w:w="1559" w:type="dxa"/>
            <w:tcBorders>
              <w:top w:val="nil"/>
              <w:left w:val="nil"/>
              <w:bottom w:val="single" w:sz="8" w:space="0" w:color="000000"/>
              <w:right w:val="single" w:sz="8" w:space="0" w:color="000000"/>
            </w:tcBorders>
            <w:shd w:val="clear" w:color="auto" w:fill="FFFFFF"/>
          </w:tcPr>
          <w:p w14:paraId="73032F1C" w14:textId="582750D0"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Nhỏ nhất cho 1 mẫu thử</w:t>
            </w:r>
          </w:p>
        </w:tc>
      </w:tr>
      <w:tr w:rsidR="00AD57AC" w:rsidRPr="00AD57AC" w14:paraId="033707D5" w14:textId="5C333530"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5BFA5D2D" w14:textId="6E05454D"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125</w:t>
            </w:r>
          </w:p>
        </w:tc>
        <w:tc>
          <w:tcPr>
            <w:tcW w:w="1559" w:type="dxa"/>
            <w:tcBorders>
              <w:top w:val="nil"/>
              <w:left w:val="nil"/>
              <w:bottom w:val="single" w:sz="8" w:space="0" w:color="000000"/>
              <w:right w:val="single" w:sz="8" w:space="0" w:color="000000"/>
            </w:tcBorders>
            <w:shd w:val="clear" w:color="auto" w:fill="FFFFFF"/>
            <w:hideMark/>
          </w:tcPr>
          <w:p w14:paraId="2ED56E60"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12,5</w:t>
            </w:r>
          </w:p>
        </w:tc>
        <w:tc>
          <w:tcPr>
            <w:tcW w:w="1417" w:type="dxa"/>
            <w:tcBorders>
              <w:top w:val="nil"/>
              <w:left w:val="nil"/>
              <w:bottom w:val="single" w:sz="8" w:space="0" w:color="000000"/>
              <w:right w:val="single" w:sz="8" w:space="0" w:color="000000"/>
            </w:tcBorders>
            <w:shd w:val="clear" w:color="auto" w:fill="FFFFFF"/>
            <w:hideMark/>
          </w:tcPr>
          <w:p w14:paraId="4CF82959"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10,0</w:t>
            </w:r>
          </w:p>
        </w:tc>
        <w:tc>
          <w:tcPr>
            <w:tcW w:w="1560" w:type="dxa"/>
            <w:tcBorders>
              <w:top w:val="nil"/>
              <w:left w:val="nil"/>
              <w:bottom w:val="single" w:sz="8" w:space="0" w:color="000000"/>
              <w:right w:val="single" w:sz="8" w:space="0" w:color="000000"/>
            </w:tcBorders>
            <w:shd w:val="clear" w:color="auto" w:fill="FFFFFF"/>
            <w:hideMark/>
          </w:tcPr>
          <w:p w14:paraId="67571851"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1,8</w:t>
            </w:r>
          </w:p>
        </w:tc>
        <w:tc>
          <w:tcPr>
            <w:tcW w:w="1417" w:type="dxa"/>
            <w:tcBorders>
              <w:top w:val="nil"/>
              <w:left w:val="nil"/>
              <w:bottom w:val="single" w:sz="8" w:space="0" w:color="000000"/>
              <w:right w:val="single" w:sz="8" w:space="0" w:color="000000"/>
            </w:tcBorders>
            <w:shd w:val="clear" w:color="auto" w:fill="FFFFFF"/>
            <w:hideMark/>
          </w:tcPr>
          <w:p w14:paraId="134CC53A"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0,9</w:t>
            </w:r>
          </w:p>
        </w:tc>
        <w:tc>
          <w:tcPr>
            <w:tcW w:w="1134" w:type="dxa"/>
            <w:tcBorders>
              <w:top w:val="nil"/>
              <w:left w:val="nil"/>
              <w:bottom w:val="single" w:sz="8" w:space="0" w:color="000000"/>
              <w:right w:val="single" w:sz="8" w:space="0" w:color="000000"/>
            </w:tcBorders>
            <w:shd w:val="clear" w:color="auto" w:fill="FFFFFF"/>
          </w:tcPr>
          <w:p w14:paraId="0DF37FBE" w14:textId="7CD1DF1F"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200</w:t>
            </w:r>
          </w:p>
        </w:tc>
        <w:tc>
          <w:tcPr>
            <w:tcW w:w="1559" w:type="dxa"/>
            <w:tcBorders>
              <w:top w:val="nil"/>
              <w:left w:val="nil"/>
              <w:bottom w:val="single" w:sz="8" w:space="0" w:color="000000"/>
              <w:right w:val="single" w:sz="8" w:space="0" w:color="000000"/>
            </w:tcBorders>
            <w:shd w:val="clear" w:color="auto" w:fill="FFFFFF"/>
          </w:tcPr>
          <w:p w14:paraId="18329812" w14:textId="6F0EA855"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20 (200)</w:t>
            </w:r>
          </w:p>
        </w:tc>
        <w:tc>
          <w:tcPr>
            <w:tcW w:w="1418" w:type="dxa"/>
            <w:tcBorders>
              <w:top w:val="nil"/>
              <w:left w:val="nil"/>
              <w:bottom w:val="single" w:sz="8" w:space="0" w:color="000000"/>
              <w:right w:val="single" w:sz="8" w:space="0" w:color="000000"/>
            </w:tcBorders>
            <w:shd w:val="clear" w:color="auto" w:fill="FFFFFF"/>
          </w:tcPr>
          <w:p w14:paraId="4332B956" w14:textId="205CBB91"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15 (150)</w:t>
            </w:r>
          </w:p>
        </w:tc>
        <w:tc>
          <w:tcPr>
            <w:tcW w:w="1701" w:type="dxa"/>
            <w:tcBorders>
              <w:top w:val="nil"/>
              <w:left w:val="nil"/>
              <w:bottom w:val="single" w:sz="8" w:space="0" w:color="000000"/>
              <w:right w:val="single" w:sz="8" w:space="0" w:color="000000"/>
            </w:tcBorders>
            <w:shd w:val="clear" w:color="auto" w:fill="FFFFFF"/>
          </w:tcPr>
          <w:p w14:paraId="0BFCEE43" w14:textId="209478BA"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3,4 (34)</w:t>
            </w:r>
          </w:p>
        </w:tc>
        <w:tc>
          <w:tcPr>
            <w:tcW w:w="1559" w:type="dxa"/>
            <w:tcBorders>
              <w:top w:val="nil"/>
              <w:left w:val="nil"/>
              <w:bottom w:val="single" w:sz="8" w:space="0" w:color="000000"/>
              <w:right w:val="single" w:sz="8" w:space="0" w:color="000000"/>
            </w:tcBorders>
            <w:shd w:val="clear" w:color="auto" w:fill="FFFFFF"/>
          </w:tcPr>
          <w:p w14:paraId="338C618F" w14:textId="7AE8433F"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1,7 (17)</w:t>
            </w:r>
          </w:p>
        </w:tc>
      </w:tr>
      <w:tr w:rsidR="00AD57AC" w:rsidRPr="00AD57AC" w14:paraId="7803609D" w14:textId="2B876CBD"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71342DF9" w14:textId="5B4092EE"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100</w:t>
            </w:r>
          </w:p>
        </w:tc>
        <w:tc>
          <w:tcPr>
            <w:tcW w:w="1559" w:type="dxa"/>
            <w:tcBorders>
              <w:top w:val="nil"/>
              <w:left w:val="nil"/>
              <w:bottom w:val="single" w:sz="8" w:space="0" w:color="000000"/>
              <w:right w:val="single" w:sz="8" w:space="0" w:color="000000"/>
            </w:tcBorders>
            <w:shd w:val="clear" w:color="auto" w:fill="FFFFFF"/>
            <w:hideMark/>
          </w:tcPr>
          <w:p w14:paraId="79D4A11E"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10,0</w:t>
            </w:r>
          </w:p>
        </w:tc>
        <w:tc>
          <w:tcPr>
            <w:tcW w:w="1417" w:type="dxa"/>
            <w:tcBorders>
              <w:top w:val="nil"/>
              <w:left w:val="nil"/>
              <w:bottom w:val="single" w:sz="8" w:space="0" w:color="000000"/>
              <w:right w:val="single" w:sz="8" w:space="0" w:color="000000"/>
            </w:tcBorders>
            <w:shd w:val="clear" w:color="auto" w:fill="FFFFFF"/>
            <w:hideMark/>
          </w:tcPr>
          <w:p w14:paraId="6D35EFCF"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7,5</w:t>
            </w:r>
          </w:p>
        </w:tc>
        <w:tc>
          <w:tcPr>
            <w:tcW w:w="1560" w:type="dxa"/>
            <w:tcBorders>
              <w:top w:val="nil"/>
              <w:left w:val="nil"/>
              <w:bottom w:val="single" w:sz="8" w:space="0" w:color="000000"/>
              <w:right w:val="single" w:sz="8" w:space="0" w:color="000000"/>
            </w:tcBorders>
            <w:shd w:val="clear" w:color="auto" w:fill="FFFFFF"/>
            <w:hideMark/>
          </w:tcPr>
          <w:p w14:paraId="493DD867"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1,6</w:t>
            </w:r>
          </w:p>
        </w:tc>
        <w:tc>
          <w:tcPr>
            <w:tcW w:w="1417" w:type="dxa"/>
            <w:tcBorders>
              <w:top w:val="nil"/>
              <w:left w:val="nil"/>
              <w:bottom w:val="single" w:sz="8" w:space="0" w:color="000000"/>
              <w:right w:val="single" w:sz="8" w:space="0" w:color="000000"/>
            </w:tcBorders>
            <w:shd w:val="clear" w:color="auto" w:fill="FFFFFF"/>
            <w:hideMark/>
          </w:tcPr>
          <w:p w14:paraId="64A3B92A"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0,8</w:t>
            </w:r>
          </w:p>
        </w:tc>
        <w:tc>
          <w:tcPr>
            <w:tcW w:w="1134" w:type="dxa"/>
            <w:tcBorders>
              <w:top w:val="nil"/>
              <w:left w:val="nil"/>
              <w:bottom w:val="single" w:sz="8" w:space="0" w:color="000000"/>
              <w:right w:val="single" w:sz="8" w:space="0" w:color="000000"/>
            </w:tcBorders>
            <w:shd w:val="clear" w:color="auto" w:fill="FFFFFF"/>
          </w:tcPr>
          <w:p w14:paraId="0E32E2D3" w14:textId="1A69A133"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150</w:t>
            </w:r>
          </w:p>
        </w:tc>
        <w:tc>
          <w:tcPr>
            <w:tcW w:w="1559" w:type="dxa"/>
            <w:tcBorders>
              <w:top w:val="nil"/>
              <w:left w:val="nil"/>
              <w:bottom w:val="single" w:sz="8" w:space="0" w:color="000000"/>
              <w:right w:val="single" w:sz="8" w:space="0" w:color="000000"/>
            </w:tcBorders>
            <w:shd w:val="clear" w:color="auto" w:fill="FFFFFF"/>
          </w:tcPr>
          <w:p w14:paraId="7E2A698C" w14:textId="3B68B342"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15 (150)</w:t>
            </w:r>
          </w:p>
        </w:tc>
        <w:tc>
          <w:tcPr>
            <w:tcW w:w="1418" w:type="dxa"/>
            <w:tcBorders>
              <w:top w:val="nil"/>
              <w:left w:val="nil"/>
              <w:bottom w:val="single" w:sz="8" w:space="0" w:color="000000"/>
              <w:right w:val="single" w:sz="8" w:space="0" w:color="000000"/>
            </w:tcBorders>
            <w:shd w:val="clear" w:color="auto" w:fill="FFFFFF"/>
          </w:tcPr>
          <w:p w14:paraId="0CCC07F1" w14:textId="3AB1D00E"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12,5 (125)</w:t>
            </w:r>
          </w:p>
        </w:tc>
        <w:tc>
          <w:tcPr>
            <w:tcW w:w="1701" w:type="dxa"/>
            <w:tcBorders>
              <w:top w:val="nil"/>
              <w:left w:val="nil"/>
              <w:bottom w:val="single" w:sz="8" w:space="0" w:color="000000"/>
              <w:right w:val="single" w:sz="8" w:space="0" w:color="000000"/>
            </w:tcBorders>
            <w:shd w:val="clear" w:color="auto" w:fill="FFFFFF"/>
          </w:tcPr>
          <w:p w14:paraId="0A5963AD" w14:textId="52878433"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2,8 (28)</w:t>
            </w:r>
          </w:p>
        </w:tc>
        <w:tc>
          <w:tcPr>
            <w:tcW w:w="1559" w:type="dxa"/>
            <w:tcBorders>
              <w:top w:val="nil"/>
              <w:left w:val="nil"/>
              <w:bottom w:val="single" w:sz="8" w:space="0" w:color="000000"/>
              <w:right w:val="single" w:sz="8" w:space="0" w:color="000000"/>
            </w:tcBorders>
            <w:shd w:val="clear" w:color="auto" w:fill="FFFFFF"/>
          </w:tcPr>
          <w:p w14:paraId="05635492" w14:textId="33E76D92"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1,4 (14)</w:t>
            </w:r>
          </w:p>
        </w:tc>
      </w:tr>
      <w:tr w:rsidR="00AD57AC" w:rsidRPr="00AD57AC" w14:paraId="3306497F" w14:textId="4EB02A92"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349E5781" w14:textId="5751AD52"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75</w:t>
            </w:r>
          </w:p>
        </w:tc>
        <w:tc>
          <w:tcPr>
            <w:tcW w:w="1559" w:type="dxa"/>
            <w:tcBorders>
              <w:top w:val="nil"/>
              <w:left w:val="nil"/>
              <w:bottom w:val="single" w:sz="8" w:space="0" w:color="000000"/>
              <w:right w:val="single" w:sz="8" w:space="0" w:color="000000"/>
            </w:tcBorders>
            <w:shd w:val="clear" w:color="auto" w:fill="FFFFFF"/>
            <w:hideMark/>
          </w:tcPr>
          <w:p w14:paraId="398FBC11"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7,5</w:t>
            </w:r>
          </w:p>
        </w:tc>
        <w:tc>
          <w:tcPr>
            <w:tcW w:w="1417" w:type="dxa"/>
            <w:tcBorders>
              <w:top w:val="nil"/>
              <w:left w:val="nil"/>
              <w:bottom w:val="single" w:sz="8" w:space="0" w:color="000000"/>
              <w:right w:val="single" w:sz="8" w:space="0" w:color="000000"/>
            </w:tcBorders>
            <w:shd w:val="clear" w:color="auto" w:fill="FFFFFF"/>
            <w:hideMark/>
          </w:tcPr>
          <w:p w14:paraId="5A2EA799"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5,0</w:t>
            </w:r>
          </w:p>
        </w:tc>
        <w:tc>
          <w:tcPr>
            <w:tcW w:w="1560" w:type="dxa"/>
            <w:tcBorders>
              <w:top w:val="nil"/>
              <w:left w:val="nil"/>
              <w:bottom w:val="single" w:sz="8" w:space="0" w:color="000000"/>
              <w:right w:val="single" w:sz="8" w:space="0" w:color="000000"/>
            </w:tcBorders>
            <w:shd w:val="clear" w:color="auto" w:fill="FFFFFF"/>
            <w:hideMark/>
          </w:tcPr>
          <w:p w14:paraId="4AE0871A"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1,4</w:t>
            </w:r>
          </w:p>
        </w:tc>
        <w:tc>
          <w:tcPr>
            <w:tcW w:w="1417" w:type="dxa"/>
            <w:tcBorders>
              <w:top w:val="nil"/>
              <w:left w:val="nil"/>
              <w:bottom w:val="single" w:sz="8" w:space="0" w:color="000000"/>
              <w:right w:val="single" w:sz="8" w:space="0" w:color="000000"/>
            </w:tcBorders>
            <w:shd w:val="clear" w:color="auto" w:fill="FFFFFF"/>
            <w:hideMark/>
          </w:tcPr>
          <w:p w14:paraId="22ABC737"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0,7</w:t>
            </w:r>
          </w:p>
        </w:tc>
        <w:tc>
          <w:tcPr>
            <w:tcW w:w="1134" w:type="dxa"/>
            <w:tcBorders>
              <w:top w:val="nil"/>
              <w:left w:val="nil"/>
              <w:bottom w:val="single" w:sz="8" w:space="0" w:color="000000"/>
              <w:right w:val="single" w:sz="8" w:space="0" w:color="000000"/>
            </w:tcBorders>
            <w:shd w:val="clear" w:color="auto" w:fill="FFFFFF"/>
          </w:tcPr>
          <w:p w14:paraId="6310E090" w14:textId="6159DB98"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125</w:t>
            </w:r>
          </w:p>
        </w:tc>
        <w:tc>
          <w:tcPr>
            <w:tcW w:w="1559" w:type="dxa"/>
            <w:tcBorders>
              <w:top w:val="nil"/>
              <w:left w:val="nil"/>
              <w:bottom w:val="single" w:sz="8" w:space="0" w:color="000000"/>
              <w:right w:val="single" w:sz="8" w:space="0" w:color="000000"/>
            </w:tcBorders>
            <w:shd w:val="clear" w:color="auto" w:fill="FFFFFF"/>
          </w:tcPr>
          <w:p w14:paraId="38274FCD" w14:textId="50635A19"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12,5 (125)</w:t>
            </w:r>
          </w:p>
        </w:tc>
        <w:tc>
          <w:tcPr>
            <w:tcW w:w="1418" w:type="dxa"/>
            <w:tcBorders>
              <w:top w:val="nil"/>
              <w:left w:val="nil"/>
              <w:bottom w:val="single" w:sz="8" w:space="0" w:color="000000"/>
              <w:right w:val="single" w:sz="8" w:space="0" w:color="000000"/>
            </w:tcBorders>
            <w:shd w:val="clear" w:color="auto" w:fill="FFFFFF"/>
          </w:tcPr>
          <w:p w14:paraId="2CEF665E" w14:textId="0E8445AE"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10 (100)</w:t>
            </w:r>
          </w:p>
        </w:tc>
        <w:tc>
          <w:tcPr>
            <w:tcW w:w="1701" w:type="dxa"/>
            <w:tcBorders>
              <w:top w:val="nil"/>
              <w:left w:val="nil"/>
              <w:bottom w:val="single" w:sz="8" w:space="0" w:color="000000"/>
              <w:right w:val="single" w:sz="8" w:space="0" w:color="000000"/>
            </w:tcBorders>
            <w:shd w:val="clear" w:color="auto" w:fill="FFFFFF"/>
          </w:tcPr>
          <w:p w14:paraId="7736F2A2" w14:textId="0371DA7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2,5 (25)</w:t>
            </w:r>
          </w:p>
        </w:tc>
        <w:tc>
          <w:tcPr>
            <w:tcW w:w="1559" w:type="dxa"/>
            <w:tcBorders>
              <w:top w:val="nil"/>
              <w:left w:val="nil"/>
              <w:bottom w:val="single" w:sz="8" w:space="0" w:color="000000"/>
              <w:right w:val="single" w:sz="8" w:space="0" w:color="000000"/>
            </w:tcBorders>
            <w:shd w:val="clear" w:color="auto" w:fill="FFFFFF"/>
          </w:tcPr>
          <w:p w14:paraId="575E1275" w14:textId="41D6A7D3"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1,2 (12)</w:t>
            </w:r>
          </w:p>
        </w:tc>
      </w:tr>
      <w:tr w:rsidR="00AD57AC" w:rsidRPr="00AD57AC" w14:paraId="05719A8D" w14:textId="4EF6F02A"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133E4FAD" w14:textId="7372FC1A"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50</w:t>
            </w:r>
          </w:p>
        </w:tc>
        <w:tc>
          <w:tcPr>
            <w:tcW w:w="1559" w:type="dxa"/>
            <w:tcBorders>
              <w:top w:val="nil"/>
              <w:left w:val="nil"/>
              <w:bottom w:val="single" w:sz="8" w:space="0" w:color="000000"/>
              <w:right w:val="single" w:sz="8" w:space="0" w:color="000000"/>
            </w:tcBorders>
            <w:shd w:val="clear" w:color="auto" w:fill="FFFFFF"/>
            <w:hideMark/>
          </w:tcPr>
          <w:p w14:paraId="58835EB6"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5,0</w:t>
            </w:r>
          </w:p>
        </w:tc>
        <w:tc>
          <w:tcPr>
            <w:tcW w:w="1417" w:type="dxa"/>
            <w:tcBorders>
              <w:top w:val="nil"/>
              <w:left w:val="nil"/>
              <w:bottom w:val="single" w:sz="8" w:space="0" w:color="000000"/>
              <w:right w:val="single" w:sz="8" w:space="0" w:color="000000"/>
            </w:tcBorders>
            <w:shd w:val="clear" w:color="auto" w:fill="FFFFFF"/>
            <w:hideMark/>
          </w:tcPr>
          <w:p w14:paraId="42D5552B"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3,5</w:t>
            </w:r>
          </w:p>
        </w:tc>
        <w:tc>
          <w:tcPr>
            <w:tcW w:w="1560" w:type="dxa"/>
            <w:tcBorders>
              <w:top w:val="nil"/>
              <w:left w:val="nil"/>
              <w:bottom w:val="single" w:sz="8" w:space="0" w:color="000000"/>
              <w:right w:val="single" w:sz="8" w:space="0" w:color="000000"/>
            </w:tcBorders>
            <w:shd w:val="clear" w:color="auto" w:fill="FFFFFF"/>
            <w:hideMark/>
          </w:tcPr>
          <w:p w14:paraId="0D311F6D"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1,4</w:t>
            </w:r>
          </w:p>
        </w:tc>
        <w:tc>
          <w:tcPr>
            <w:tcW w:w="1417" w:type="dxa"/>
            <w:tcBorders>
              <w:top w:val="nil"/>
              <w:left w:val="nil"/>
              <w:bottom w:val="single" w:sz="8" w:space="0" w:color="000000"/>
              <w:right w:val="single" w:sz="8" w:space="0" w:color="000000"/>
            </w:tcBorders>
            <w:shd w:val="clear" w:color="auto" w:fill="FFFFFF"/>
            <w:hideMark/>
          </w:tcPr>
          <w:p w14:paraId="308F530B"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0,7</w:t>
            </w:r>
          </w:p>
        </w:tc>
        <w:tc>
          <w:tcPr>
            <w:tcW w:w="1134" w:type="dxa"/>
            <w:tcBorders>
              <w:top w:val="nil"/>
              <w:left w:val="nil"/>
              <w:bottom w:val="single" w:sz="8" w:space="0" w:color="000000"/>
              <w:right w:val="single" w:sz="8" w:space="0" w:color="000000"/>
            </w:tcBorders>
            <w:shd w:val="clear" w:color="auto" w:fill="FFFFFF"/>
          </w:tcPr>
          <w:p w14:paraId="74C9EED3" w14:textId="4F4A4DA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100</w:t>
            </w:r>
          </w:p>
        </w:tc>
        <w:tc>
          <w:tcPr>
            <w:tcW w:w="1559" w:type="dxa"/>
            <w:tcBorders>
              <w:top w:val="nil"/>
              <w:left w:val="nil"/>
              <w:bottom w:val="single" w:sz="8" w:space="0" w:color="000000"/>
              <w:right w:val="single" w:sz="8" w:space="0" w:color="000000"/>
            </w:tcBorders>
            <w:shd w:val="clear" w:color="auto" w:fill="FFFFFF"/>
          </w:tcPr>
          <w:p w14:paraId="7D3391F7" w14:textId="62F12404"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10 (100)</w:t>
            </w:r>
          </w:p>
        </w:tc>
        <w:tc>
          <w:tcPr>
            <w:tcW w:w="1418" w:type="dxa"/>
            <w:tcBorders>
              <w:top w:val="nil"/>
              <w:left w:val="nil"/>
              <w:bottom w:val="single" w:sz="8" w:space="0" w:color="000000"/>
              <w:right w:val="single" w:sz="8" w:space="0" w:color="000000"/>
            </w:tcBorders>
            <w:shd w:val="clear" w:color="auto" w:fill="FFFFFF"/>
          </w:tcPr>
          <w:p w14:paraId="379D1732" w14:textId="57FF898A"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7,5 (75)</w:t>
            </w:r>
          </w:p>
        </w:tc>
        <w:tc>
          <w:tcPr>
            <w:tcW w:w="1701" w:type="dxa"/>
            <w:tcBorders>
              <w:top w:val="nil"/>
              <w:left w:val="nil"/>
              <w:bottom w:val="single" w:sz="8" w:space="0" w:color="000000"/>
              <w:right w:val="single" w:sz="8" w:space="0" w:color="000000"/>
            </w:tcBorders>
            <w:shd w:val="clear" w:color="auto" w:fill="FFFFFF"/>
          </w:tcPr>
          <w:p w14:paraId="208FB2A1" w14:textId="014C560B"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2,2 (22)</w:t>
            </w:r>
          </w:p>
        </w:tc>
        <w:tc>
          <w:tcPr>
            <w:tcW w:w="1559" w:type="dxa"/>
            <w:tcBorders>
              <w:top w:val="nil"/>
              <w:left w:val="nil"/>
              <w:bottom w:val="single" w:sz="8" w:space="0" w:color="000000"/>
              <w:right w:val="single" w:sz="8" w:space="0" w:color="000000"/>
            </w:tcBorders>
            <w:shd w:val="clear" w:color="auto" w:fill="FFFFFF"/>
          </w:tcPr>
          <w:p w14:paraId="7268570B" w14:textId="688D8E7A"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1,1 (11)</w:t>
            </w:r>
          </w:p>
        </w:tc>
      </w:tr>
      <w:tr w:rsidR="00AD57AC" w:rsidRPr="00AD57AC" w14:paraId="6AA96A03" w14:textId="27E02E65"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hideMark/>
          </w:tcPr>
          <w:p w14:paraId="7242C69F" w14:textId="1D3E5F11"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M</w:t>
            </w:r>
            <w:r w:rsidR="0084786B">
              <w:rPr>
                <w:rFonts w:ascii="Arial" w:hAnsi="Arial" w:cs="Arial"/>
                <w:spacing w:val="0"/>
                <w:szCs w:val="22"/>
              </w:rPr>
              <w:t xml:space="preserve"> </w:t>
            </w:r>
            <w:r w:rsidRPr="007B23D9">
              <w:rPr>
                <w:rFonts w:ascii="Arial" w:hAnsi="Arial" w:cs="Arial"/>
                <w:spacing w:val="0"/>
                <w:szCs w:val="22"/>
              </w:rPr>
              <w:t>35</w:t>
            </w:r>
          </w:p>
        </w:tc>
        <w:tc>
          <w:tcPr>
            <w:tcW w:w="1559" w:type="dxa"/>
            <w:tcBorders>
              <w:top w:val="nil"/>
              <w:left w:val="nil"/>
              <w:bottom w:val="single" w:sz="8" w:space="0" w:color="000000"/>
              <w:right w:val="single" w:sz="8" w:space="0" w:color="000000"/>
            </w:tcBorders>
            <w:shd w:val="clear" w:color="auto" w:fill="FFFFFF"/>
            <w:hideMark/>
          </w:tcPr>
          <w:p w14:paraId="06CAB2D5"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3,5</w:t>
            </w:r>
          </w:p>
        </w:tc>
        <w:tc>
          <w:tcPr>
            <w:tcW w:w="1417" w:type="dxa"/>
            <w:tcBorders>
              <w:top w:val="nil"/>
              <w:left w:val="nil"/>
              <w:bottom w:val="single" w:sz="8" w:space="0" w:color="000000"/>
              <w:right w:val="single" w:sz="8" w:space="0" w:color="000000"/>
            </w:tcBorders>
            <w:shd w:val="clear" w:color="auto" w:fill="FFFFFF"/>
            <w:hideMark/>
          </w:tcPr>
          <w:p w14:paraId="293B4C9A"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2,5</w:t>
            </w:r>
          </w:p>
        </w:tc>
        <w:tc>
          <w:tcPr>
            <w:tcW w:w="1560" w:type="dxa"/>
            <w:tcBorders>
              <w:top w:val="nil"/>
              <w:left w:val="nil"/>
              <w:bottom w:val="single" w:sz="8" w:space="0" w:color="000000"/>
              <w:right w:val="single" w:sz="8" w:space="0" w:color="000000"/>
            </w:tcBorders>
            <w:shd w:val="clear" w:color="auto" w:fill="FFFFFF"/>
            <w:hideMark/>
          </w:tcPr>
          <w:p w14:paraId="62F684C3"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w:t>
            </w:r>
          </w:p>
        </w:tc>
        <w:tc>
          <w:tcPr>
            <w:tcW w:w="1417" w:type="dxa"/>
            <w:tcBorders>
              <w:top w:val="nil"/>
              <w:left w:val="nil"/>
              <w:bottom w:val="single" w:sz="8" w:space="0" w:color="000000"/>
              <w:right w:val="single" w:sz="8" w:space="0" w:color="000000"/>
            </w:tcBorders>
            <w:shd w:val="clear" w:color="auto" w:fill="FFFFFF"/>
            <w:hideMark/>
          </w:tcPr>
          <w:p w14:paraId="26501E5C" w14:textId="77777777" w:rsidR="00AD57AC" w:rsidRPr="007B23D9" w:rsidRDefault="00AD57AC" w:rsidP="00854D35">
            <w:pPr>
              <w:spacing w:after="120" w:line="240" w:lineRule="auto"/>
              <w:jc w:val="center"/>
              <w:rPr>
                <w:rFonts w:ascii="Arial" w:hAnsi="Arial" w:cs="Arial"/>
                <w:spacing w:val="0"/>
                <w:szCs w:val="22"/>
              </w:rPr>
            </w:pPr>
            <w:r w:rsidRPr="007B23D9">
              <w:rPr>
                <w:rFonts w:ascii="Arial" w:hAnsi="Arial" w:cs="Arial"/>
                <w:spacing w:val="0"/>
                <w:szCs w:val="22"/>
              </w:rPr>
              <w:t>-</w:t>
            </w:r>
          </w:p>
        </w:tc>
        <w:tc>
          <w:tcPr>
            <w:tcW w:w="1134" w:type="dxa"/>
            <w:tcBorders>
              <w:top w:val="nil"/>
              <w:left w:val="nil"/>
              <w:bottom w:val="single" w:sz="8" w:space="0" w:color="000000"/>
              <w:right w:val="single" w:sz="8" w:space="0" w:color="000000"/>
            </w:tcBorders>
            <w:shd w:val="clear" w:color="auto" w:fill="FFFFFF"/>
          </w:tcPr>
          <w:p w14:paraId="6EEE7735" w14:textId="7091EE09"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75</w:t>
            </w:r>
          </w:p>
        </w:tc>
        <w:tc>
          <w:tcPr>
            <w:tcW w:w="1559" w:type="dxa"/>
            <w:tcBorders>
              <w:top w:val="nil"/>
              <w:left w:val="nil"/>
              <w:bottom w:val="single" w:sz="8" w:space="0" w:color="000000"/>
              <w:right w:val="single" w:sz="8" w:space="0" w:color="000000"/>
            </w:tcBorders>
            <w:shd w:val="clear" w:color="auto" w:fill="FFFFFF"/>
          </w:tcPr>
          <w:p w14:paraId="781DE992" w14:textId="199FDE2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7,5 (75)</w:t>
            </w:r>
          </w:p>
        </w:tc>
        <w:tc>
          <w:tcPr>
            <w:tcW w:w="1418" w:type="dxa"/>
            <w:tcBorders>
              <w:top w:val="nil"/>
              <w:left w:val="nil"/>
              <w:bottom w:val="single" w:sz="8" w:space="0" w:color="000000"/>
              <w:right w:val="single" w:sz="8" w:space="0" w:color="000000"/>
            </w:tcBorders>
            <w:shd w:val="clear" w:color="auto" w:fill="FFFFFF"/>
          </w:tcPr>
          <w:p w14:paraId="692EC434" w14:textId="251A387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5 (50)</w:t>
            </w:r>
          </w:p>
        </w:tc>
        <w:tc>
          <w:tcPr>
            <w:tcW w:w="1701" w:type="dxa"/>
            <w:tcBorders>
              <w:top w:val="nil"/>
              <w:left w:val="nil"/>
              <w:bottom w:val="single" w:sz="8" w:space="0" w:color="000000"/>
              <w:right w:val="single" w:sz="8" w:space="0" w:color="000000"/>
            </w:tcBorders>
            <w:shd w:val="clear" w:color="auto" w:fill="FFFFFF"/>
          </w:tcPr>
          <w:p w14:paraId="4229F19B" w14:textId="79F4ECD7"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1,8 (18)</w:t>
            </w:r>
          </w:p>
        </w:tc>
        <w:tc>
          <w:tcPr>
            <w:tcW w:w="1559" w:type="dxa"/>
            <w:tcBorders>
              <w:top w:val="nil"/>
              <w:left w:val="nil"/>
              <w:bottom w:val="single" w:sz="8" w:space="0" w:color="000000"/>
              <w:right w:val="single" w:sz="8" w:space="0" w:color="000000"/>
            </w:tcBorders>
            <w:shd w:val="clear" w:color="auto" w:fill="FFFFFF"/>
          </w:tcPr>
          <w:p w14:paraId="5E6093A9" w14:textId="442EFC7A"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0,9 (9)</w:t>
            </w:r>
          </w:p>
        </w:tc>
      </w:tr>
      <w:tr w:rsidR="00AD57AC" w:rsidRPr="00AD57AC" w14:paraId="0C4E4150" w14:textId="77777777" w:rsidTr="00CD6568">
        <w:trPr>
          <w:jc w:val="center"/>
        </w:trPr>
        <w:tc>
          <w:tcPr>
            <w:tcW w:w="1077" w:type="dxa"/>
            <w:tcBorders>
              <w:top w:val="nil"/>
              <w:left w:val="single" w:sz="8" w:space="0" w:color="000000"/>
              <w:bottom w:val="single" w:sz="8" w:space="0" w:color="000000"/>
              <w:right w:val="single" w:sz="8" w:space="0" w:color="000000"/>
            </w:tcBorders>
            <w:shd w:val="clear" w:color="auto" w:fill="FFFFFF"/>
          </w:tcPr>
          <w:p w14:paraId="340769F2" w14:textId="77777777" w:rsidR="00AD57AC" w:rsidRPr="00AD57AC" w:rsidRDefault="00AD57AC" w:rsidP="00854D35">
            <w:pPr>
              <w:spacing w:after="120" w:line="240" w:lineRule="auto"/>
              <w:rPr>
                <w:rFonts w:ascii="Arial" w:hAnsi="Arial" w:cs="Arial"/>
                <w:spacing w:val="0"/>
                <w:szCs w:val="22"/>
              </w:rPr>
            </w:pPr>
          </w:p>
        </w:tc>
        <w:tc>
          <w:tcPr>
            <w:tcW w:w="1559" w:type="dxa"/>
            <w:tcBorders>
              <w:top w:val="nil"/>
              <w:left w:val="nil"/>
              <w:bottom w:val="single" w:sz="8" w:space="0" w:color="000000"/>
              <w:right w:val="single" w:sz="8" w:space="0" w:color="000000"/>
            </w:tcBorders>
            <w:shd w:val="clear" w:color="auto" w:fill="FFFFFF"/>
          </w:tcPr>
          <w:p w14:paraId="1B784694" w14:textId="77777777" w:rsidR="00AD57AC" w:rsidRPr="00AD57AC" w:rsidRDefault="00AD57AC" w:rsidP="00854D35">
            <w:pPr>
              <w:spacing w:after="120" w:line="240" w:lineRule="auto"/>
              <w:jc w:val="center"/>
              <w:rPr>
                <w:rFonts w:ascii="Arial" w:hAnsi="Arial" w:cs="Arial"/>
                <w:spacing w:val="0"/>
                <w:szCs w:val="22"/>
              </w:rPr>
            </w:pPr>
          </w:p>
        </w:tc>
        <w:tc>
          <w:tcPr>
            <w:tcW w:w="1417" w:type="dxa"/>
            <w:tcBorders>
              <w:top w:val="nil"/>
              <w:left w:val="nil"/>
              <w:bottom w:val="single" w:sz="8" w:space="0" w:color="000000"/>
              <w:right w:val="single" w:sz="8" w:space="0" w:color="000000"/>
            </w:tcBorders>
            <w:shd w:val="clear" w:color="auto" w:fill="FFFFFF"/>
          </w:tcPr>
          <w:p w14:paraId="70385130" w14:textId="77777777" w:rsidR="00AD57AC" w:rsidRPr="00AD57AC" w:rsidRDefault="00AD57AC" w:rsidP="00854D35">
            <w:pPr>
              <w:spacing w:after="120" w:line="240" w:lineRule="auto"/>
              <w:jc w:val="center"/>
              <w:rPr>
                <w:rFonts w:ascii="Arial" w:hAnsi="Arial" w:cs="Arial"/>
                <w:spacing w:val="0"/>
                <w:szCs w:val="22"/>
              </w:rPr>
            </w:pPr>
          </w:p>
        </w:tc>
        <w:tc>
          <w:tcPr>
            <w:tcW w:w="1560" w:type="dxa"/>
            <w:tcBorders>
              <w:top w:val="nil"/>
              <w:left w:val="nil"/>
              <w:bottom w:val="single" w:sz="8" w:space="0" w:color="000000"/>
              <w:right w:val="single" w:sz="8" w:space="0" w:color="000000"/>
            </w:tcBorders>
            <w:shd w:val="clear" w:color="auto" w:fill="FFFFFF"/>
          </w:tcPr>
          <w:p w14:paraId="3B8F8BD5" w14:textId="77777777" w:rsidR="00AD57AC" w:rsidRPr="00AD57AC" w:rsidRDefault="00AD57AC" w:rsidP="00854D35">
            <w:pPr>
              <w:spacing w:after="120" w:line="240" w:lineRule="auto"/>
              <w:jc w:val="center"/>
              <w:rPr>
                <w:rFonts w:ascii="Arial" w:hAnsi="Arial" w:cs="Arial"/>
                <w:spacing w:val="0"/>
                <w:szCs w:val="22"/>
              </w:rPr>
            </w:pPr>
          </w:p>
        </w:tc>
        <w:tc>
          <w:tcPr>
            <w:tcW w:w="1417" w:type="dxa"/>
            <w:tcBorders>
              <w:top w:val="nil"/>
              <w:left w:val="nil"/>
              <w:bottom w:val="single" w:sz="8" w:space="0" w:color="000000"/>
              <w:right w:val="single" w:sz="8" w:space="0" w:color="000000"/>
            </w:tcBorders>
            <w:shd w:val="clear" w:color="auto" w:fill="FFFFFF"/>
          </w:tcPr>
          <w:p w14:paraId="0CF44BB7" w14:textId="77777777" w:rsidR="00AD57AC" w:rsidRPr="00AD57AC" w:rsidRDefault="00AD57AC" w:rsidP="00854D35">
            <w:pPr>
              <w:spacing w:after="120" w:line="240" w:lineRule="auto"/>
              <w:jc w:val="center"/>
              <w:rPr>
                <w:rFonts w:ascii="Arial" w:hAnsi="Arial" w:cs="Arial"/>
                <w:spacing w:val="0"/>
                <w:szCs w:val="22"/>
              </w:rPr>
            </w:pPr>
          </w:p>
        </w:tc>
        <w:tc>
          <w:tcPr>
            <w:tcW w:w="1134" w:type="dxa"/>
            <w:tcBorders>
              <w:top w:val="nil"/>
              <w:left w:val="nil"/>
              <w:bottom w:val="single" w:sz="8" w:space="0" w:color="000000"/>
              <w:right w:val="single" w:sz="8" w:space="0" w:color="000000"/>
            </w:tcBorders>
            <w:shd w:val="clear" w:color="auto" w:fill="FFFFFF"/>
          </w:tcPr>
          <w:p w14:paraId="13095D16" w14:textId="2965BE77" w:rsidR="00AD57AC" w:rsidRPr="00AD57AC" w:rsidRDefault="00AD57AC" w:rsidP="00854D35">
            <w:pPr>
              <w:spacing w:after="120" w:line="240" w:lineRule="auto"/>
              <w:jc w:val="center"/>
              <w:rPr>
                <w:rFonts w:ascii="Arial" w:hAnsi="Arial" w:cs="Arial"/>
                <w:szCs w:val="22"/>
              </w:rPr>
            </w:pPr>
            <w:r w:rsidRPr="00AD57AC">
              <w:rPr>
                <w:rFonts w:ascii="Arial" w:hAnsi="Arial" w:cs="Arial"/>
                <w:szCs w:val="22"/>
              </w:rPr>
              <w:t>M</w:t>
            </w:r>
            <w:r w:rsidR="0084786B">
              <w:rPr>
                <w:rFonts w:ascii="Arial" w:hAnsi="Arial" w:cs="Arial"/>
                <w:szCs w:val="22"/>
              </w:rPr>
              <w:t xml:space="preserve"> </w:t>
            </w:r>
            <w:r w:rsidRPr="00AD57AC">
              <w:rPr>
                <w:rFonts w:ascii="Arial" w:hAnsi="Arial" w:cs="Arial"/>
                <w:szCs w:val="22"/>
              </w:rPr>
              <w:t>50</w:t>
            </w:r>
          </w:p>
        </w:tc>
        <w:tc>
          <w:tcPr>
            <w:tcW w:w="1559" w:type="dxa"/>
            <w:tcBorders>
              <w:top w:val="nil"/>
              <w:left w:val="nil"/>
              <w:bottom w:val="single" w:sz="8" w:space="0" w:color="000000"/>
              <w:right w:val="single" w:sz="8" w:space="0" w:color="000000"/>
            </w:tcBorders>
            <w:shd w:val="clear" w:color="auto" w:fill="FFFFFF"/>
          </w:tcPr>
          <w:p w14:paraId="6944D1E8" w14:textId="59989E46"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5 (50)</w:t>
            </w:r>
          </w:p>
        </w:tc>
        <w:tc>
          <w:tcPr>
            <w:tcW w:w="1418" w:type="dxa"/>
            <w:tcBorders>
              <w:top w:val="nil"/>
              <w:left w:val="nil"/>
              <w:bottom w:val="single" w:sz="8" w:space="0" w:color="000000"/>
              <w:right w:val="single" w:sz="8" w:space="0" w:color="000000"/>
            </w:tcBorders>
            <w:shd w:val="clear" w:color="auto" w:fill="FFFFFF"/>
          </w:tcPr>
          <w:p w14:paraId="1035A4F9" w14:textId="4EFCC7FC"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3,5 (35)</w:t>
            </w:r>
          </w:p>
        </w:tc>
        <w:tc>
          <w:tcPr>
            <w:tcW w:w="1701" w:type="dxa"/>
            <w:tcBorders>
              <w:top w:val="nil"/>
              <w:left w:val="nil"/>
              <w:bottom w:val="single" w:sz="8" w:space="0" w:color="000000"/>
              <w:right w:val="single" w:sz="8" w:space="0" w:color="000000"/>
            </w:tcBorders>
            <w:shd w:val="clear" w:color="auto" w:fill="FFFFFF"/>
          </w:tcPr>
          <w:p w14:paraId="7506A950" w14:textId="5290DF3E"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1,6 (16)</w:t>
            </w:r>
          </w:p>
        </w:tc>
        <w:tc>
          <w:tcPr>
            <w:tcW w:w="1559" w:type="dxa"/>
            <w:tcBorders>
              <w:top w:val="nil"/>
              <w:left w:val="nil"/>
              <w:bottom w:val="single" w:sz="8" w:space="0" w:color="000000"/>
              <w:right w:val="single" w:sz="8" w:space="0" w:color="000000"/>
            </w:tcBorders>
            <w:shd w:val="clear" w:color="auto" w:fill="FFFFFF"/>
          </w:tcPr>
          <w:p w14:paraId="1B9A5F7F" w14:textId="1AD13F6B" w:rsidR="00AD57AC" w:rsidRPr="00AD57AC" w:rsidRDefault="00AD57AC" w:rsidP="00854D35">
            <w:pPr>
              <w:spacing w:after="120" w:line="240" w:lineRule="auto"/>
              <w:jc w:val="center"/>
              <w:rPr>
                <w:rFonts w:ascii="Arial" w:hAnsi="Arial" w:cs="Arial"/>
                <w:spacing w:val="0"/>
                <w:szCs w:val="22"/>
              </w:rPr>
            </w:pPr>
            <w:r w:rsidRPr="00AD57AC">
              <w:rPr>
                <w:rFonts w:ascii="Arial" w:hAnsi="Arial" w:cs="Arial"/>
                <w:szCs w:val="22"/>
              </w:rPr>
              <w:t>0,8 (8)</w:t>
            </w:r>
          </w:p>
        </w:tc>
      </w:tr>
    </w:tbl>
    <w:p w14:paraId="29A6E20D" w14:textId="77777777" w:rsidR="0017153D" w:rsidRPr="00AD57AC" w:rsidRDefault="0017153D" w:rsidP="004E7097">
      <w:pPr>
        <w:spacing w:before="60" w:after="60" w:line="240" w:lineRule="auto"/>
        <w:jc w:val="left"/>
        <w:rPr>
          <w:rFonts w:ascii="Arial" w:hAnsi="Arial" w:cs="Arial"/>
          <w:lang w:val="nl-BE"/>
        </w:rPr>
      </w:pPr>
    </w:p>
    <w:p w14:paraId="023AC932" w14:textId="38EB0F1C" w:rsidR="00823A2B" w:rsidRDefault="00823A2B" w:rsidP="00823A2B">
      <w:pPr>
        <w:pStyle w:val="Bangtext"/>
        <w:spacing w:line="360" w:lineRule="auto"/>
        <w:jc w:val="center"/>
        <w:rPr>
          <w:b/>
          <w:szCs w:val="22"/>
        </w:rPr>
      </w:pPr>
      <w:r w:rsidRPr="00C45194">
        <w:rPr>
          <w:b/>
          <w:lang w:val="nl-BE"/>
        </w:rPr>
        <w:t xml:space="preserve">PHỤ LỤC </w:t>
      </w:r>
      <w:r>
        <w:rPr>
          <w:b/>
          <w:lang w:val="nl-BE"/>
        </w:rPr>
        <w:t xml:space="preserve">4.2 </w:t>
      </w:r>
      <w:r w:rsidR="002203A4">
        <w:rPr>
          <w:b/>
          <w:lang w:val="nl-BE"/>
        </w:rPr>
        <w:t>-</w:t>
      </w:r>
      <w:r w:rsidRPr="00C45194">
        <w:rPr>
          <w:b/>
          <w:lang w:val="nl-BE"/>
        </w:rPr>
        <w:t xml:space="preserve"> </w:t>
      </w:r>
      <w:r>
        <w:rPr>
          <w:b/>
          <w:szCs w:val="22"/>
        </w:rPr>
        <w:t>Gạch bê tông</w:t>
      </w:r>
    </w:p>
    <w:p w14:paraId="244526AF" w14:textId="77777777" w:rsidR="00823A2B" w:rsidRDefault="00823A2B">
      <w:pPr>
        <w:spacing w:before="0" w:line="240" w:lineRule="auto"/>
        <w:jc w:val="left"/>
        <w:rPr>
          <w:rFonts w:ascii="Arial" w:hAnsi="Arial" w:cs="Arial"/>
          <w:lang w:val="nl-BE"/>
        </w:rPr>
      </w:pPr>
    </w:p>
    <w:tbl>
      <w:tblPr>
        <w:tblStyle w:val="TableGrid"/>
        <w:tblW w:w="0" w:type="auto"/>
        <w:jc w:val="center"/>
        <w:tblLook w:val="04A0" w:firstRow="1" w:lastRow="0" w:firstColumn="1" w:lastColumn="0" w:noHBand="0" w:noVBand="1"/>
      </w:tblPr>
      <w:tblGrid>
        <w:gridCol w:w="708"/>
        <w:gridCol w:w="2926"/>
        <w:gridCol w:w="2409"/>
        <w:gridCol w:w="2268"/>
        <w:gridCol w:w="2694"/>
      </w:tblGrid>
      <w:tr w:rsidR="002203A4" w:rsidRPr="0045563F" w14:paraId="265E634F" w14:textId="77777777" w:rsidTr="002203A4">
        <w:trPr>
          <w:jc w:val="center"/>
        </w:trPr>
        <w:tc>
          <w:tcPr>
            <w:tcW w:w="708" w:type="dxa"/>
          </w:tcPr>
          <w:p w14:paraId="13EA7D69"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TT</w:t>
            </w:r>
          </w:p>
        </w:tc>
        <w:tc>
          <w:tcPr>
            <w:tcW w:w="2926" w:type="dxa"/>
          </w:tcPr>
          <w:p w14:paraId="25D9E79C"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Chỉ tiêu kỹ thuật</w:t>
            </w:r>
          </w:p>
        </w:tc>
        <w:tc>
          <w:tcPr>
            <w:tcW w:w="2409" w:type="dxa"/>
          </w:tcPr>
          <w:p w14:paraId="33970392"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Mức yêu câu</w:t>
            </w:r>
          </w:p>
        </w:tc>
        <w:tc>
          <w:tcPr>
            <w:tcW w:w="2268" w:type="dxa"/>
          </w:tcPr>
          <w:p w14:paraId="4370BED9"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Phương pháp thử</w:t>
            </w:r>
          </w:p>
        </w:tc>
        <w:tc>
          <w:tcPr>
            <w:tcW w:w="2694" w:type="dxa"/>
          </w:tcPr>
          <w:p w14:paraId="57565742" w14:textId="77777777" w:rsidR="002203A4" w:rsidRPr="0045563F" w:rsidRDefault="002203A4" w:rsidP="002203A4">
            <w:pPr>
              <w:spacing w:after="120" w:line="240" w:lineRule="auto"/>
              <w:jc w:val="center"/>
              <w:rPr>
                <w:rFonts w:ascii="Helvetica" w:hAnsi="Helvetica"/>
                <w:b/>
                <w:bCs/>
                <w:spacing w:val="0"/>
                <w:szCs w:val="22"/>
              </w:rPr>
            </w:pPr>
            <w:r w:rsidRPr="0045563F">
              <w:rPr>
                <w:rFonts w:ascii="Helvetica" w:hAnsi="Helvetica"/>
                <w:b/>
                <w:bCs/>
                <w:spacing w:val="0"/>
                <w:szCs w:val="22"/>
              </w:rPr>
              <w:t>Quy cách mẫu</w:t>
            </w:r>
          </w:p>
        </w:tc>
      </w:tr>
      <w:tr w:rsidR="002203A4" w:rsidRPr="0045563F" w14:paraId="13219A48" w14:textId="77777777" w:rsidTr="002203A4">
        <w:trPr>
          <w:jc w:val="center"/>
        </w:trPr>
        <w:tc>
          <w:tcPr>
            <w:tcW w:w="708" w:type="dxa"/>
          </w:tcPr>
          <w:p w14:paraId="0E14897F" w14:textId="77777777" w:rsidR="002203A4" w:rsidRPr="0045563F" w:rsidRDefault="002203A4" w:rsidP="002203A4">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1.</w:t>
            </w:r>
          </w:p>
        </w:tc>
        <w:tc>
          <w:tcPr>
            <w:tcW w:w="2926" w:type="dxa"/>
          </w:tcPr>
          <w:p w14:paraId="44EB7EAA" w14:textId="753B218A" w:rsidR="002203A4" w:rsidRPr="0045563F" w:rsidRDefault="002203A4" w:rsidP="002203A4">
            <w:pPr>
              <w:pStyle w:val="Bangtext"/>
              <w:tabs>
                <w:tab w:val="left" w:pos="2160"/>
              </w:tabs>
              <w:spacing w:before="120" w:after="120" w:line="240" w:lineRule="auto"/>
              <w:ind w:right="-79"/>
              <w:jc w:val="left"/>
              <w:rPr>
                <w:szCs w:val="22"/>
              </w:rPr>
            </w:pPr>
            <w:r w:rsidRPr="00085A8C">
              <w:rPr>
                <w:bCs/>
                <w:color w:val="000000" w:themeColor="text1"/>
                <w:szCs w:val="22"/>
              </w:rPr>
              <w:t xml:space="preserve">Cường độ </w:t>
            </w:r>
            <w:r>
              <w:rPr>
                <w:bCs/>
                <w:color w:val="000000" w:themeColor="text1"/>
                <w:szCs w:val="22"/>
              </w:rPr>
              <w:t xml:space="preserve">chịu </w:t>
            </w:r>
            <w:r w:rsidRPr="00085A8C">
              <w:rPr>
                <w:bCs/>
                <w:color w:val="000000" w:themeColor="text1"/>
                <w:szCs w:val="22"/>
              </w:rPr>
              <w:t>nén</w:t>
            </w:r>
          </w:p>
        </w:tc>
        <w:tc>
          <w:tcPr>
            <w:tcW w:w="2409" w:type="dxa"/>
            <w:vMerge w:val="restart"/>
          </w:tcPr>
          <w:p w14:paraId="24BA74ED" w14:textId="77777777" w:rsidR="002203A4" w:rsidRDefault="002203A4" w:rsidP="002203A4">
            <w:pPr>
              <w:pStyle w:val="Bangtext"/>
              <w:tabs>
                <w:tab w:val="left" w:pos="1781"/>
              </w:tabs>
              <w:spacing w:before="120" w:after="120" w:line="240" w:lineRule="auto"/>
              <w:ind w:left="-108" w:right="-115"/>
              <w:jc w:val="center"/>
              <w:rPr>
                <w:szCs w:val="22"/>
              </w:rPr>
            </w:pPr>
          </w:p>
          <w:p w14:paraId="19671C12" w14:textId="615F6BE1" w:rsidR="002203A4" w:rsidRPr="0045563F" w:rsidRDefault="002203A4" w:rsidP="002203A4">
            <w:pPr>
              <w:pStyle w:val="Bangtext"/>
              <w:tabs>
                <w:tab w:val="left" w:pos="1781"/>
              </w:tabs>
              <w:spacing w:before="120" w:after="120" w:line="240" w:lineRule="auto"/>
              <w:ind w:left="-108" w:right="-115"/>
              <w:jc w:val="center"/>
              <w:rPr>
                <w:szCs w:val="22"/>
              </w:rPr>
            </w:pPr>
            <w:r>
              <w:rPr>
                <w:szCs w:val="22"/>
              </w:rPr>
              <w:t>Bảng 4.2.</w:t>
            </w:r>
          </w:p>
        </w:tc>
        <w:tc>
          <w:tcPr>
            <w:tcW w:w="2268" w:type="dxa"/>
            <w:vMerge w:val="restart"/>
            <w:vAlign w:val="center"/>
          </w:tcPr>
          <w:p w14:paraId="23ACAFFD" w14:textId="459AF994" w:rsidR="002203A4" w:rsidRPr="0045563F" w:rsidRDefault="002203A4" w:rsidP="002203A4">
            <w:pPr>
              <w:pStyle w:val="Bangtext"/>
              <w:spacing w:before="120" w:after="120" w:line="240" w:lineRule="auto"/>
              <w:ind w:left="-92" w:right="-115"/>
              <w:jc w:val="center"/>
              <w:rPr>
                <w:szCs w:val="22"/>
              </w:rPr>
            </w:pPr>
            <w:r w:rsidRPr="00085A8C">
              <w:rPr>
                <w:bCs/>
                <w:color w:val="000000" w:themeColor="text1"/>
                <w:szCs w:val="22"/>
              </w:rPr>
              <w:t>TCVN 6477:2016</w:t>
            </w:r>
          </w:p>
        </w:tc>
        <w:tc>
          <w:tcPr>
            <w:tcW w:w="2694" w:type="dxa"/>
            <w:vMerge w:val="restart"/>
            <w:vAlign w:val="center"/>
          </w:tcPr>
          <w:p w14:paraId="32E84165" w14:textId="47A55157" w:rsidR="002203A4" w:rsidRPr="0045563F" w:rsidRDefault="002203A4" w:rsidP="002203A4">
            <w:pPr>
              <w:pStyle w:val="Bangtext"/>
              <w:spacing w:before="120" w:after="120" w:line="240" w:lineRule="auto"/>
              <w:ind w:left="-24"/>
              <w:jc w:val="center"/>
              <w:rPr>
                <w:szCs w:val="22"/>
              </w:rPr>
            </w:pPr>
            <w:r w:rsidRPr="00085A8C">
              <w:rPr>
                <w:bCs/>
                <w:color w:val="000000" w:themeColor="text1"/>
                <w:szCs w:val="22"/>
              </w:rPr>
              <w:t>Lấy 10 viên bất kỳ từ mỗi lô</w:t>
            </w:r>
          </w:p>
        </w:tc>
      </w:tr>
      <w:tr w:rsidR="002203A4" w:rsidRPr="0045563F" w14:paraId="49511F13" w14:textId="77777777" w:rsidTr="002203A4">
        <w:trPr>
          <w:jc w:val="center"/>
        </w:trPr>
        <w:tc>
          <w:tcPr>
            <w:tcW w:w="708" w:type="dxa"/>
          </w:tcPr>
          <w:p w14:paraId="0B2886CA" w14:textId="77777777" w:rsidR="002203A4" w:rsidRPr="0045563F" w:rsidRDefault="002203A4" w:rsidP="002203A4">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2.</w:t>
            </w:r>
          </w:p>
        </w:tc>
        <w:tc>
          <w:tcPr>
            <w:tcW w:w="2926" w:type="dxa"/>
          </w:tcPr>
          <w:p w14:paraId="2CC7A390" w14:textId="06799B55" w:rsidR="002203A4" w:rsidRPr="0045563F" w:rsidRDefault="002203A4" w:rsidP="002203A4">
            <w:pPr>
              <w:pStyle w:val="Bangtext"/>
              <w:tabs>
                <w:tab w:val="left" w:pos="2160"/>
              </w:tabs>
              <w:spacing w:before="120" w:after="120" w:line="240" w:lineRule="auto"/>
              <w:ind w:right="-79"/>
              <w:jc w:val="left"/>
              <w:rPr>
                <w:szCs w:val="22"/>
              </w:rPr>
            </w:pPr>
            <w:r w:rsidRPr="00085A8C">
              <w:rPr>
                <w:bCs/>
                <w:color w:val="000000" w:themeColor="text1"/>
                <w:szCs w:val="22"/>
              </w:rPr>
              <w:t>Độ thấm nước</w:t>
            </w:r>
          </w:p>
        </w:tc>
        <w:tc>
          <w:tcPr>
            <w:tcW w:w="2409" w:type="dxa"/>
            <w:vMerge/>
          </w:tcPr>
          <w:p w14:paraId="01DA9D4A" w14:textId="2FF1DE59" w:rsidR="002203A4" w:rsidRPr="0045563F" w:rsidRDefault="002203A4" w:rsidP="002203A4">
            <w:pPr>
              <w:pStyle w:val="Bangtext"/>
              <w:tabs>
                <w:tab w:val="left" w:pos="1781"/>
              </w:tabs>
              <w:spacing w:before="120" w:after="120" w:line="240" w:lineRule="auto"/>
              <w:ind w:left="-108"/>
              <w:jc w:val="center"/>
              <w:rPr>
                <w:szCs w:val="22"/>
              </w:rPr>
            </w:pPr>
          </w:p>
        </w:tc>
        <w:tc>
          <w:tcPr>
            <w:tcW w:w="2268" w:type="dxa"/>
            <w:vMerge/>
          </w:tcPr>
          <w:p w14:paraId="3AD0C86B" w14:textId="77777777" w:rsidR="002203A4" w:rsidRPr="0045563F" w:rsidRDefault="002203A4" w:rsidP="002203A4">
            <w:pPr>
              <w:pStyle w:val="Bangtext"/>
              <w:spacing w:before="120" w:after="120" w:line="240" w:lineRule="auto"/>
              <w:ind w:left="-92" w:right="-115"/>
              <w:rPr>
                <w:szCs w:val="22"/>
              </w:rPr>
            </w:pPr>
          </w:p>
        </w:tc>
        <w:tc>
          <w:tcPr>
            <w:tcW w:w="2694" w:type="dxa"/>
            <w:vMerge/>
          </w:tcPr>
          <w:p w14:paraId="76A594FA" w14:textId="77777777" w:rsidR="002203A4" w:rsidRPr="0045563F" w:rsidRDefault="002203A4" w:rsidP="002203A4">
            <w:pPr>
              <w:pStyle w:val="Bangtext"/>
              <w:spacing w:before="120" w:after="120" w:line="240" w:lineRule="auto"/>
              <w:ind w:left="-24" w:right="-143"/>
              <w:jc w:val="center"/>
              <w:rPr>
                <w:szCs w:val="22"/>
              </w:rPr>
            </w:pPr>
          </w:p>
        </w:tc>
      </w:tr>
      <w:tr w:rsidR="002203A4" w:rsidRPr="0045563F" w14:paraId="13853501" w14:textId="77777777" w:rsidTr="002203A4">
        <w:trPr>
          <w:jc w:val="center"/>
        </w:trPr>
        <w:tc>
          <w:tcPr>
            <w:tcW w:w="708" w:type="dxa"/>
          </w:tcPr>
          <w:p w14:paraId="4821F73D" w14:textId="77777777" w:rsidR="002203A4" w:rsidRPr="0045563F" w:rsidRDefault="002203A4" w:rsidP="002203A4">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3.</w:t>
            </w:r>
          </w:p>
        </w:tc>
        <w:tc>
          <w:tcPr>
            <w:tcW w:w="2926" w:type="dxa"/>
          </w:tcPr>
          <w:p w14:paraId="7C63BC5D" w14:textId="1F248720" w:rsidR="002203A4" w:rsidRPr="0045563F" w:rsidRDefault="002203A4" w:rsidP="002203A4">
            <w:pPr>
              <w:pStyle w:val="Bangtext"/>
              <w:tabs>
                <w:tab w:val="left" w:pos="2160"/>
              </w:tabs>
              <w:spacing w:before="120" w:after="120" w:line="240" w:lineRule="auto"/>
              <w:ind w:right="-79"/>
              <w:jc w:val="left"/>
              <w:rPr>
                <w:b/>
                <w:i/>
                <w:szCs w:val="22"/>
              </w:rPr>
            </w:pPr>
            <w:r w:rsidRPr="00085A8C">
              <w:rPr>
                <w:bCs/>
                <w:color w:val="000000" w:themeColor="text1"/>
                <w:szCs w:val="22"/>
              </w:rPr>
              <w:t>Độ hút nước</w:t>
            </w:r>
          </w:p>
        </w:tc>
        <w:tc>
          <w:tcPr>
            <w:tcW w:w="2409" w:type="dxa"/>
            <w:vMerge/>
          </w:tcPr>
          <w:p w14:paraId="00264AC4" w14:textId="6CEBCCA7" w:rsidR="002203A4" w:rsidRPr="0045563F" w:rsidRDefault="002203A4" w:rsidP="002203A4">
            <w:pPr>
              <w:pStyle w:val="Bangtext"/>
              <w:tabs>
                <w:tab w:val="left" w:pos="1781"/>
              </w:tabs>
              <w:spacing w:before="120" w:after="120" w:line="240" w:lineRule="auto"/>
              <w:ind w:left="-108"/>
              <w:jc w:val="center"/>
              <w:rPr>
                <w:szCs w:val="22"/>
              </w:rPr>
            </w:pPr>
          </w:p>
        </w:tc>
        <w:tc>
          <w:tcPr>
            <w:tcW w:w="2268" w:type="dxa"/>
          </w:tcPr>
          <w:p w14:paraId="580EE458" w14:textId="7EA6F7CB" w:rsidR="002203A4" w:rsidRPr="0045563F" w:rsidRDefault="002203A4" w:rsidP="002203A4">
            <w:pPr>
              <w:pStyle w:val="Bangtext"/>
              <w:spacing w:before="120" w:after="120" w:line="240" w:lineRule="auto"/>
              <w:ind w:left="-92" w:right="-115"/>
              <w:jc w:val="center"/>
              <w:rPr>
                <w:szCs w:val="22"/>
              </w:rPr>
            </w:pPr>
            <w:r w:rsidRPr="00085A8C">
              <w:rPr>
                <w:bCs/>
                <w:color w:val="000000" w:themeColor="text1"/>
                <w:szCs w:val="22"/>
              </w:rPr>
              <w:t>TCVN 6355-4:2009</w:t>
            </w:r>
          </w:p>
        </w:tc>
        <w:tc>
          <w:tcPr>
            <w:tcW w:w="2694" w:type="dxa"/>
            <w:vMerge/>
          </w:tcPr>
          <w:p w14:paraId="4E5AFC13" w14:textId="77777777" w:rsidR="002203A4" w:rsidRPr="0045563F" w:rsidRDefault="002203A4" w:rsidP="002203A4">
            <w:pPr>
              <w:pStyle w:val="Bangtext"/>
              <w:spacing w:before="120" w:after="120" w:line="240" w:lineRule="auto"/>
              <w:ind w:left="-24" w:right="-143"/>
              <w:jc w:val="center"/>
              <w:rPr>
                <w:szCs w:val="22"/>
              </w:rPr>
            </w:pPr>
          </w:p>
        </w:tc>
      </w:tr>
    </w:tbl>
    <w:p w14:paraId="214983EF" w14:textId="77777777" w:rsidR="0017153D" w:rsidRDefault="0017153D">
      <w:pPr>
        <w:spacing w:before="0" w:line="240" w:lineRule="auto"/>
        <w:jc w:val="left"/>
        <w:rPr>
          <w:rFonts w:ascii="Arial" w:hAnsi="Arial" w:cs="Arial"/>
          <w:lang w:val="nl-BE"/>
        </w:rPr>
      </w:pPr>
    </w:p>
    <w:p w14:paraId="1C5729EA" w14:textId="77777777" w:rsidR="0017153D" w:rsidRDefault="0017153D">
      <w:pPr>
        <w:spacing w:before="0" w:line="240" w:lineRule="auto"/>
        <w:jc w:val="left"/>
        <w:rPr>
          <w:rFonts w:ascii="Arial" w:hAnsi="Arial" w:cs="Arial"/>
          <w:lang w:val="nl-BE"/>
        </w:rPr>
      </w:pPr>
    </w:p>
    <w:p w14:paraId="28F75671" w14:textId="77777777" w:rsidR="00BA21CC" w:rsidRDefault="00BA21CC">
      <w:pPr>
        <w:spacing w:before="0" w:line="240" w:lineRule="auto"/>
        <w:jc w:val="left"/>
        <w:rPr>
          <w:rFonts w:ascii="Arial" w:hAnsi="Arial" w:cs="Arial"/>
          <w:lang w:val="nl-BE"/>
        </w:rPr>
      </w:pPr>
    </w:p>
    <w:p w14:paraId="3C2ABE01" w14:textId="77AA3403" w:rsidR="0084786B" w:rsidRPr="002203A4" w:rsidRDefault="002203A4" w:rsidP="004E7097">
      <w:pPr>
        <w:shd w:val="clear" w:color="auto" w:fill="FFFFFF"/>
        <w:spacing w:before="0" w:after="120"/>
        <w:jc w:val="center"/>
        <w:rPr>
          <w:rFonts w:ascii="Helvetica" w:hAnsi="Helvetica" w:cs="Helvetica"/>
          <w:spacing w:val="0"/>
          <w:szCs w:val="22"/>
        </w:rPr>
      </w:pPr>
      <w:r w:rsidRPr="002203A4">
        <w:rPr>
          <w:rFonts w:ascii="Helvetica" w:hAnsi="Helvetica" w:cs="Helvetica"/>
          <w:b/>
          <w:bCs/>
          <w:spacing w:val="0"/>
          <w:szCs w:val="22"/>
        </w:rPr>
        <w:t>Bảng 4.2 - C</w:t>
      </w:r>
      <w:r w:rsidR="0084786B" w:rsidRPr="002203A4">
        <w:rPr>
          <w:rFonts w:ascii="Helvetica" w:hAnsi="Helvetica" w:cs="Helvetica"/>
          <w:b/>
          <w:bCs/>
          <w:szCs w:val="22"/>
          <w:lang w:val="vi-VN"/>
        </w:rPr>
        <w:t>ường độ ch</w:t>
      </w:r>
      <w:r w:rsidR="0084786B" w:rsidRPr="002203A4">
        <w:rPr>
          <w:rFonts w:ascii="Helvetica" w:hAnsi="Helvetica" w:cs="Helvetica"/>
          <w:b/>
          <w:bCs/>
          <w:szCs w:val="22"/>
        </w:rPr>
        <w:t>ị</w:t>
      </w:r>
      <w:r w:rsidR="0084786B" w:rsidRPr="002203A4">
        <w:rPr>
          <w:rFonts w:ascii="Helvetica" w:hAnsi="Helvetica" w:cs="Helvetica"/>
          <w:b/>
          <w:bCs/>
          <w:szCs w:val="22"/>
          <w:lang w:val="vi-VN"/>
        </w:rPr>
        <w:t>u nén, độ hút nước và độ thấm nước</w:t>
      </w:r>
      <w:r w:rsidRPr="002203A4">
        <w:rPr>
          <w:rFonts w:ascii="Helvetica" w:hAnsi="Helvetica" w:cs="Helvetica"/>
          <w:b/>
          <w:bCs/>
          <w:szCs w:val="22"/>
        </w:rPr>
        <w:t xml:space="preserve"> của gạch bê tông</w:t>
      </w:r>
    </w:p>
    <w:tbl>
      <w:tblPr>
        <w:tblW w:w="12807" w:type="dxa"/>
        <w:jc w:val="center"/>
        <w:shd w:val="clear" w:color="auto" w:fill="FFFFFF"/>
        <w:tblCellMar>
          <w:left w:w="0" w:type="dxa"/>
          <w:right w:w="0" w:type="dxa"/>
        </w:tblCellMar>
        <w:tblLook w:val="04A0" w:firstRow="1" w:lastRow="0" w:firstColumn="1" w:lastColumn="0" w:noHBand="0" w:noVBand="1"/>
      </w:tblPr>
      <w:tblGrid>
        <w:gridCol w:w="2330"/>
        <w:gridCol w:w="2712"/>
        <w:gridCol w:w="1605"/>
        <w:gridCol w:w="2333"/>
        <w:gridCol w:w="2114"/>
        <w:gridCol w:w="1713"/>
      </w:tblGrid>
      <w:tr w:rsidR="002203A4" w:rsidRPr="002203A4" w14:paraId="1003D585" w14:textId="77777777" w:rsidTr="00D76161">
        <w:trPr>
          <w:trHeight w:val="549"/>
          <w:jc w:val="center"/>
        </w:trPr>
        <w:tc>
          <w:tcPr>
            <w:tcW w:w="2330" w:type="dxa"/>
            <w:vMerge w:val="restart"/>
            <w:tcBorders>
              <w:top w:val="single" w:sz="8" w:space="0" w:color="auto"/>
              <w:left w:val="single" w:sz="8" w:space="0" w:color="auto"/>
              <w:right w:val="nil"/>
            </w:tcBorders>
            <w:shd w:val="clear" w:color="auto" w:fill="FFFFFF"/>
            <w:vAlign w:val="center"/>
            <w:hideMark/>
          </w:tcPr>
          <w:p w14:paraId="4EC7FE8F" w14:textId="3A0FB351" w:rsidR="002203A4" w:rsidRPr="00D76161" w:rsidRDefault="002203A4" w:rsidP="002203A4">
            <w:pPr>
              <w:pStyle w:val="NormalWeb"/>
              <w:spacing w:before="120" w:after="120"/>
              <w:jc w:val="center"/>
              <w:rPr>
                <w:rFonts w:ascii="Arial" w:hAnsi="Arial" w:cs="Arial"/>
                <w:b/>
                <w:bCs/>
                <w:sz w:val="22"/>
                <w:szCs w:val="22"/>
              </w:rPr>
            </w:pPr>
            <w:r w:rsidRPr="00D76161">
              <w:rPr>
                <w:rFonts w:ascii="Arial" w:hAnsi="Arial" w:cs="Arial"/>
                <w:b/>
                <w:bCs/>
                <w:sz w:val="22"/>
                <w:szCs w:val="22"/>
                <w:lang w:val="vi-VN"/>
              </w:rPr>
              <w:t>Mác gạch</w:t>
            </w:r>
          </w:p>
        </w:tc>
        <w:tc>
          <w:tcPr>
            <w:tcW w:w="4317" w:type="dxa"/>
            <w:gridSpan w:val="2"/>
            <w:tcBorders>
              <w:top w:val="single" w:sz="8" w:space="0" w:color="auto"/>
              <w:left w:val="single" w:sz="8" w:space="0" w:color="auto"/>
              <w:bottom w:val="single" w:sz="8" w:space="0" w:color="000000"/>
              <w:right w:val="nil"/>
            </w:tcBorders>
            <w:shd w:val="clear" w:color="auto" w:fill="FFFFFF"/>
            <w:vAlign w:val="center"/>
            <w:hideMark/>
          </w:tcPr>
          <w:p w14:paraId="697D97C0" w14:textId="77777777" w:rsidR="002203A4" w:rsidRPr="00D76161" w:rsidRDefault="002203A4" w:rsidP="002203A4">
            <w:pPr>
              <w:pStyle w:val="NormalWeb"/>
              <w:spacing w:before="120" w:beforeAutospacing="0" w:after="120" w:afterAutospacing="0"/>
              <w:jc w:val="center"/>
              <w:rPr>
                <w:rFonts w:ascii="Arial" w:hAnsi="Arial" w:cs="Arial"/>
                <w:b/>
                <w:bCs/>
                <w:sz w:val="22"/>
                <w:szCs w:val="22"/>
              </w:rPr>
            </w:pPr>
            <w:r w:rsidRPr="00D76161">
              <w:rPr>
                <w:rFonts w:ascii="Arial" w:hAnsi="Arial" w:cs="Arial"/>
                <w:b/>
                <w:bCs/>
                <w:sz w:val="22"/>
                <w:szCs w:val="22"/>
                <w:lang w:val="vi-VN"/>
              </w:rPr>
              <w:t>Cường độ chịu nén, MPa</w:t>
            </w:r>
          </w:p>
        </w:tc>
        <w:tc>
          <w:tcPr>
            <w:tcW w:w="2333" w:type="dxa"/>
            <w:vMerge w:val="restart"/>
            <w:tcBorders>
              <w:top w:val="single" w:sz="8" w:space="0" w:color="auto"/>
              <w:left w:val="single" w:sz="8" w:space="0" w:color="auto"/>
              <w:right w:val="nil"/>
            </w:tcBorders>
            <w:shd w:val="clear" w:color="auto" w:fill="FFFFFF"/>
            <w:vAlign w:val="center"/>
            <w:hideMark/>
          </w:tcPr>
          <w:p w14:paraId="616205EF" w14:textId="77777777" w:rsidR="002203A4" w:rsidRPr="00D76161" w:rsidRDefault="002203A4" w:rsidP="002203A4">
            <w:pPr>
              <w:pStyle w:val="NormalWeb"/>
              <w:spacing w:before="120" w:beforeAutospacing="0" w:after="120" w:afterAutospacing="0"/>
              <w:jc w:val="center"/>
              <w:rPr>
                <w:rFonts w:ascii="Arial" w:hAnsi="Arial" w:cs="Arial"/>
                <w:b/>
                <w:bCs/>
                <w:sz w:val="22"/>
                <w:szCs w:val="22"/>
              </w:rPr>
            </w:pPr>
            <w:r w:rsidRPr="00D76161">
              <w:rPr>
                <w:rFonts w:ascii="Arial" w:hAnsi="Arial" w:cs="Arial"/>
                <w:b/>
                <w:bCs/>
                <w:sz w:val="22"/>
                <w:szCs w:val="22"/>
                <w:lang w:val="vi-VN"/>
              </w:rPr>
              <w:t>Độ h</w:t>
            </w:r>
            <w:r w:rsidRPr="00D76161">
              <w:rPr>
                <w:rFonts w:ascii="Arial" w:hAnsi="Arial" w:cs="Arial"/>
                <w:b/>
                <w:bCs/>
                <w:sz w:val="22"/>
                <w:szCs w:val="22"/>
              </w:rPr>
              <w:t>ú</w:t>
            </w:r>
            <w:r w:rsidRPr="00D76161">
              <w:rPr>
                <w:rFonts w:ascii="Arial" w:hAnsi="Arial" w:cs="Arial"/>
                <w:b/>
                <w:bCs/>
                <w:sz w:val="22"/>
                <w:szCs w:val="22"/>
                <w:lang w:val="vi-VN"/>
              </w:rPr>
              <w:t>t nước, % khối lư</w:t>
            </w:r>
            <w:r w:rsidRPr="00D76161">
              <w:rPr>
                <w:rFonts w:ascii="Arial" w:hAnsi="Arial" w:cs="Arial"/>
                <w:b/>
                <w:bCs/>
                <w:sz w:val="22"/>
                <w:szCs w:val="22"/>
              </w:rPr>
              <w:t>ợng</w:t>
            </w:r>
            <w:r w:rsidRPr="00D76161">
              <w:rPr>
                <w:rFonts w:ascii="Arial" w:hAnsi="Arial" w:cs="Arial"/>
                <w:b/>
                <w:bCs/>
                <w:sz w:val="22"/>
                <w:szCs w:val="22"/>
                <w:lang w:val="vi-VN"/>
              </w:rPr>
              <w:t>, không lớn h</w:t>
            </w:r>
            <w:r w:rsidRPr="00D76161">
              <w:rPr>
                <w:rFonts w:ascii="Arial" w:hAnsi="Arial" w:cs="Arial"/>
                <w:b/>
                <w:bCs/>
                <w:sz w:val="22"/>
                <w:szCs w:val="22"/>
              </w:rPr>
              <w:t>ơ</w:t>
            </w:r>
            <w:r w:rsidRPr="00D76161">
              <w:rPr>
                <w:rFonts w:ascii="Arial" w:hAnsi="Arial" w:cs="Arial"/>
                <w:b/>
                <w:bCs/>
                <w:sz w:val="22"/>
                <w:szCs w:val="22"/>
                <w:lang w:val="vi-VN"/>
              </w:rPr>
              <w:t>n</w:t>
            </w:r>
          </w:p>
        </w:tc>
        <w:tc>
          <w:tcPr>
            <w:tcW w:w="3827" w:type="dxa"/>
            <w:gridSpan w:val="2"/>
            <w:tcBorders>
              <w:top w:val="single" w:sz="8" w:space="0" w:color="auto"/>
              <w:left w:val="single" w:sz="8" w:space="0" w:color="auto"/>
              <w:bottom w:val="single" w:sz="8" w:space="0" w:color="000000"/>
              <w:right w:val="single" w:sz="8" w:space="0" w:color="auto"/>
            </w:tcBorders>
            <w:shd w:val="clear" w:color="auto" w:fill="FFFFFF"/>
            <w:vAlign w:val="center"/>
            <w:hideMark/>
          </w:tcPr>
          <w:p w14:paraId="088A7B84" w14:textId="77777777" w:rsidR="002203A4" w:rsidRPr="00D76161" w:rsidRDefault="002203A4" w:rsidP="002203A4">
            <w:pPr>
              <w:pStyle w:val="NormalWeb"/>
              <w:spacing w:before="120" w:beforeAutospacing="0" w:after="0" w:afterAutospacing="0"/>
              <w:jc w:val="center"/>
              <w:rPr>
                <w:rFonts w:ascii="Arial" w:hAnsi="Arial" w:cs="Arial"/>
                <w:b/>
                <w:bCs/>
                <w:sz w:val="22"/>
                <w:szCs w:val="22"/>
              </w:rPr>
            </w:pPr>
            <w:r w:rsidRPr="00D76161">
              <w:rPr>
                <w:rFonts w:ascii="Arial" w:hAnsi="Arial" w:cs="Arial"/>
                <w:b/>
                <w:bCs/>
                <w:sz w:val="22"/>
                <w:szCs w:val="22"/>
                <w:lang w:val="vi-VN"/>
              </w:rPr>
              <w:t>Độ th</w:t>
            </w:r>
            <w:r w:rsidRPr="00D76161">
              <w:rPr>
                <w:rFonts w:ascii="Arial" w:hAnsi="Arial" w:cs="Arial"/>
                <w:b/>
                <w:bCs/>
                <w:sz w:val="22"/>
                <w:szCs w:val="22"/>
              </w:rPr>
              <w:t>ấ</w:t>
            </w:r>
            <w:r w:rsidRPr="00D76161">
              <w:rPr>
                <w:rFonts w:ascii="Arial" w:hAnsi="Arial" w:cs="Arial"/>
                <w:b/>
                <w:bCs/>
                <w:sz w:val="22"/>
                <w:szCs w:val="22"/>
                <w:lang w:val="vi-VN"/>
              </w:rPr>
              <w:t>m nước, </w:t>
            </w:r>
            <w:r w:rsidRPr="00D76161">
              <w:rPr>
                <w:rFonts w:ascii="Arial" w:hAnsi="Arial" w:cs="Arial"/>
                <w:b/>
                <w:bCs/>
                <w:sz w:val="22"/>
                <w:szCs w:val="22"/>
              </w:rPr>
              <w:t>L/m</w:t>
            </w:r>
            <w:r w:rsidRPr="00D76161">
              <w:rPr>
                <w:rFonts w:ascii="Arial" w:hAnsi="Arial" w:cs="Arial"/>
                <w:b/>
                <w:bCs/>
                <w:sz w:val="22"/>
                <w:szCs w:val="22"/>
                <w:vertAlign w:val="superscript"/>
              </w:rPr>
              <w:t>2</w:t>
            </w:r>
            <w:r w:rsidRPr="00D76161">
              <w:rPr>
                <w:rFonts w:ascii="Arial" w:hAnsi="Arial" w:cs="Arial"/>
                <w:b/>
                <w:bCs/>
                <w:sz w:val="22"/>
                <w:szCs w:val="22"/>
                <w:lang w:val="vi-VN"/>
              </w:rPr>
              <w:t>.h,</w:t>
            </w:r>
          </w:p>
          <w:p w14:paraId="43B13AB0" w14:textId="77777777" w:rsidR="002203A4" w:rsidRPr="00D76161" w:rsidRDefault="002203A4" w:rsidP="002203A4">
            <w:pPr>
              <w:pStyle w:val="NormalWeb"/>
              <w:spacing w:before="0" w:beforeAutospacing="0" w:after="120" w:afterAutospacing="0"/>
              <w:jc w:val="center"/>
              <w:rPr>
                <w:rFonts w:ascii="Arial" w:hAnsi="Arial" w:cs="Arial"/>
                <w:b/>
                <w:bCs/>
                <w:sz w:val="22"/>
                <w:szCs w:val="22"/>
              </w:rPr>
            </w:pPr>
            <w:r w:rsidRPr="00D76161">
              <w:rPr>
                <w:rFonts w:ascii="Arial" w:hAnsi="Arial" w:cs="Arial"/>
                <w:b/>
                <w:bCs/>
                <w:sz w:val="22"/>
                <w:szCs w:val="22"/>
                <w:lang w:val="vi-VN"/>
              </w:rPr>
              <w:t>không lớn hơn</w:t>
            </w:r>
          </w:p>
        </w:tc>
      </w:tr>
      <w:tr w:rsidR="002203A4" w:rsidRPr="002203A4" w14:paraId="3C6C0B88" w14:textId="77777777" w:rsidTr="00D76161">
        <w:trPr>
          <w:jc w:val="center"/>
        </w:trPr>
        <w:tc>
          <w:tcPr>
            <w:tcW w:w="2330" w:type="dxa"/>
            <w:vMerge/>
            <w:tcBorders>
              <w:left w:val="single" w:sz="8" w:space="0" w:color="auto"/>
              <w:bottom w:val="single" w:sz="8" w:space="0" w:color="auto"/>
              <w:right w:val="nil"/>
            </w:tcBorders>
            <w:shd w:val="clear" w:color="auto" w:fill="FFFFFF"/>
            <w:vAlign w:val="center"/>
          </w:tcPr>
          <w:p w14:paraId="65EB22AD" w14:textId="0B363804" w:rsidR="002203A4" w:rsidRPr="002203A4" w:rsidRDefault="002203A4" w:rsidP="002203A4">
            <w:pPr>
              <w:pStyle w:val="NormalWeb"/>
              <w:spacing w:before="120" w:beforeAutospacing="0" w:after="120" w:afterAutospacing="0"/>
              <w:jc w:val="center"/>
              <w:rPr>
                <w:rFonts w:ascii="Arial" w:hAnsi="Arial" w:cs="Arial"/>
                <w:sz w:val="22"/>
                <w:szCs w:val="22"/>
                <w:lang w:val="vi-VN"/>
              </w:rPr>
            </w:pPr>
          </w:p>
        </w:tc>
        <w:tc>
          <w:tcPr>
            <w:tcW w:w="2712" w:type="dxa"/>
            <w:tcBorders>
              <w:top w:val="single" w:sz="8" w:space="0" w:color="auto"/>
              <w:left w:val="single" w:sz="8" w:space="0" w:color="auto"/>
              <w:bottom w:val="nil"/>
              <w:right w:val="nil"/>
            </w:tcBorders>
            <w:shd w:val="clear" w:color="auto" w:fill="FFFFFF"/>
            <w:vAlign w:val="center"/>
          </w:tcPr>
          <w:p w14:paraId="089E36A5" w14:textId="4B3F2F0E" w:rsidR="002203A4" w:rsidRPr="00D76161" w:rsidRDefault="002203A4" w:rsidP="002203A4">
            <w:pPr>
              <w:pStyle w:val="NormalWeb"/>
              <w:spacing w:before="120" w:beforeAutospacing="0" w:after="120" w:afterAutospacing="0"/>
              <w:jc w:val="center"/>
              <w:rPr>
                <w:rFonts w:ascii="Arial" w:hAnsi="Arial" w:cs="Arial"/>
                <w:b/>
                <w:bCs/>
                <w:i/>
                <w:iCs/>
                <w:sz w:val="22"/>
                <w:szCs w:val="22"/>
                <w:lang w:val="vi-VN"/>
              </w:rPr>
            </w:pPr>
            <w:r w:rsidRPr="00D76161">
              <w:rPr>
                <w:rFonts w:ascii="Arial" w:hAnsi="Arial" w:cs="Arial"/>
                <w:b/>
                <w:bCs/>
                <w:i/>
                <w:iCs/>
                <w:sz w:val="22"/>
                <w:szCs w:val="22"/>
                <w:lang w:val="vi-VN"/>
              </w:rPr>
              <w:t>Trung b</w:t>
            </w:r>
            <w:r w:rsidRPr="00D76161">
              <w:rPr>
                <w:rFonts w:ascii="Arial" w:hAnsi="Arial" w:cs="Arial"/>
                <w:b/>
                <w:bCs/>
                <w:i/>
                <w:iCs/>
                <w:sz w:val="22"/>
                <w:szCs w:val="22"/>
              </w:rPr>
              <w:t>ì</w:t>
            </w:r>
            <w:r w:rsidRPr="00D76161">
              <w:rPr>
                <w:rFonts w:ascii="Arial" w:hAnsi="Arial" w:cs="Arial"/>
                <w:b/>
                <w:bCs/>
                <w:i/>
                <w:iCs/>
                <w:sz w:val="22"/>
                <w:szCs w:val="22"/>
                <w:lang w:val="vi-VN"/>
              </w:rPr>
              <w:t>nh cho ba m</w:t>
            </w:r>
            <w:r w:rsidRPr="00D76161">
              <w:rPr>
                <w:rFonts w:ascii="Arial" w:hAnsi="Arial" w:cs="Arial"/>
                <w:b/>
                <w:bCs/>
                <w:i/>
                <w:iCs/>
                <w:sz w:val="22"/>
                <w:szCs w:val="22"/>
              </w:rPr>
              <w:t>ẫ</w:t>
            </w:r>
            <w:r w:rsidRPr="00D76161">
              <w:rPr>
                <w:rFonts w:ascii="Arial" w:hAnsi="Arial" w:cs="Arial"/>
                <w:b/>
                <w:bCs/>
                <w:i/>
                <w:iCs/>
                <w:sz w:val="22"/>
                <w:szCs w:val="22"/>
                <w:lang w:val="vi-VN"/>
              </w:rPr>
              <w:t>u thử, kh</w:t>
            </w:r>
            <w:r w:rsidRPr="00D76161">
              <w:rPr>
                <w:rFonts w:ascii="Arial" w:hAnsi="Arial" w:cs="Arial"/>
                <w:b/>
                <w:bCs/>
                <w:i/>
                <w:iCs/>
                <w:sz w:val="22"/>
                <w:szCs w:val="22"/>
              </w:rPr>
              <w:t>ô</w:t>
            </w:r>
            <w:r w:rsidRPr="00D76161">
              <w:rPr>
                <w:rFonts w:ascii="Arial" w:hAnsi="Arial" w:cs="Arial"/>
                <w:b/>
                <w:bCs/>
                <w:i/>
                <w:iCs/>
                <w:sz w:val="22"/>
                <w:szCs w:val="22"/>
                <w:lang w:val="vi-VN"/>
              </w:rPr>
              <w:t>ng nhỏ h</w:t>
            </w:r>
            <w:r w:rsidRPr="00D76161">
              <w:rPr>
                <w:rFonts w:ascii="Arial" w:hAnsi="Arial" w:cs="Arial"/>
                <w:b/>
                <w:bCs/>
                <w:i/>
                <w:iCs/>
                <w:sz w:val="22"/>
                <w:szCs w:val="22"/>
              </w:rPr>
              <w:t>ơ</w:t>
            </w:r>
            <w:r w:rsidRPr="00D76161">
              <w:rPr>
                <w:rFonts w:ascii="Arial" w:hAnsi="Arial" w:cs="Arial"/>
                <w:b/>
                <w:bCs/>
                <w:i/>
                <w:iCs/>
                <w:sz w:val="22"/>
                <w:szCs w:val="22"/>
                <w:lang w:val="vi-VN"/>
              </w:rPr>
              <w:t>n</w:t>
            </w:r>
          </w:p>
        </w:tc>
        <w:tc>
          <w:tcPr>
            <w:tcW w:w="1605" w:type="dxa"/>
            <w:tcBorders>
              <w:top w:val="single" w:sz="8" w:space="0" w:color="auto"/>
              <w:left w:val="single" w:sz="8" w:space="0" w:color="auto"/>
              <w:bottom w:val="nil"/>
              <w:right w:val="nil"/>
            </w:tcBorders>
            <w:shd w:val="clear" w:color="auto" w:fill="FFFFFF"/>
            <w:vAlign w:val="center"/>
          </w:tcPr>
          <w:p w14:paraId="38A30BB8" w14:textId="276FE95C" w:rsidR="002203A4" w:rsidRPr="00D76161" w:rsidRDefault="002203A4" w:rsidP="002203A4">
            <w:pPr>
              <w:pStyle w:val="NormalWeb"/>
              <w:spacing w:before="120" w:beforeAutospacing="0" w:after="120" w:afterAutospacing="0"/>
              <w:jc w:val="center"/>
              <w:rPr>
                <w:rFonts w:ascii="Arial" w:hAnsi="Arial" w:cs="Arial"/>
                <w:b/>
                <w:bCs/>
                <w:i/>
                <w:iCs/>
                <w:sz w:val="22"/>
                <w:szCs w:val="22"/>
                <w:lang w:val="vi-VN"/>
              </w:rPr>
            </w:pPr>
            <w:r w:rsidRPr="00D76161">
              <w:rPr>
                <w:rFonts w:ascii="Arial" w:hAnsi="Arial" w:cs="Arial"/>
                <w:b/>
                <w:bCs/>
                <w:i/>
                <w:iCs/>
                <w:sz w:val="22"/>
                <w:szCs w:val="22"/>
                <w:lang w:val="vi-VN"/>
              </w:rPr>
              <w:t>Nhỏ nh</w:t>
            </w:r>
            <w:r w:rsidRPr="00D76161">
              <w:rPr>
                <w:rFonts w:ascii="Arial" w:hAnsi="Arial" w:cs="Arial"/>
                <w:b/>
                <w:bCs/>
                <w:i/>
                <w:iCs/>
                <w:sz w:val="22"/>
                <w:szCs w:val="22"/>
              </w:rPr>
              <w:t>ấ</w:t>
            </w:r>
            <w:r w:rsidRPr="00D76161">
              <w:rPr>
                <w:rFonts w:ascii="Arial" w:hAnsi="Arial" w:cs="Arial"/>
                <w:b/>
                <w:bCs/>
                <w:i/>
                <w:iCs/>
                <w:sz w:val="22"/>
                <w:szCs w:val="22"/>
                <w:lang w:val="vi-VN"/>
              </w:rPr>
              <w:t>t cho một mẫu th</w:t>
            </w:r>
            <w:r w:rsidRPr="00D76161">
              <w:rPr>
                <w:rFonts w:ascii="Arial" w:hAnsi="Arial" w:cs="Arial"/>
                <w:b/>
                <w:bCs/>
                <w:i/>
                <w:iCs/>
                <w:sz w:val="22"/>
                <w:szCs w:val="22"/>
              </w:rPr>
              <w:t>ử</w:t>
            </w:r>
          </w:p>
        </w:tc>
        <w:tc>
          <w:tcPr>
            <w:tcW w:w="2333" w:type="dxa"/>
            <w:vMerge/>
            <w:tcBorders>
              <w:left w:val="single" w:sz="8" w:space="0" w:color="auto"/>
              <w:bottom w:val="nil"/>
              <w:right w:val="nil"/>
            </w:tcBorders>
            <w:shd w:val="clear" w:color="auto" w:fill="FFFFFF"/>
            <w:vAlign w:val="center"/>
          </w:tcPr>
          <w:p w14:paraId="62055906" w14:textId="77777777" w:rsidR="002203A4" w:rsidRPr="002203A4" w:rsidRDefault="002203A4" w:rsidP="002203A4">
            <w:pPr>
              <w:pStyle w:val="NormalWeb"/>
              <w:spacing w:before="120" w:beforeAutospacing="0" w:after="120" w:afterAutospacing="0"/>
              <w:jc w:val="center"/>
              <w:rPr>
                <w:rFonts w:ascii="Arial" w:hAnsi="Arial" w:cs="Arial"/>
                <w:sz w:val="22"/>
                <w:szCs w:val="22"/>
                <w:lang w:val="vi-VN"/>
              </w:rPr>
            </w:pPr>
          </w:p>
        </w:tc>
        <w:tc>
          <w:tcPr>
            <w:tcW w:w="2114" w:type="dxa"/>
            <w:tcBorders>
              <w:top w:val="single" w:sz="8" w:space="0" w:color="auto"/>
              <w:left w:val="single" w:sz="8" w:space="0" w:color="auto"/>
              <w:bottom w:val="single" w:sz="8" w:space="0" w:color="auto"/>
              <w:right w:val="nil"/>
            </w:tcBorders>
            <w:shd w:val="clear" w:color="auto" w:fill="FFFFFF"/>
            <w:vAlign w:val="center"/>
          </w:tcPr>
          <w:p w14:paraId="02352A74" w14:textId="0827D845" w:rsidR="002203A4" w:rsidRPr="00D76161" w:rsidRDefault="002203A4" w:rsidP="002203A4">
            <w:pPr>
              <w:pStyle w:val="NormalWeb"/>
              <w:spacing w:before="120" w:beforeAutospacing="0" w:after="120" w:afterAutospacing="0"/>
              <w:jc w:val="center"/>
              <w:rPr>
                <w:rFonts w:ascii="Arial" w:hAnsi="Arial" w:cs="Arial"/>
                <w:b/>
                <w:bCs/>
                <w:i/>
                <w:iCs/>
                <w:sz w:val="22"/>
                <w:szCs w:val="22"/>
                <w:lang w:val="vi-VN"/>
              </w:rPr>
            </w:pPr>
            <w:r w:rsidRPr="00D76161">
              <w:rPr>
                <w:rFonts w:ascii="Arial" w:hAnsi="Arial" w:cs="Arial"/>
                <w:b/>
                <w:bCs/>
                <w:i/>
                <w:iCs/>
                <w:sz w:val="22"/>
                <w:szCs w:val="22"/>
                <w:lang w:val="vi-VN"/>
              </w:rPr>
              <w:t>Gạch xây không trát</w:t>
            </w:r>
          </w:p>
        </w:tc>
        <w:tc>
          <w:tcPr>
            <w:tcW w:w="1713" w:type="dxa"/>
            <w:tcBorders>
              <w:top w:val="single" w:sz="8" w:space="0" w:color="auto"/>
              <w:left w:val="single" w:sz="8" w:space="0" w:color="auto"/>
              <w:bottom w:val="single" w:sz="8" w:space="0" w:color="auto"/>
              <w:right w:val="single" w:sz="8" w:space="0" w:color="auto"/>
            </w:tcBorders>
            <w:shd w:val="clear" w:color="auto" w:fill="FFFFFF"/>
            <w:vAlign w:val="center"/>
          </w:tcPr>
          <w:p w14:paraId="4CAA4D80" w14:textId="7BA073EE" w:rsidR="002203A4" w:rsidRPr="00D76161" w:rsidRDefault="002203A4" w:rsidP="002203A4">
            <w:pPr>
              <w:pStyle w:val="NormalWeb"/>
              <w:spacing w:before="120" w:beforeAutospacing="0" w:after="120" w:afterAutospacing="0"/>
              <w:jc w:val="center"/>
              <w:rPr>
                <w:rFonts w:ascii="Arial" w:hAnsi="Arial" w:cs="Arial"/>
                <w:b/>
                <w:bCs/>
                <w:i/>
                <w:iCs/>
                <w:sz w:val="22"/>
                <w:szCs w:val="22"/>
                <w:lang w:val="vi-VN"/>
              </w:rPr>
            </w:pPr>
            <w:r w:rsidRPr="00D76161">
              <w:rPr>
                <w:rFonts w:ascii="Arial" w:hAnsi="Arial" w:cs="Arial"/>
                <w:b/>
                <w:bCs/>
                <w:i/>
                <w:iCs/>
                <w:sz w:val="22"/>
                <w:szCs w:val="22"/>
                <w:lang w:val="vi-VN"/>
              </w:rPr>
              <w:t>Gạch xây có trát</w:t>
            </w:r>
          </w:p>
        </w:tc>
      </w:tr>
      <w:tr w:rsidR="002203A4" w:rsidRPr="002203A4" w14:paraId="3F9C45CA" w14:textId="77777777" w:rsidTr="00D76161">
        <w:trPr>
          <w:jc w:val="center"/>
        </w:trPr>
        <w:tc>
          <w:tcPr>
            <w:tcW w:w="2330" w:type="dxa"/>
            <w:tcBorders>
              <w:top w:val="single" w:sz="8" w:space="0" w:color="auto"/>
              <w:left w:val="single" w:sz="8" w:space="0" w:color="auto"/>
              <w:bottom w:val="single" w:sz="8" w:space="0" w:color="auto"/>
              <w:right w:val="nil"/>
            </w:tcBorders>
            <w:shd w:val="clear" w:color="auto" w:fill="FFFFFF"/>
            <w:vAlign w:val="center"/>
            <w:hideMark/>
          </w:tcPr>
          <w:p w14:paraId="2315DB10" w14:textId="6057A96B"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3</w:t>
            </w:r>
            <w:r w:rsidRPr="002203A4">
              <w:rPr>
                <w:rFonts w:ascii="Arial" w:hAnsi="Arial" w:cs="Arial"/>
                <w:sz w:val="22"/>
                <w:szCs w:val="22"/>
              </w:rPr>
              <w:t>,</w:t>
            </w:r>
            <w:r w:rsidRPr="002203A4">
              <w:rPr>
                <w:rFonts w:ascii="Arial" w:hAnsi="Arial" w:cs="Arial"/>
                <w:sz w:val="22"/>
                <w:szCs w:val="22"/>
                <w:lang w:val="vi-VN"/>
              </w:rPr>
              <w:t>5</w:t>
            </w:r>
          </w:p>
        </w:tc>
        <w:tc>
          <w:tcPr>
            <w:tcW w:w="2712" w:type="dxa"/>
            <w:tcBorders>
              <w:top w:val="single" w:sz="8" w:space="0" w:color="auto"/>
              <w:left w:val="single" w:sz="8" w:space="0" w:color="auto"/>
              <w:bottom w:val="nil"/>
              <w:right w:val="nil"/>
            </w:tcBorders>
            <w:shd w:val="clear" w:color="auto" w:fill="FFFFFF"/>
            <w:vAlign w:val="center"/>
            <w:hideMark/>
          </w:tcPr>
          <w:p w14:paraId="1881B4A7"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3,5</w:t>
            </w:r>
          </w:p>
        </w:tc>
        <w:tc>
          <w:tcPr>
            <w:tcW w:w="1605" w:type="dxa"/>
            <w:tcBorders>
              <w:top w:val="single" w:sz="8" w:space="0" w:color="auto"/>
              <w:left w:val="single" w:sz="8" w:space="0" w:color="auto"/>
              <w:bottom w:val="nil"/>
              <w:right w:val="nil"/>
            </w:tcBorders>
            <w:shd w:val="clear" w:color="auto" w:fill="FFFFFF"/>
            <w:vAlign w:val="center"/>
            <w:hideMark/>
          </w:tcPr>
          <w:p w14:paraId="42FC3B37"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3,1</w:t>
            </w:r>
          </w:p>
        </w:tc>
        <w:tc>
          <w:tcPr>
            <w:tcW w:w="2333" w:type="dxa"/>
            <w:vMerge w:val="restart"/>
            <w:tcBorders>
              <w:top w:val="single" w:sz="8" w:space="0" w:color="auto"/>
              <w:left w:val="single" w:sz="8" w:space="0" w:color="auto"/>
              <w:bottom w:val="nil"/>
              <w:right w:val="nil"/>
            </w:tcBorders>
            <w:shd w:val="clear" w:color="auto" w:fill="FFFFFF"/>
            <w:vAlign w:val="center"/>
            <w:hideMark/>
          </w:tcPr>
          <w:p w14:paraId="695D0680"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14</w:t>
            </w:r>
          </w:p>
        </w:tc>
        <w:tc>
          <w:tcPr>
            <w:tcW w:w="2114" w:type="dxa"/>
            <w:vMerge w:val="restart"/>
            <w:tcBorders>
              <w:top w:val="single" w:sz="8" w:space="0" w:color="auto"/>
              <w:left w:val="single" w:sz="8" w:space="0" w:color="auto"/>
              <w:bottom w:val="single" w:sz="8" w:space="0" w:color="auto"/>
              <w:right w:val="nil"/>
            </w:tcBorders>
            <w:shd w:val="clear" w:color="auto" w:fill="FFFFFF"/>
            <w:vAlign w:val="center"/>
            <w:hideMark/>
          </w:tcPr>
          <w:p w14:paraId="30CF48FF"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0</w:t>
            </w:r>
            <w:r w:rsidRPr="002203A4">
              <w:rPr>
                <w:rFonts w:ascii="Arial" w:hAnsi="Arial" w:cs="Arial"/>
                <w:sz w:val="22"/>
                <w:szCs w:val="22"/>
              </w:rPr>
              <w:t>,</w:t>
            </w:r>
            <w:r w:rsidRPr="002203A4">
              <w:rPr>
                <w:rFonts w:ascii="Arial" w:hAnsi="Arial" w:cs="Arial"/>
                <w:sz w:val="22"/>
                <w:szCs w:val="22"/>
                <w:lang w:val="vi-VN"/>
              </w:rPr>
              <w:t>35</w:t>
            </w:r>
          </w:p>
        </w:tc>
        <w:tc>
          <w:tcPr>
            <w:tcW w:w="171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B303914"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16</w:t>
            </w:r>
          </w:p>
        </w:tc>
      </w:tr>
      <w:tr w:rsidR="002203A4" w:rsidRPr="002203A4" w14:paraId="45DCF586"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692E279A" w14:textId="1E0B514E"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5</w:t>
            </w:r>
            <w:r w:rsidRPr="002203A4">
              <w:rPr>
                <w:rFonts w:ascii="Arial" w:hAnsi="Arial" w:cs="Arial"/>
                <w:sz w:val="22"/>
                <w:szCs w:val="22"/>
              </w:rPr>
              <w:t>,</w:t>
            </w:r>
            <w:r w:rsidRPr="002203A4">
              <w:rPr>
                <w:rFonts w:ascii="Arial" w:hAnsi="Arial" w:cs="Arial"/>
                <w:sz w:val="22"/>
                <w:szCs w:val="22"/>
                <w:lang w:val="vi-VN"/>
              </w:rPr>
              <w:t>0</w:t>
            </w:r>
          </w:p>
        </w:tc>
        <w:tc>
          <w:tcPr>
            <w:tcW w:w="2712" w:type="dxa"/>
            <w:tcBorders>
              <w:top w:val="single" w:sz="8" w:space="0" w:color="auto"/>
              <w:left w:val="single" w:sz="8" w:space="0" w:color="auto"/>
              <w:bottom w:val="nil"/>
              <w:right w:val="nil"/>
            </w:tcBorders>
            <w:shd w:val="clear" w:color="auto" w:fill="FFFFFF"/>
            <w:vAlign w:val="center"/>
            <w:hideMark/>
          </w:tcPr>
          <w:p w14:paraId="2AB23B41"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5</w:t>
            </w:r>
            <w:r w:rsidRPr="002203A4">
              <w:rPr>
                <w:rFonts w:ascii="Arial" w:hAnsi="Arial" w:cs="Arial"/>
                <w:sz w:val="22"/>
                <w:szCs w:val="22"/>
              </w:rPr>
              <w:t>,</w:t>
            </w:r>
            <w:r w:rsidRPr="002203A4">
              <w:rPr>
                <w:rFonts w:ascii="Arial" w:hAnsi="Arial" w:cs="Arial"/>
                <w:sz w:val="22"/>
                <w:szCs w:val="22"/>
                <w:lang w:val="vi-VN"/>
              </w:rPr>
              <w:t>0</w:t>
            </w:r>
          </w:p>
        </w:tc>
        <w:tc>
          <w:tcPr>
            <w:tcW w:w="1605" w:type="dxa"/>
            <w:tcBorders>
              <w:top w:val="single" w:sz="8" w:space="0" w:color="auto"/>
              <w:left w:val="single" w:sz="8" w:space="0" w:color="auto"/>
              <w:bottom w:val="nil"/>
              <w:right w:val="nil"/>
            </w:tcBorders>
            <w:shd w:val="clear" w:color="auto" w:fill="FFFFFF"/>
            <w:vAlign w:val="center"/>
            <w:hideMark/>
          </w:tcPr>
          <w:p w14:paraId="1297ED34"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4</w:t>
            </w:r>
            <w:r w:rsidRPr="002203A4">
              <w:rPr>
                <w:rFonts w:ascii="Arial" w:hAnsi="Arial" w:cs="Arial"/>
                <w:sz w:val="22"/>
                <w:szCs w:val="22"/>
              </w:rPr>
              <w:t>,</w:t>
            </w:r>
            <w:r w:rsidRPr="002203A4">
              <w:rPr>
                <w:rFonts w:ascii="Arial" w:hAnsi="Arial" w:cs="Arial"/>
                <w:sz w:val="22"/>
                <w:szCs w:val="22"/>
                <w:lang w:val="vi-VN"/>
              </w:rPr>
              <w:t>5</w:t>
            </w:r>
          </w:p>
        </w:tc>
        <w:tc>
          <w:tcPr>
            <w:tcW w:w="2333" w:type="dxa"/>
            <w:vMerge/>
            <w:tcBorders>
              <w:top w:val="single" w:sz="8" w:space="0" w:color="auto"/>
              <w:left w:val="single" w:sz="8" w:space="0" w:color="auto"/>
              <w:bottom w:val="nil"/>
              <w:right w:val="nil"/>
            </w:tcBorders>
            <w:shd w:val="clear" w:color="auto" w:fill="FFFFFF"/>
            <w:vAlign w:val="center"/>
            <w:hideMark/>
          </w:tcPr>
          <w:p w14:paraId="15CFDCCD"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62566788"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7CEBC0D" w14:textId="77777777" w:rsidR="002203A4" w:rsidRPr="002203A4" w:rsidRDefault="002203A4" w:rsidP="002203A4">
            <w:pPr>
              <w:spacing w:after="120" w:line="240" w:lineRule="auto"/>
              <w:rPr>
                <w:rFonts w:ascii="Arial" w:hAnsi="Arial" w:cs="Arial"/>
                <w:szCs w:val="22"/>
              </w:rPr>
            </w:pPr>
          </w:p>
        </w:tc>
      </w:tr>
      <w:tr w:rsidR="002203A4" w:rsidRPr="002203A4" w14:paraId="5F8B60D2"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48C3DDD6" w14:textId="333AD23D"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7</w:t>
            </w:r>
            <w:r w:rsidRPr="002203A4">
              <w:rPr>
                <w:rFonts w:ascii="Arial" w:hAnsi="Arial" w:cs="Arial"/>
                <w:sz w:val="22"/>
                <w:szCs w:val="22"/>
              </w:rPr>
              <w:t>,</w:t>
            </w:r>
            <w:r w:rsidRPr="002203A4">
              <w:rPr>
                <w:rFonts w:ascii="Arial" w:hAnsi="Arial" w:cs="Arial"/>
                <w:sz w:val="22"/>
                <w:szCs w:val="22"/>
                <w:lang w:val="vi-VN"/>
              </w:rPr>
              <w:t>5</w:t>
            </w:r>
          </w:p>
        </w:tc>
        <w:tc>
          <w:tcPr>
            <w:tcW w:w="2712" w:type="dxa"/>
            <w:tcBorders>
              <w:top w:val="single" w:sz="8" w:space="0" w:color="auto"/>
              <w:left w:val="single" w:sz="8" w:space="0" w:color="auto"/>
              <w:bottom w:val="nil"/>
              <w:right w:val="nil"/>
            </w:tcBorders>
            <w:shd w:val="clear" w:color="auto" w:fill="FFFFFF"/>
            <w:vAlign w:val="center"/>
            <w:hideMark/>
          </w:tcPr>
          <w:p w14:paraId="1D223183"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7,5</w:t>
            </w:r>
          </w:p>
        </w:tc>
        <w:tc>
          <w:tcPr>
            <w:tcW w:w="1605" w:type="dxa"/>
            <w:tcBorders>
              <w:top w:val="single" w:sz="8" w:space="0" w:color="auto"/>
              <w:left w:val="single" w:sz="8" w:space="0" w:color="auto"/>
              <w:bottom w:val="nil"/>
              <w:right w:val="nil"/>
            </w:tcBorders>
            <w:shd w:val="clear" w:color="auto" w:fill="FFFFFF"/>
            <w:vAlign w:val="center"/>
            <w:hideMark/>
          </w:tcPr>
          <w:p w14:paraId="43D22F1A"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6</w:t>
            </w:r>
            <w:r w:rsidRPr="002203A4">
              <w:rPr>
                <w:rFonts w:ascii="Arial" w:hAnsi="Arial" w:cs="Arial"/>
                <w:sz w:val="22"/>
                <w:szCs w:val="22"/>
              </w:rPr>
              <w:t>,</w:t>
            </w:r>
            <w:r w:rsidRPr="002203A4">
              <w:rPr>
                <w:rFonts w:ascii="Arial" w:hAnsi="Arial" w:cs="Arial"/>
                <w:sz w:val="22"/>
                <w:szCs w:val="22"/>
                <w:lang w:val="vi-VN"/>
              </w:rPr>
              <w:t>7</w:t>
            </w:r>
          </w:p>
        </w:tc>
        <w:tc>
          <w:tcPr>
            <w:tcW w:w="2333" w:type="dxa"/>
            <w:vMerge w:val="restart"/>
            <w:tcBorders>
              <w:top w:val="single" w:sz="8" w:space="0" w:color="auto"/>
              <w:left w:val="single" w:sz="8" w:space="0" w:color="auto"/>
              <w:bottom w:val="single" w:sz="8" w:space="0" w:color="auto"/>
              <w:right w:val="nil"/>
            </w:tcBorders>
            <w:shd w:val="clear" w:color="auto" w:fill="FFFFFF"/>
            <w:vAlign w:val="center"/>
            <w:hideMark/>
          </w:tcPr>
          <w:p w14:paraId="6C82D232"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12</w:t>
            </w: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71C6B149"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E8C37BA" w14:textId="77777777" w:rsidR="002203A4" w:rsidRPr="002203A4" w:rsidRDefault="002203A4" w:rsidP="002203A4">
            <w:pPr>
              <w:spacing w:after="120" w:line="240" w:lineRule="auto"/>
              <w:rPr>
                <w:rFonts w:ascii="Arial" w:hAnsi="Arial" w:cs="Arial"/>
                <w:szCs w:val="22"/>
              </w:rPr>
            </w:pPr>
          </w:p>
        </w:tc>
      </w:tr>
      <w:tr w:rsidR="002203A4" w:rsidRPr="002203A4" w14:paraId="2EC26358"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010E31C2" w14:textId="72A02AC6"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10</w:t>
            </w:r>
            <w:r w:rsidRPr="002203A4">
              <w:rPr>
                <w:rFonts w:ascii="Arial" w:hAnsi="Arial" w:cs="Arial"/>
                <w:sz w:val="22"/>
                <w:szCs w:val="22"/>
              </w:rPr>
              <w:t>,</w:t>
            </w:r>
            <w:r w:rsidRPr="002203A4">
              <w:rPr>
                <w:rFonts w:ascii="Arial" w:hAnsi="Arial" w:cs="Arial"/>
                <w:sz w:val="22"/>
                <w:szCs w:val="22"/>
                <w:lang w:val="vi-VN"/>
              </w:rPr>
              <w:t>0</w:t>
            </w:r>
          </w:p>
        </w:tc>
        <w:tc>
          <w:tcPr>
            <w:tcW w:w="2712" w:type="dxa"/>
            <w:tcBorders>
              <w:top w:val="single" w:sz="8" w:space="0" w:color="auto"/>
              <w:left w:val="single" w:sz="8" w:space="0" w:color="auto"/>
              <w:bottom w:val="nil"/>
              <w:right w:val="nil"/>
            </w:tcBorders>
            <w:shd w:val="clear" w:color="auto" w:fill="FFFFFF"/>
            <w:vAlign w:val="center"/>
            <w:hideMark/>
          </w:tcPr>
          <w:p w14:paraId="18978E4F"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10,0</w:t>
            </w:r>
          </w:p>
        </w:tc>
        <w:tc>
          <w:tcPr>
            <w:tcW w:w="1605" w:type="dxa"/>
            <w:tcBorders>
              <w:top w:val="single" w:sz="8" w:space="0" w:color="auto"/>
              <w:left w:val="single" w:sz="8" w:space="0" w:color="auto"/>
              <w:bottom w:val="nil"/>
              <w:right w:val="nil"/>
            </w:tcBorders>
            <w:shd w:val="clear" w:color="auto" w:fill="FFFFFF"/>
            <w:vAlign w:val="center"/>
            <w:hideMark/>
          </w:tcPr>
          <w:p w14:paraId="093B3456"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9</w:t>
            </w:r>
            <w:r w:rsidRPr="002203A4">
              <w:rPr>
                <w:rFonts w:ascii="Arial" w:hAnsi="Arial" w:cs="Arial"/>
                <w:sz w:val="22"/>
                <w:szCs w:val="22"/>
              </w:rPr>
              <w:t>,</w:t>
            </w:r>
            <w:r w:rsidRPr="002203A4">
              <w:rPr>
                <w:rFonts w:ascii="Arial" w:hAnsi="Arial" w:cs="Arial"/>
                <w:sz w:val="22"/>
                <w:szCs w:val="22"/>
                <w:lang w:val="vi-VN"/>
              </w:rPr>
              <w:t>0</w:t>
            </w:r>
          </w:p>
        </w:tc>
        <w:tc>
          <w:tcPr>
            <w:tcW w:w="2333" w:type="dxa"/>
            <w:vMerge/>
            <w:tcBorders>
              <w:top w:val="single" w:sz="8" w:space="0" w:color="auto"/>
              <w:left w:val="single" w:sz="8" w:space="0" w:color="auto"/>
              <w:bottom w:val="single" w:sz="8" w:space="0" w:color="auto"/>
              <w:right w:val="nil"/>
            </w:tcBorders>
            <w:shd w:val="clear" w:color="auto" w:fill="FFFFFF"/>
            <w:vAlign w:val="center"/>
            <w:hideMark/>
          </w:tcPr>
          <w:p w14:paraId="004B89F2"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6CF7C933"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EEA3E2" w14:textId="77777777" w:rsidR="002203A4" w:rsidRPr="002203A4" w:rsidRDefault="002203A4" w:rsidP="002203A4">
            <w:pPr>
              <w:spacing w:after="120" w:line="240" w:lineRule="auto"/>
              <w:rPr>
                <w:rFonts w:ascii="Arial" w:hAnsi="Arial" w:cs="Arial"/>
                <w:szCs w:val="22"/>
              </w:rPr>
            </w:pPr>
          </w:p>
        </w:tc>
      </w:tr>
      <w:tr w:rsidR="002203A4" w:rsidRPr="002203A4" w14:paraId="4A6BF1F6"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7269E947" w14:textId="0595EC1D"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sidRPr="002203A4">
              <w:rPr>
                <w:rFonts w:ascii="Arial" w:hAnsi="Arial" w:cs="Arial"/>
                <w:sz w:val="22"/>
                <w:szCs w:val="22"/>
              </w:rPr>
              <w:t xml:space="preserve"> </w:t>
            </w:r>
            <w:r w:rsidRPr="002203A4">
              <w:rPr>
                <w:rFonts w:ascii="Arial" w:hAnsi="Arial" w:cs="Arial"/>
                <w:sz w:val="22"/>
                <w:szCs w:val="22"/>
                <w:lang w:val="vi-VN"/>
              </w:rPr>
              <w:t>12</w:t>
            </w:r>
            <w:r w:rsidRPr="002203A4">
              <w:rPr>
                <w:rFonts w:ascii="Arial" w:hAnsi="Arial" w:cs="Arial"/>
                <w:sz w:val="22"/>
                <w:szCs w:val="22"/>
              </w:rPr>
              <w:t>,</w:t>
            </w:r>
            <w:r w:rsidRPr="002203A4">
              <w:rPr>
                <w:rFonts w:ascii="Arial" w:hAnsi="Arial" w:cs="Arial"/>
                <w:sz w:val="22"/>
                <w:szCs w:val="22"/>
                <w:lang w:val="vi-VN"/>
              </w:rPr>
              <w:t>5</w:t>
            </w:r>
          </w:p>
        </w:tc>
        <w:tc>
          <w:tcPr>
            <w:tcW w:w="2712" w:type="dxa"/>
            <w:tcBorders>
              <w:top w:val="single" w:sz="8" w:space="0" w:color="auto"/>
              <w:left w:val="single" w:sz="8" w:space="0" w:color="auto"/>
              <w:bottom w:val="nil"/>
              <w:right w:val="nil"/>
            </w:tcBorders>
            <w:shd w:val="clear" w:color="auto" w:fill="FFFFFF"/>
            <w:vAlign w:val="center"/>
            <w:hideMark/>
          </w:tcPr>
          <w:p w14:paraId="64273F7A"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12</w:t>
            </w:r>
            <w:r w:rsidRPr="002203A4">
              <w:rPr>
                <w:rFonts w:ascii="Arial" w:hAnsi="Arial" w:cs="Arial"/>
                <w:sz w:val="22"/>
                <w:szCs w:val="22"/>
              </w:rPr>
              <w:t>,</w:t>
            </w:r>
            <w:r w:rsidRPr="002203A4">
              <w:rPr>
                <w:rFonts w:ascii="Arial" w:hAnsi="Arial" w:cs="Arial"/>
                <w:sz w:val="22"/>
                <w:szCs w:val="22"/>
                <w:lang w:val="vi-VN"/>
              </w:rPr>
              <w:t>5</w:t>
            </w:r>
          </w:p>
        </w:tc>
        <w:tc>
          <w:tcPr>
            <w:tcW w:w="1605" w:type="dxa"/>
            <w:tcBorders>
              <w:top w:val="single" w:sz="8" w:space="0" w:color="auto"/>
              <w:left w:val="single" w:sz="8" w:space="0" w:color="auto"/>
              <w:bottom w:val="nil"/>
              <w:right w:val="nil"/>
            </w:tcBorders>
            <w:shd w:val="clear" w:color="auto" w:fill="FFFFFF"/>
            <w:vAlign w:val="center"/>
            <w:hideMark/>
          </w:tcPr>
          <w:p w14:paraId="50BB20BB"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11</w:t>
            </w:r>
            <w:r w:rsidRPr="002203A4">
              <w:rPr>
                <w:rFonts w:ascii="Arial" w:hAnsi="Arial" w:cs="Arial"/>
                <w:sz w:val="22"/>
                <w:szCs w:val="22"/>
              </w:rPr>
              <w:t>,</w:t>
            </w:r>
            <w:r w:rsidRPr="002203A4">
              <w:rPr>
                <w:rFonts w:ascii="Arial" w:hAnsi="Arial" w:cs="Arial"/>
                <w:sz w:val="22"/>
                <w:szCs w:val="22"/>
                <w:lang w:val="vi-VN"/>
              </w:rPr>
              <w:t>2</w:t>
            </w:r>
          </w:p>
        </w:tc>
        <w:tc>
          <w:tcPr>
            <w:tcW w:w="2333" w:type="dxa"/>
            <w:vMerge/>
            <w:tcBorders>
              <w:top w:val="single" w:sz="8" w:space="0" w:color="auto"/>
              <w:left w:val="single" w:sz="8" w:space="0" w:color="auto"/>
              <w:bottom w:val="single" w:sz="8" w:space="0" w:color="auto"/>
              <w:right w:val="nil"/>
            </w:tcBorders>
            <w:shd w:val="clear" w:color="auto" w:fill="FFFFFF"/>
            <w:vAlign w:val="center"/>
            <w:hideMark/>
          </w:tcPr>
          <w:p w14:paraId="774A16D4"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705AA804"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0EC9BF6" w14:textId="77777777" w:rsidR="002203A4" w:rsidRPr="002203A4" w:rsidRDefault="002203A4" w:rsidP="002203A4">
            <w:pPr>
              <w:spacing w:after="120" w:line="240" w:lineRule="auto"/>
              <w:rPr>
                <w:rFonts w:ascii="Arial" w:hAnsi="Arial" w:cs="Arial"/>
                <w:szCs w:val="22"/>
              </w:rPr>
            </w:pPr>
          </w:p>
        </w:tc>
      </w:tr>
      <w:tr w:rsidR="002203A4" w:rsidRPr="002203A4" w14:paraId="6489291F" w14:textId="77777777" w:rsidTr="00D76161">
        <w:trPr>
          <w:jc w:val="center"/>
        </w:trPr>
        <w:tc>
          <w:tcPr>
            <w:tcW w:w="2330" w:type="dxa"/>
            <w:tcBorders>
              <w:top w:val="single" w:sz="8" w:space="0" w:color="auto"/>
              <w:left w:val="single" w:sz="8" w:space="0" w:color="auto"/>
              <w:bottom w:val="nil"/>
              <w:right w:val="nil"/>
            </w:tcBorders>
            <w:shd w:val="clear" w:color="auto" w:fill="FFFFFF"/>
            <w:vAlign w:val="center"/>
            <w:hideMark/>
          </w:tcPr>
          <w:p w14:paraId="2A2E3E83" w14:textId="2FB432BD"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Pr>
                <w:rFonts w:ascii="Arial" w:hAnsi="Arial" w:cs="Arial"/>
                <w:sz w:val="22"/>
                <w:szCs w:val="22"/>
              </w:rPr>
              <w:t xml:space="preserve"> </w:t>
            </w:r>
            <w:r w:rsidRPr="002203A4">
              <w:rPr>
                <w:rFonts w:ascii="Arial" w:hAnsi="Arial" w:cs="Arial"/>
                <w:sz w:val="22"/>
                <w:szCs w:val="22"/>
                <w:lang w:val="vi-VN"/>
              </w:rPr>
              <w:t>15</w:t>
            </w:r>
            <w:r w:rsidRPr="002203A4">
              <w:rPr>
                <w:rFonts w:ascii="Arial" w:hAnsi="Arial" w:cs="Arial"/>
                <w:sz w:val="22"/>
                <w:szCs w:val="22"/>
              </w:rPr>
              <w:t>,</w:t>
            </w:r>
            <w:r w:rsidRPr="002203A4">
              <w:rPr>
                <w:rFonts w:ascii="Arial" w:hAnsi="Arial" w:cs="Arial"/>
                <w:sz w:val="22"/>
                <w:szCs w:val="22"/>
                <w:lang w:val="vi-VN"/>
              </w:rPr>
              <w:t>0</w:t>
            </w:r>
          </w:p>
        </w:tc>
        <w:tc>
          <w:tcPr>
            <w:tcW w:w="2712" w:type="dxa"/>
            <w:tcBorders>
              <w:top w:val="single" w:sz="8" w:space="0" w:color="auto"/>
              <w:left w:val="single" w:sz="8" w:space="0" w:color="auto"/>
              <w:bottom w:val="nil"/>
              <w:right w:val="nil"/>
            </w:tcBorders>
            <w:shd w:val="clear" w:color="auto" w:fill="FFFFFF"/>
            <w:vAlign w:val="center"/>
            <w:hideMark/>
          </w:tcPr>
          <w:p w14:paraId="4B2100C1"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15,0</w:t>
            </w:r>
          </w:p>
        </w:tc>
        <w:tc>
          <w:tcPr>
            <w:tcW w:w="1605" w:type="dxa"/>
            <w:tcBorders>
              <w:top w:val="single" w:sz="8" w:space="0" w:color="auto"/>
              <w:left w:val="single" w:sz="8" w:space="0" w:color="auto"/>
              <w:bottom w:val="nil"/>
              <w:right w:val="nil"/>
            </w:tcBorders>
            <w:shd w:val="clear" w:color="auto" w:fill="FFFFFF"/>
            <w:vAlign w:val="center"/>
            <w:hideMark/>
          </w:tcPr>
          <w:p w14:paraId="4C26CBCC"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13</w:t>
            </w:r>
            <w:r w:rsidRPr="002203A4">
              <w:rPr>
                <w:rFonts w:ascii="Arial" w:hAnsi="Arial" w:cs="Arial"/>
                <w:sz w:val="22"/>
                <w:szCs w:val="22"/>
              </w:rPr>
              <w:t>,</w:t>
            </w:r>
            <w:r w:rsidRPr="002203A4">
              <w:rPr>
                <w:rFonts w:ascii="Arial" w:hAnsi="Arial" w:cs="Arial"/>
                <w:sz w:val="22"/>
                <w:szCs w:val="22"/>
                <w:lang w:val="vi-VN"/>
              </w:rPr>
              <w:t>5</w:t>
            </w:r>
          </w:p>
        </w:tc>
        <w:tc>
          <w:tcPr>
            <w:tcW w:w="2333" w:type="dxa"/>
            <w:vMerge/>
            <w:tcBorders>
              <w:top w:val="single" w:sz="8" w:space="0" w:color="auto"/>
              <w:left w:val="single" w:sz="8" w:space="0" w:color="auto"/>
              <w:bottom w:val="single" w:sz="8" w:space="0" w:color="auto"/>
              <w:right w:val="nil"/>
            </w:tcBorders>
            <w:shd w:val="clear" w:color="auto" w:fill="FFFFFF"/>
            <w:vAlign w:val="center"/>
            <w:hideMark/>
          </w:tcPr>
          <w:p w14:paraId="4EEB60EC"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36F2292F"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322B5B0" w14:textId="77777777" w:rsidR="002203A4" w:rsidRPr="002203A4" w:rsidRDefault="002203A4" w:rsidP="002203A4">
            <w:pPr>
              <w:spacing w:after="120" w:line="240" w:lineRule="auto"/>
              <w:rPr>
                <w:rFonts w:ascii="Arial" w:hAnsi="Arial" w:cs="Arial"/>
                <w:szCs w:val="22"/>
              </w:rPr>
            </w:pPr>
          </w:p>
        </w:tc>
      </w:tr>
      <w:tr w:rsidR="002203A4" w:rsidRPr="002203A4" w14:paraId="424C1071" w14:textId="77777777" w:rsidTr="00D76161">
        <w:trPr>
          <w:jc w:val="center"/>
        </w:trPr>
        <w:tc>
          <w:tcPr>
            <w:tcW w:w="2330" w:type="dxa"/>
            <w:tcBorders>
              <w:top w:val="single" w:sz="8" w:space="0" w:color="auto"/>
              <w:left w:val="single" w:sz="8" w:space="0" w:color="auto"/>
              <w:bottom w:val="single" w:sz="8" w:space="0" w:color="auto"/>
              <w:right w:val="nil"/>
            </w:tcBorders>
            <w:shd w:val="clear" w:color="auto" w:fill="FFFFFF"/>
            <w:vAlign w:val="center"/>
            <w:hideMark/>
          </w:tcPr>
          <w:p w14:paraId="7CFB7D6C" w14:textId="202467F0"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M</w:t>
            </w:r>
            <w:r>
              <w:rPr>
                <w:rFonts w:ascii="Arial" w:hAnsi="Arial" w:cs="Arial"/>
                <w:sz w:val="22"/>
                <w:szCs w:val="22"/>
              </w:rPr>
              <w:t xml:space="preserve"> </w:t>
            </w:r>
            <w:r w:rsidRPr="002203A4">
              <w:rPr>
                <w:rFonts w:ascii="Arial" w:hAnsi="Arial" w:cs="Arial"/>
                <w:sz w:val="22"/>
                <w:szCs w:val="22"/>
                <w:lang w:val="vi-VN"/>
              </w:rPr>
              <w:t>20</w:t>
            </w:r>
            <w:r w:rsidRPr="002203A4">
              <w:rPr>
                <w:rFonts w:ascii="Arial" w:hAnsi="Arial" w:cs="Arial"/>
                <w:sz w:val="22"/>
                <w:szCs w:val="22"/>
              </w:rPr>
              <w:t>,</w:t>
            </w:r>
            <w:r w:rsidRPr="002203A4">
              <w:rPr>
                <w:rFonts w:ascii="Arial" w:hAnsi="Arial" w:cs="Arial"/>
                <w:sz w:val="22"/>
                <w:szCs w:val="22"/>
                <w:lang w:val="vi-VN"/>
              </w:rPr>
              <w:t>0</w:t>
            </w:r>
          </w:p>
        </w:tc>
        <w:tc>
          <w:tcPr>
            <w:tcW w:w="2712" w:type="dxa"/>
            <w:tcBorders>
              <w:top w:val="single" w:sz="8" w:space="0" w:color="auto"/>
              <w:left w:val="single" w:sz="8" w:space="0" w:color="auto"/>
              <w:bottom w:val="single" w:sz="8" w:space="0" w:color="auto"/>
              <w:right w:val="nil"/>
            </w:tcBorders>
            <w:shd w:val="clear" w:color="auto" w:fill="FFFFFF"/>
            <w:vAlign w:val="center"/>
            <w:hideMark/>
          </w:tcPr>
          <w:p w14:paraId="57079F67"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20,0</w:t>
            </w:r>
          </w:p>
        </w:tc>
        <w:tc>
          <w:tcPr>
            <w:tcW w:w="1605" w:type="dxa"/>
            <w:tcBorders>
              <w:top w:val="single" w:sz="8" w:space="0" w:color="auto"/>
              <w:left w:val="single" w:sz="8" w:space="0" w:color="auto"/>
              <w:bottom w:val="single" w:sz="8" w:space="0" w:color="auto"/>
              <w:right w:val="nil"/>
            </w:tcBorders>
            <w:shd w:val="clear" w:color="auto" w:fill="FFFFFF"/>
            <w:vAlign w:val="center"/>
            <w:hideMark/>
          </w:tcPr>
          <w:p w14:paraId="5A7B2655" w14:textId="77777777" w:rsidR="002203A4" w:rsidRPr="002203A4" w:rsidRDefault="002203A4" w:rsidP="002203A4">
            <w:pPr>
              <w:pStyle w:val="NormalWeb"/>
              <w:spacing w:before="120" w:beforeAutospacing="0" w:after="120" w:afterAutospacing="0"/>
              <w:jc w:val="center"/>
              <w:rPr>
                <w:rFonts w:ascii="Arial" w:hAnsi="Arial" w:cs="Arial"/>
                <w:sz w:val="22"/>
                <w:szCs w:val="22"/>
              </w:rPr>
            </w:pPr>
            <w:r w:rsidRPr="002203A4">
              <w:rPr>
                <w:rFonts w:ascii="Arial" w:hAnsi="Arial" w:cs="Arial"/>
                <w:sz w:val="22"/>
                <w:szCs w:val="22"/>
                <w:lang w:val="vi-VN"/>
              </w:rPr>
              <w:t>18,0</w:t>
            </w:r>
          </w:p>
        </w:tc>
        <w:tc>
          <w:tcPr>
            <w:tcW w:w="2333" w:type="dxa"/>
            <w:vMerge/>
            <w:tcBorders>
              <w:top w:val="single" w:sz="8" w:space="0" w:color="auto"/>
              <w:left w:val="single" w:sz="8" w:space="0" w:color="auto"/>
              <w:bottom w:val="single" w:sz="8" w:space="0" w:color="auto"/>
              <w:right w:val="nil"/>
            </w:tcBorders>
            <w:shd w:val="clear" w:color="auto" w:fill="FFFFFF"/>
            <w:vAlign w:val="center"/>
            <w:hideMark/>
          </w:tcPr>
          <w:p w14:paraId="0F73D8A6" w14:textId="77777777" w:rsidR="002203A4" w:rsidRPr="002203A4" w:rsidRDefault="002203A4" w:rsidP="002203A4">
            <w:pPr>
              <w:spacing w:after="120" w:line="240" w:lineRule="auto"/>
              <w:rPr>
                <w:rFonts w:ascii="Arial" w:hAnsi="Arial" w:cs="Arial"/>
                <w:szCs w:val="22"/>
              </w:rPr>
            </w:pPr>
          </w:p>
        </w:tc>
        <w:tc>
          <w:tcPr>
            <w:tcW w:w="2114" w:type="dxa"/>
            <w:vMerge/>
            <w:tcBorders>
              <w:top w:val="single" w:sz="8" w:space="0" w:color="auto"/>
              <w:left w:val="single" w:sz="8" w:space="0" w:color="auto"/>
              <w:bottom w:val="single" w:sz="8" w:space="0" w:color="auto"/>
              <w:right w:val="nil"/>
            </w:tcBorders>
            <w:shd w:val="clear" w:color="auto" w:fill="FFFFFF"/>
            <w:vAlign w:val="center"/>
            <w:hideMark/>
          </w:tcPr>
          <w:p w14:paraId="6A4B0F73" w14:textId="77777777" w:rsidR="002203A4" w:rsidRPr="002203A4" w:rsidRDefault="002203A4" w:rsidP="002203A4">
            <w:pPr>
              <w:spacing w:after="120" w:line="240" w:lineRule="auto"/>
              <w:rPr>
                <w:rFonts w:ascii="Arial" w:hAnsi="Arial" w:cs="Arial"/>
                <w:szCs w:val="22"/>
              </w:rPr>
            </w:pPr>
          </w:p>
        </w:tc>
        <w:tc>
          <w:tcPr>
            <w:tcW w:w="171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C9CA2FD" w14:textId="77777777" w:rsidR="002203A4" w:rsidRPr="002203A4" w:rsidRDefault="002203A4" w:rsidP="002203A4">
            <w:pPr>
              <w:spacing w:after="120" w:line="240" w:lineRule="auto"/>
              <w:rPr>
                <w:rFonts w:ascii="Arial" w:hAnsi="Arial" w:cs="Arial"/>
                <w:szCs w:val="22"/>
              </w:rPr>
            </w:pPr>
          </w:p>
        </w:tc>
      </w:tr>
    </w:tbl>
    <w:p w14:paraId="33BBFFD9" w14:textId="67235001" w:rsidR="00823A2B" w:rsidRPr="00CD6568" w:rsidRDefault="0084786B" w:rsidP="00CD6568">
      <w:pPr>
        <w:spacing w:before="0"/>
        <w:jc w:val="center"/>
        <w:rPr>
          <w:rFonts w:ascii="Arial" w:hAnsi="Arial" w:cs="Arial"/>
          <w:b/>
          <w:szCs w:val="22"/>
        </w:rPr>
      </w:pPr>
      <w:r>
        <w:rPr>
          <w:b/>
          <w:lang w:val="nl-BE"/>
        </w:rPr>
        <w:br w:type="page"/>
      </w:r>
      <w:r w:rsidR="00823A2B" w:rsidRPr="00CD6568">
        <w:rPr>
          <w:rFonts w:ascii="Arial" w:hAnsi="Arial" w:cs="Arial"/>
          <w:b/>
          <w:lang w:val="nl-BE"/>
        </w:rPr>
        <w:lastRenderedPageBreak/>
        <w:t xml:space="preserve">PHỤ LỤC 4.3 </w:t>
      </w:r>
      <w:r w:rsidR="004E7097" w:rsidRPr="00CD6568">
        <w:rPr>
          <w:rFonts w:ascii="Arial" w:hAnsi="Arial" w:cs="Arial"/>
          <w:b/>
          <w:lang w:val="nl-BE"/>
        </w:rPr>
        <w:t>-</w:t>
      </w:r>
      <w:r w:rsidR="00823A2B" w:rsidRPr="00CD6568">
        <w:rPr>
          <w:rFonts w:ascii="Arial" w:hAnsi="Arial" w:cs="Arial"/>
          <w:b/>
          <w:lang w:val="nl-BE"/>
        </w:rPr>
        <w:t xml:space="preserve"> </w:t>
      </w:r>
      <w:r w:rsidR="00823A2B" w:rsidRPr="00CD6568">
        <w:rPr>
          <w:rFonts w:ascii="Arial" w:hAnsi="Arial" w:cs="Arial"/>
          <w:b/>
          <w:szCs w:val="22"/>
        </w:rPr>
        <w:t>Sản phẩm bê tông khí chưng áp</w:t>
      </w:r>
    </w:p>
    <w:tbl>
      <w:tblPr>
        <w:tblStyle w:val="TableGrid"/>
        <w:tblW w:w="0" w:type="auto"/>
        <w:jc w:val="center"/>
        <w:tblLook w:val="04A0" w:firstRow="1" w:lastRow="0" w:firstColumn="1" w:lastColumn="0" w:noHBand="0" w:noVBand="1"/>
      </w:tblPr>
      <w:tblGrid>
        <w:gridCol w:w="708"/>
        <w:gridCol w:w="3605"/>
        <w:gridCol w:w="1730"/>
        <w:gridCol w:w="2268"/>
        <w:gridCol w:w="2694"/>
      </w:tblGrid>
      <w:tr w:rsidR="002E2019" w:rsidRPr="0045563F" w14:paraId="115E525B" w14:textId="77777777" w:rsidTr="002E2019">
        <w:trPr>
          <w:jc w:val="center"/>
        </w:trPr>
        <w:tc>
          <w:tcPr>
            <w:tcW w:w="708" w:type="dxa"/>
          </w:tcPr>
          <w:p w14:paraId="787B0653"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TT</w:t>
            </w:r>
          </w:p>
        </w:tc>
        <w:tc>
          <w:tcPr>
            <w:tcW w:w="3605" w:type="dxa"/>
          </w:tcPr>
          <w:p w14:paraId="22AE89AD"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Chỉ tiêu kỹ thuật</w:t>
            </w:r>
          </w:p>
        </w:tc>
        <w:tc>
          <w:tcPr>
            <w:tcW w:w="1730" w:type="dxa"/>
          </w:tcPr>
          <w:p w14:paraId="1CE47E80"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Mức yêu câu</w:t>
            </w:r>
          </w:p>
        </w:tc>
        <w:tc>
          <w:tcPr>
            <w:tcW w:w="2268" w:type="dxa"/>
          </w:tcPr>
          <w:p w14:paraId="04D5C760"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Phương pháp thử</w:t>
            </w:r>
          </w:p>
        </w:tc>
        <w:tc>
          <w:tcPr>
            <w:tcW w:w="2694" w:type="dxa"/>
          </w:tcPr>
          <w:p w14:paraId="184E5D4F" w14:textId="77777777" w:rsidR="002E2019" w:rsidRPr="0045563F" w:rsidRDefault="002E2019" w:rsidP="00592E65">
            <w:pPr>
              <w:spacing w:after="120" w:line="240" w:lineRule="auto"/>
              <w:jc w:val="center"/>
              <w:rPr>
                <w:rFonts w:ascii="Helvetica" w:hAnsi="Helvetica"/>
                <w:b/>
                <w:bCs/>
                <w:spacing w:val="0"/>
                <w:szCs w:val="22"/>
              </w:rPr>
            </w:pPr>
            <w:r w:rsidRPr="0045563F">
              <w:rPr>
                <w:rFonts w:ascii="Helvetica" w:hAnsi="Helvetica"/>
                <w:b/>
                <w:bCs/>
                <w:spacing w:val="0"/>
                <w:szCs w:val="22"/>
              </w:rPr>
              <w:t>Quy cách mẫu</w:t>
            </w:r>
          </w:p>
        </w:tc>
      </w:tr>
      <w:tr w:rsidR="002E2019" w:rsidRPr="0045563F" w14:paraId="742B74F1" w14:textId="77777777" w:rsidTr="002E2019">
        <w:trPr>
          <w:jc w:val="center"/>
        </w:trPr>
        <w:tc>
          <w:tcPr>
            <w:tcW w:w="708" w:type="dxa"/>
          </w:tcPr>
          <w:p w14:paraId="6A8A1871" w14:textId="77777777" w:rsidR="002E2019" w:rsidRPr="0045563F" w:rsidRDefault="002E2019" w:rsidP="002E2019">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1.</w:t>
            </w:r>
          </w:p>
        </w:tc>
        <w:tc>
          <w:tcPr>
            <w:tcW w:w="3605" w:type="dxa"/>
          </w:tcPr>
          <w:p w14:paraId="4ED88768" w14:textId="0209B779" w:rsidR="002E2019" w:rsidRPr="0045563F" w:rsidRDefault="002E2019" w:rsidP="002E2019">
            <w:pPr>
              <w:pStyle w:val="Bangtext"/>
              <w:tabs>
                <w:tab w:val="left" w:pos="2160"/>
              </w:tabs>
              <w:spacing w:before="120" w:after="120" w:line="240" w:lineRule="auto"/>
              <w:ind w:right="-79"/>
              <w:jc w:val="left"/>
              <w:rPr>
                <w:szCs w:val="22"/>
              </w:rPr>
            </w:pPr>
            <w:r w:rsidRPr="00085A8C">
              <w:rPr>
                <w:bCs/>
                <w:color w:val="000000" w:themeColor="text1"/>
                <w:szCs w:val="22"/>
              </w:rPr>
              <w:t>Cường độ nén</w:t>
            </w:r>
          </w:p>
        </w:tc>
        <w:tc>
          <w:tcPr>
            <w:tcW w:w="1730" w:type="dxa"/>
            <w:vMerge w:val="restart"/>
          </w:tcPr>
          <w:p w14:paraId="61100A7B" w14:textId="77777777" w:rsidR="002E2019" w:rsidRDefault="002E2019" w:rsidP="002E2019">
            <w:pPr>
              <w:pStyle w:val="Bangtext"/>
              <w:tabs>
                <w:tab w:val="left" w:pos="1781"/>
              </w:tabs>
              <w:spacing w:before="120" w:after="120" w:line="240" w:lineRule="auto"/>
              <w:ind w:left="-108" w:right="-115"/>
              <w:jc w:val="center"/>
              <w:rPr>
                <w:szCs w:val="22"/>
              </w:rPr>
            </w:pPr>
          </w:p>
          <w:p w14:paraId="2D041061" w14:textId="5DE97A92" w:rsidR="002E2019" w:rsidRPr="0045563F" w:rsidRDefault="002E2019" w:rsidP="002E2019">
            <w:pPr>
              <w:pStyle w:val="Bangtext"/>
              <w:tabs>
                <w:tab w:val="left" w:pos="1781"/>
              </w:tabs>
              <w:spacing w:before="120" w:after="120" w:line="240" w:lineRule="auto"/>
              <w:ind w:left="-108" w:right="-115"/>
              <w:jc w:val="center"/>
              <w:rPr>
                <w:szCs w:val="22"/>
              </w:rPr>
            </w:pPr>
            <w:r>
              <w:rPr>
                <w:szCs w:val="22"/>
              </w:rPr>
              <w:t>Bảng 4.3.</w:t>
            </w:r>
          </w:p>
        </w:tc>
        <w:tc>
          <w:tcPr>
            <w:tcW w:w="2268" w:type="dxa"/>
            <w:vMerge w:val="restart"/>
            <w:vAlign w:val="center"/>
          </w:tcPr>
          <w:p w14:paraId="0FF521B2" w14:textId="500DBB70" w:rsidR="002E2019" w:rsidRPr="0045563F" w:rsidRDefault="002E2019" w:rsidP="002E2019">
            <w:pPr>
              <w:pStyle w:val="Bangtext"/>
              <w:spacing w:before="120" w:after="120" w:line="240" w:lineRule="auto"/>
              <w:ind w:left="-92" w:right="-115"/>
              <w:jc w:val="center"/>
              <w:rPr>
                <w:szCs w:val="22"/>
              </w:rPr>
            </w:pPr>
            <w:r w:rsidRPr="00085A8C">
              <w:rPr>
                <w:bCs/>
                <w:color w:val="000000" w:themeColor="text1"/>
                <w:szCs w:val="22"/>
              </w:rPr>
              <w:t>TCVN 9030:2017</w:t>
            </w:r>
          </w:p>
        </w:tc>
        <w:tc>
          <w:tcPr>
            <w:tcW w:w="2694" w:type="dxa"/>
            <w:vMerge w:val="restart"/>
            <w:vAlign w:val="center"/>
          </w:tcPr>
          <w:p w14:paraId="4A1A75F1" w14:textId="6532B082" w:rsidR="002E2019" w:rsidRPr="0045563F" w:rsidRDefault="002E2019" w:rsidP="002E2019">
            <w:pPr>
              <w:pStyle w:val="Bangtext"/>
              <w:spacing w:before="120" w:after="120" w:line="240" w:lineRule="auto"/>
              <w:ind w:left="-24"/>
              <w:jc w:val="center"/>
              <w:rPr>
                <w:szCs w:val="22"/>
              </w:rPr>
            </w:pPr>
            <w:r w:rsidRPr="00085A8C">
              <w:rPr>
                <w:bCs/>
                <w:color w:val="000000" w:themeColor="text1"/>
                <w:szCs w:val="22"/>
              </w:rPr>
              <w:t>Lấy 15 viên bất  kỳ từ mỗi lô</w:t>
            </w:r>
          </w:p>
        </w:tc>
      </w:tr>
      <w:tr w:rsidR="002E2019" w:rsidRPr="0045563F" w14:paraId="741C82E7" w14:textId="77777777" w:rsidTr="002E2019">
        <w:trPr>
          <w:jc w:val="center"/>
        </w:trPr>
        <w:tc>
          <w:tcPr>
            <w:tcW w:w="708" w:type="dxa"/>
          </w:tcPr>
          <w:p w14:paraId="42322BF3" w14:textId="77777777" w:rsidR="002E2019" w:rsidRPr="0045563F" w:rsidRDefault="002E2019" w:rsidP="002E2019">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2.</w:t>
            </w:r>
          </w:p>
        </w:tc>
        <w:tc>
          <w:tcPr>
            <w:tcW w:w="3605" w:type="dxa"/>
          </w:tcPr>
          <w:p w14:paraId="19CCE06C" w14:textId="4133658A" w:rsidR="002E2019" w:rsidRPr="0045563F" w:rsidRDefault="002E2019" w:rsidP="002E2019">
            <w:pPr>
              <w:pStyle w:val="Bangtext"/>
              <w:tabs>
                <w:tab w:val="left" w:pos="2160"/>
              </w:tabs>
              <w:spacing w:before="120" w:after="120" w:line="240" w:lineRule="auto"/>
              <w:ind w:right="-79"/>
              <w:jc w:val="left"/>
              <w:rPr>
                <w:szCs w:val="22"/>
              </w:rPr>
            </w:pPr>
            <w:r w:rsidRPr="001F6970">
              <w:rPr>
                <w:bCs/>
                <w:color w:val="000000" w:themeColor="text1"/>
                <w:szCs w:val="22"/>
              </w:rPr>
              <w:t>Khối lượng thể tích khô</w:t>
            </w:r>
          </w:p>
        </w:tc>
        <w:tc>
          <w:tcPr>
            <w:tcW w:w="1730" w:type="dxa"/>
            <w:vMerge/>
          </w:tcPr>
          <w:p w14:paraId="63CA4C39" w14:textId="77777777" w:rsidR="002E2019" w:rsidRPr="0045563F" w:rsidRDefault="002E2019" w:rsidP="002E2019">
            <w:pPr>
              <w:pStyle w:val="Bangtext"/>
              <w:tabs>
                <w:tab w:val="left" w:pos="1781"/>
              </w:tabs>
              <w:spacing w:before="120" w:after="120" w:line="240" w:lineRule="auto"/>
              <w:ind w:left="-108"/>
              <w:jc w:val="center"/>
              <w:rPr>
                <w:szCs w:val="22"/>
              </w:rPr>
            </w:pPr>
          </w:p>
        </w:tc>
        <w:tc>
          <w:tcPr>
            <w:tcW w:w="2268" w:type="dxa"/>
            <w:vMerge/>
          </w:tcPr>
          <w:p w14:paraId="62DB215D" w14:textId="77777777" w:rsidR="002E2019" w:rsidRPr="0045563F" w:rsidRDefault="002E2019" w:rsidP="002E2019">
            <w:pPr>
              <w:pStyle w:val="Bangtext"/>
              <w:spacing w:before="120" w:after="120" w:line="240" w:lineRule="auto"/>
              <w:ind w:left="-92" w:right="-115"/>
              <w:rPr>
                <w:szCs w:val="22"/>
              </w:rPr>
            </w:pPr>
          </w:p>
        </w:tc>
        <w:tc>
          <w:tcPr>
            <w:tcW w:w="2694" w:type="dxa"/>
            <w:vMerge/>
          </w:tcPr>
          <w:p w14:paraId="0B9BD3E4" w14:textId="77777777" w:rsidR="002E2019" w:rsidRPr="0045563F" w:rsidRDefault="002E2019" w:rsidP="002E2019">
            <w:pPr>
              <w:pStyle w:val="Bangtext"/>
              <w:spacing w:before="120" w:after="120" w:line="240" w:lineRule="auto"/>
              <w:ind w:left="-24" w:right="-143"/>
              <w:jc w:val="center"/>
              <w:rPr>
                <w:szCs w:val="22"/>
              </w:rPr>
            </w:pPr>
          </w:p>
        </w:tc>
      </w:tr>
      <w:tr w:rsidR="002E2019" w:rsidRPr="0045563F" w14:paraId="431B2229" w14:textId="77777777" w:rsidTr="002E2019">
        <w:trPr>
          <w:jc w:val="center"/>
        </w:trPr>
        <w:tc>
          <w:tcPr>
            <w:tcW w:w="708" w:type="dxa"/>
          </w:tcPr>
          <w:p w14:paraId="04D6D726" w14:textId="77777777" w:rsidR="002E2019" w:rsidRPr="0045563F" w:rsidRDefault="002E2019" w:rsidP="002E2019">
            <w:pPr>
              <w:spacing w:after="120" w:line="240" w:lineRule="auto"/>
              <w:jc w:val="center"/>
              <w:rPr>
                <w:rFonts w:ascii="Arial" w:hAnsi="Arial" w:cs="Arial"/>
                <w:b/>
                <w:bCs/>
                <w:color w:val="646464"/>
                <w:spacing w:val="0"/>
                <w:szCs w:val="22"/>
              </w:rPr>
            </w:pPr>
            <w:r w:rsidRPr="0045563F">
              <w:rPr>
                <w:rFonts w:ascii="Arial" w:hAnsi="Arial" w:cs="Arial"/>
                <w:b/>
                <w:bCs/>
                <w:color w:val="646464"/>
                <w:spacing w:val="0"/>
                <w:szCs w:val="22"/>
              </w:rPr>
              <w:t>3.</w:t>
            </w:r>
          </w:p>
        </w:tc>
        <w:tc>
          <w:tcPr>
            <w:tcW w:w="3605" w:type="dxa"/>
          </w:tcPr>
          <w:p w14:paraId="410890C4" w14:textId="56B8A935" w:rsidR="002E2019" w:rsidRPr="0045563F" w:rsidRDefault="002E2019" w:rsidP="002E2019">
            <w:pPr>
              <w:pStyle w:val="Bangtext"/>
              <w:tabs>
                <w:tab w:val="left" w:pos="2160"/>
              </w:tabs>
              <w:spacing w:before="120" w:after="120" w:line="240" w:lineRule="auto"/>
              <w:ind w:right="-79"/>
              <w:jc w:val="left"/>
              <w:rPr>
                <w:b/>
                <w:i/>
                <w:szCs w:val="22"/>
              </w:rPr>
            </w:pPr>
            <w:r w:rsidRPr="009F4069">
              <w:rPr>
                <w:bCs/>
                <w:color w:val="000000" w:themeColor="text1"/>
                <w:spacing w:val="0"/>
                <w:szCs w:val="22"/>
              </w:rPr>
              <w:t>Độ co khô, mm/m, không lớn hơn</w:t>
            </w:r>
          </w:p>
        </w:tc>
        <w:tc>
          <w:tcPr>
            <w:tcW w:w="1730" w:type="dxa"/>
          </w:tcPr>
          <w:p w14:paraId="00A67F61" w14:textId="771B896F" w:rsidR="002E2019" w:rsidRPr="0045563F" w:rsidRDefault="002E2019" w:rsidP="002E2019">
            <w:pPr>
              <w:pStyle w:val="Bangtext"/>
              <w:tabs>
                <w:tab w:val="left" w:pos="1781"/>
              </w:tabs>
              <w:spacing w:before="120" w:after="120" w:line="240" w:lineRule="auto"/>
              <w:ind w:left="-108"/>
              <w:jc w:val="center"/>
              <w:rPr>
                <w:szCs w:val="22"/>
              </w:rPr>
            </w:pPr>
            <w:r>
              <w:rPr>
                <w:szCs w:val="22"/>
              </w:rPr>
              <w:t>0</w:t>
            </w:r>
            <w:proofErr w:type="gramStart"/>
            <w:r>
              <w:rPr>
                <w:szCs w:val="22"/>
              </w:rPr>
              <w:t>,2</w:t>
            </w:r>
            <w:proofErr w:type="gramEnd"/>
            <w:r>
              <w:rPr>
                <w:szCs w:val="22"/>
              </w:rPr>
              <w:t xml:space="preserve"> (0,02%)</w:t>
            </w:r>
          </w:p>
        </w:tc>
        <w:tc>
          <w:tcPr>
            <w:tcW w:w="2268" w:type="dxa"/>
            <w:vMerge/>
          </w:tcPr>
          <w:p w14:paraId="0E716D5B" w14:textId="6A300A73" w:rsidR="002E2019" w:rsidRPr="0045563F" w:rsidRDefault="002E2019" w:rsidP="002E2019">
            <w:pPr>
              <w:pStyle w:val="Bangtext"/>
              <w:spacing w:before="120" w:after="120" w:line="240" w:lineRule="auto"/>
              <w:ind w:left="-92" w:right="-115"/>
              <w:jc w:val="center"/>
              <w:rPr>
                <w:szCs w:val="22"/>
              </w:rPr>
            </w:pPr>
          </w:p>
        </w:tc>
        <w:tc>
          <w:tcPr>
            <w:tcW w:w="2694" w:type="dxa"/>
            <w:vMerge/>
          </w:tcPr>
          <w:p w14:paraId="307CE99E" w14:textId="77777777" w:rsidR="002E2019" w:rsidRPr="0045563F" w:rsidRDefault="002E2019" w:rsidP="002E2019">
            <w:pPr>
              <w:pStyle w:val="Bangtext"/>
              <w:spacing w:before="120" w:after="120" w:line="240" w:lineRule="auto"/>
              <w:ind w:left="-24" w:right="-143"/>
              <w:jc w:val="center"/>
              <w:rPr>
                <w:szCs w:val="22"/>
              </w:rPr>
            </w:pPr>
          </w:p>
        </w:tc>
      </w:tr>
    </w:tbl>
    <w:p w14:paraId="3632E813" w14:textId="59FDEB74" w:rsidR="002203A4" w:rsidRDefault="002203A4" w:rsidP="00823A2B">
      <w:pPr>
        <w:pStyle w:val="Bangtext"/>
        <w:spacing w:line="360" w:lineRule="auto"/>
        <w:jc w:val="center"/>
        <w:rPr>
          <w:b/>
          <w:szCs w:val="22"/>
        </w:rPr>
      </w:pPr>
    </w:p>
    <w:p w14:paraId="0976D0F3" w14:textId="7E9F05EC" w:rsidR="002E2019" w:rsidRPr="002E2019" w:rsidRDefault="002E2019" w:rsidP="004E7097">
      <w:pPr>
        <w:pStyle w:val="Tablecaption0"/>
        <w:widowControl/>
        <w:shd w:val="clear" w:color="auto" w:fill="auto"/>
        <w:spacing w:before="120" w:line="360" w:lineRule="auto"/>
        <w:jc w:val="center"/>
        <w:rPr>
          <w:sz w:val="22"/>
          <w:szCs w:val="22"/>
        </w:rPr>
      </w:pPr>
      <w:r w:rsidRPr="002E2019">
        <w:rPr>
          <w:b/>
          <w:bCs/>
          <w:sz w:val="22"/>
          <w:szCs w:val="22"/>
        </w:rPr>
        <w:t>Bảng 4.3 - C</w:t>
      </w:r>
      <w:r w:rsidRPr="002E2019">
        <w:rPr>
          <w:b/>
          <w:bCs/>
          <w:sz w:val="22"/>
          <w:szCs w:val="22"/>
          <w:lang w:val="vi-VN"/>
        </w:rPr>
        <w:t xml:space="preserve">ường </w:t>
      </w:r>
      <w:r w:rsidRPr="002E2019">
        <w:rPr>
          <w:rStyle w:val="Tablecaption"/>
          <w:b/>
          <w:bCs/>
          <w:color w:val="000000"/>
          <w:sz w:val="22"/>
          <w:szCs w:val="22"/>
          <w:lang w:eastAsia="vi-VN"/>
        </w:rPr>
        <w:t>độ nén và khối lượng thể tích khô</w:t>
      </w:r>
    </w:p>
    <w:tbl>
      <w:tblPr>
        <w:tblW w:w="0" w:type="auto"/>
        <w:jc w:val="center"/>
        <w:tblLayout w:type="fixed"/>
        <w:tblCellMar>
          <w:left w:w="72" w:type="dxa"/>
          <w:right w:w="72" w:type="dxa"/>
        </w:tblCellMar>
        <w:tblLook w:val="0000" w:firstRow="0" w:lastRow="0" w:firstColumn="0" w:lastColumn="0" w:noHBand="0" w:noVBand="0"/>
      </w:tblPr>
      <w:tblGrid>
        <w:gridCol w:w="2268"/>
        <w:gridCol w:w="4110"/>
        <w:gridCol w:w="1560"/>
        <w:gridCol w:w="2212"/>
      </w:tblGrid>
      <w:tr w:rsidR="004E7097" w:rsidRPr="002E2019" w14:paraId="22ACCCBE" w14:textId="77777777" w:rsidTr="004E7097">
        <w:trPr>
          <w:trHeight w:val="20"/>
          <w:jc w:val="center"/>
        </w:trPr>
        <w:tc>
          <w:tcPr>
            <w:tcW w:w="2268" w:type="dxa"/>
            <w:vMerge w:val="restart"/>
            <w:tcBorders>
              <w:top w:val="single" w:sz="4" w:space="0" w:color="auto"/>
              <w:left w:val="single" w:sz="4" w:space="0" w:color="auto"/>
              <w:right w:val="nil"/>
            </w:tcBorders>
            <w:shd w:val="clear" w:color="auto" w:fill="FFFFFF"/>
            <w:vAlign w:val="center"/>
          </w:tcPr>
          <w:p w14:paraId="2E3AAC1B" w14:textId="68556945" w:rsidR="004E7097" w:rsidRPr="002E2019" w:rsidRDefault="004E7097" w:rsidP="004E7097">
            <w:pPr>
              <w:pStyle w:val="Bodytext11"/>
              <w:widowControl/>
              <w:shd w:val="clear" w:color="auto" w:fill="auto"/>
              <w:spacing w:before="60" w:after="60" w:line="240" w:lineRule="auto"/>
              <w:jc w:val="center"/>
              <w:rPr>
                <w:rFonts w:cs="Arial"/>
                <w:b/>
                <w:sz w:val="22"/>
                <w:szCs w:val="22"/>
              </w:rPr>
            </w:pPr>
            <w:r w:rsidRPr="002E2019">
              <w:rPr>
                <w:rStyle w:val="Bodytext4"/>
                <w:b/>
                <w:color w:val="000000"/>
                <w:sz w:val="22"/>
                <w:szCs w:val="22"/>
                <w:lang w:eastAsia="vi-VN"/>
              </w:rPr>
              <w:t>Cấp cường độ nén</w:t>
            </w:r>
            <w:r>
              <w:rPr>
                <w:rStyle w:val="Bodytext4"/>
                <w:b/>
                <w:color w:val="000000"/>
                <w:sz w:val="22"/>
                <w:szCs w:val="22"/>
                <w:lang w:eastAsia="vi-VN"/>
              </w:rPr>
              <w:t xml:space="preserve"> B</w:t>
            </w:r>
          </w:p>
        </w:tc>
        <w:tc>
          <w:tcPr>
            <w:tcW w:w="4110" w:type="dxa"/>
            <w:vMerge w:val="restart"/>
            <w:tcBorders>
              <w:top w:val="single" w:sz="4" w:space="0" w:color="auto"/>
              <w:left w:val="single" w:sz="4" w:space="0" w:color="auto"/>
              <w:right w:val="single" w:sz="4" w:space="0" w:color="auto"/>
            </w:tcBorders>
            <w:shd w:val="clear" w:color="auto" w:fill="FFFFFF"/>
          </w:tcPr>
          <w:p w14:paraId="1DF4CC5D" w14:textId="77777777" w:rsidR="004E7097" w:rsidRPr="002E2019" w:rsidRDefault="004E7097" w:rsidP="004E7097">
            <w:pPr>
              <w:pStyle w:val="Bodytext11"/>
              <w:widowControl/>
              <w:shd w:val="clear" w:color="auto" w:fill="auto"/>
              <w:spacing w:before="60" w:after="60" w:line="240" w:lineRule="auto"/>
              <w:jc w:val="center"/>
              <w:rPr>
                <w:rFonts w:cs="Arial"/>
                <w:b/>
                <w:sz w:val="22"/>
                <w:szCs w:val="22"/>
              </w:rPr>
            </w:pPr>
            <w:r>
              <w:rPr>
                <w:rStyle w:val="Bodytext4"/>
                <w:b/>
                <w:color w:val="000000"/>
                <w:sz w:val="22"/>
                <w:szCs w:val="22"/>
                <w:lang w:eastAsia="vi-VN"/>
              </w:rPr>
              <w:t>Giá trị trung bình c</w:t>
            </w:r>
            <w:r w:rsidRPr="002E2019">
              <w:rPr>
                <w:rStyle w:val="Bodytext4"/>
                <w:b/>
                <w:color w:val="000000"/>
                <w:sz w:val="22"/>
                <w:szCs w:val="22"/>
                <w:lang w:eastAsia="vi-VN"/>
              </w:rPr>
              <w:t xml:space="preserve">ường độ </w:t>
            </w:r>
            <w:r>
              <w:rPr>
                <w:rStyle w:val="Bodytext4"/>
                <w:b/>
                <w:color w:val="000000"/>
                <w:sz w:val="22"/>
                <w:szCs w:val="22"/>
                <w:lang w:eastAsia="vi-VN"/>
              </w:rPr>
              <w:t xml:space="preserve">chịu </w:t>
            </w:r>
            <w:r w:rsidRPr="002E2019">
              <w:rPr>
                <w:rStyle w:val="Bodytext4"/>
                <w:b/>
                <w:color w:val="000000"/>
                <w:sz w:val="22"/>
                <w:szCs w:val="22"/>
                <w:lang w:eastAsia="vi-VN"/>
              </w:rPr>
              <w:t>nén,</w:t>
            </w:r>
          </w:p>
          <w:p w14:paraId="169D4BAF" w14:textId="5350BBF7" w:rsidR="004E7097" w:rsidRDefault="004E7097" w:rsidP="004E7097">
            <w:pPr>
              <w:pStyle w:val="Bodytext11"/>
              <w:widowControl/>
              <w:shd w:val="clear" w:color="auto" w:fill="auto"/>
              <w:spacing w:before="60" w:after="60" w:line="240" w:lineRule="auto"/>
              <w:jc w:val="center"/>
              <w:rPr>
                <w:rStyle w:val="Bodytext4"/>
                <w:b/>
                <w:color w:val="000000"/>
                <w:sz w:val="22"/>
                <w:szCs w:val="22"/>
                <w:lang w:eastAsia="vi-VN"/>
              </w:rPr>
            </w:pPr>
            <w:r w:rsidRPr="002E2019">
              <w:rPr>
                <w:rStyle w:val="Bodytext4"/>
                <w:color w:val="000000"/>
                <w:sz w:val="22"/>
                <w:szCs w:val="22"/>
                <w:lang w:eastAsia="vi-VN"/>
              </w:rPr>
              <w:t xml:space="preserve">MPa, </w:t>
            </w:r>
            <w:r w:rsidRPr="002E2019">
              <w:rPr>
                <w:rStyle w:val="Bodytext3"/>
                <w:color w:val="000000"/>
                <w:sz w:val="22"/>
                <w:szCs w:val="22"/>
                <w:lang w:eastAsia="vi-VN"/>
              </w:rPr>
              <w:t>không nhỏ hơn</w:t>
            </w:r>
          </w:p>
        </w:tc>
        <w:tc>
          <w:tcPr>
            <w:tcW w:w="3772" w:type="dxa"/>
            <w:gridSpan w:val="2"/>
            <w:tcBorders>
              <w:top w:val="single" w:sz="4" w:space="0" w:color="auto"/>
              <w:left w:val="single" w:sz="4" w:space="0" w:color="auto"/>
              <w:bottom w:val="nil"/>
              <w:right w:val="single" w:sz="4" w:space="0" w:color="auto"/>
            </w:tcBorders>
            <w:shd w:val="clear" w:color="auto" w:fill="FFFFFF"/>
            <w:vAlign w:val="center"/>
          </w:tcPr>
          <w:p w14:paraId="18F24E26" w14:textId="15356A0F"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b/>
                <w:color w:val="000000"/>
                <w:sz w:val="22"/>
                <w:szCs w:val="22"/>
                <w:lang w:eastAsia="vi-VN"/>
              </w:rPr>
              <w:t>Khối lượng thể tích khô,</w:t>
            </w:r>
            <w:r>
              <w:rPr>
                <w:rStyle w:val="Bodytext4"/>
                <w:b/>
                <w:color w:val="000000"/>
                <w:sz w:val="22"/>
                <w:szCs w:val="22"/>
                <w:lang w:eastAsia="vi-VN"/>
              </w:rPr>
              <w:t xml:space="preserve"> </w:t>
            </w:r>
            <w:r w:rsidRPr="002E2019">
              <w:rPr>
                <w:rStyle w:val="Bodytext4"/>
                <w:color w:val="000000"/>
                <w:sz w:val="22"/>
                <w:szCs w:val="22"/>
                <w:lang w:eastAsia="vi-VN"/>
              </w:rPr>
              <w:t>kg/m</w:t>
            </w:r>
            <w:r w:rsidRPr="002E2019">
              <w:rPr>
                <w:rStyle w:val="Bodytext4"/>
                <w:color w:val="000000"/>
                <w:sz w:val="22"/>
                <w:szCs w:val="22"/>
                <w:vertAlign w:val="superscript"/>
                <w:lang w:eastAsia="vi-VN"/>
              </w:rPr>
              <w:t>3</w:t>
            </w:r>
          </w:p>
        </w:tc>
      </w:tr>
      <w:tr w:rsidR="004E7097" w:rsidRPr="002E2019" w14:paraId="1926B645" w14:textId="77777777" w:rsidTr="004E7097">
        <w:trPr>
          <w:trHeight w:val="20"/>
          <w:jc w:val="center"/>
        </w:trPr>
        <w:tc>
          <w:tcPr>
            <w:tcW w:w="2268" w:type="dxa"/>
            <w:vMerge/>
            <w:tcBorders>
              <w:left w:val="single" w:sz="4" w:space="0" w:color="auto"/>
              <w:bottom w:val="nil"/>
              <w:right w:val="nil"/>
            </w:tcBorders>
            <w:shd w:val="clear" w:color="auto" w:fill="FFFFFF"/>
            <w:vAlign w:val="center"/>
          </w:tcPr>
          <w:p w14:paraId="5A374CB2"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bottom w:val="nil"/>
              <w:right w:val="single" w:sz="4" w:space="0" w:color="auto"/>
            </w:tcBorders>
            <w:shd w:val="clear" w:color="auto" w:fill="FFFFFF"/>
          </w:tcPr>
          <w:p w14:paraId="1545ABA6" w14:textId="77777777" w:rsidR="004E7097" w:rsidRPr="002E2019" w:rsidRDefault="004E7097" w:rsidP="004E7097">
            <w:pPr>
              <w:pStyle w:val="Bodytext11"/>
              <w:widowControl/>
              <w:shd w:val="clear" w:color="auto" w:fill="auto"/>
              <w:spacing w:before="60" w:after="60" w:line="240" w:lineRule="auto"/>
              <w:jc w:val="center"/>
              <w:rPr>
                <w:rStyle w:val="Bodytext4"/>
                <w:b/>
                <w:color w:val="000000"/>
                <w:sz w:val="22"/>
                <w:szCs w:val="22"/>
                <w:lang w:eastAsia="vi-VN"/>
              </w:rPr>
            </w:pPr>
          </w:p>
        </w:tc>
        <w:tc>
          <w:tcPr>
            <w:tcW w:w="1560" w:type="dxa"/>
            <w:tcBorders>
              <w:top w:val="single" w:sz="4" w:space="0" w:color="auto"/>
              <w:left w:val="single" w:sz="4" w:space="0" w:color="auto"/>
              <w:bottom w:val="nil"/>
              <w:right w:val="nil"/>
            </w:tcBorders>
            <w:shd w:val="clear" w:color="auto" w:fill="FFFFFF"/>
            <w:vAlign w:val="center"/>
          </w:tcPr>
          <w:p w14:paraId="44173175" w14:textId="77777777" w:rsidR="004E7097" w:rsidRPr="002E2019" w:rsidRDefault="004E7097" w:rsidP="004E7097">
            <w:pPr>
              <w:pStyle w:val="Bodytext11"/>
              <w:widowControl/>
              <w:shd w:val="clear" w:color="auto" w:fill="auto"/>
              <w:spacing w:before="60" w:after="60" w:line="240" w:lineRule="auto"/>
              <w:jc w:val="center"/>
              <w:rPr>
                <w:rFonts w:cs="Arial"/>
                <w:b/>
                <w:sz w:val="22"/>
                <w:szCs w:val="22"/>
              </w:rPr>
            </w:pPr>
            <w:r w:rsidRPr="002E2019">
              <w:rPr>
                <w:rStyle w:val="Bodytext4"/>
                <w:b/>
                <w:color w:val="000000"/>
                <w:sz w:val="22"/>
                <w:szCs w:val="22"/>
                <w:lang w:eastAsia="vi-VN"/>
              </w:rPr>
              <w:t>Danh nghĩa</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48D11BDD" w14:textId="77777777" w:rsidR="004E7097" w:rsidRPr="002E2019" w:rsidRDefault="004E7097" w:rsidP="004E7097">
            <w:pPr>
              <w:pStyle w:val="Bodytext11"/>
              <w:widowControl/>
              <w:shd w:val="clear" w:color="auto" w:fill="auto"/>
              <w:spacing w:before="60" w:after="60" w:line="240" w:lineRule="auto"/>
              <w:jc w:val="center"/>
              <w:rPr>
                <w:rFonts w:cs="Arial"/>
                <w:b/>
                <w:sz w:val="22"/>
                <w:szCs w:val="22"/>
              </w:rPr>
            </w:pPr>
            <w:r w:rsidRPr="002E2019">
              <w:rPr>
                <w:rStyle w:val="Bodytext4"/>
                <w:b/>
                <w:color w:val="000000"/>
                <w:sz w:val="22"/>
                <w:szCs w:val="22"/>
                <w:lang w:eastAsia="vi-VN"/>
              </w:rPr>
              <w:t>Trung bình</w:t>
            </w:r>
          </w:p>
        </w:tc>
      </w:tr>
      <w:tr w:rsidR="004E7097" w:rsidRPr="002E2019" w14:paraId="57100182" w14:textId="77777777" w:rsidTr="00592E65">
        <w:trPr>
          <w:trHeight w:val="20"/>
          <w:jc w:val="center"/>
        </w:trPr>
        <w:tc>
          <w:tcPr>
            <w:tcW w:w="2268" w:type="dxa"/>
            <w:vMerge w:val="restart"/>
            <w:tcBorders>
              <w:top w:val="single" w:sz="4" w:space="0" w:color="auto"/>
              <w:left w:val="single" w:sz="4" w:space="0" w:color="auto"/>
              <w:bottom w:val="nil"/>
              <w:right w:val="nil"/>
            </w:tcBorders>
            <w:shd w:val="clear" w:color="auto" w:fill="FFFFFF"/>
            <w:vAlign w:val="center"/>
          </w:tcPr>
          <w:p w14:paraId="7D2B2564"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B2</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4580FE37" w14:textId="23BF2F7F"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2,5</w:t>
            </w:r>
          </w:p>
        </w:tc>
        <w:tc>
          <w:tcPr>
            <w:tcW w:w="1560" w:type="dxa"/>
            <w:tcBorders>
              <w:top w:val="single" w:sz="4" w:space="0" w:color="auto"/>
              <w:left w:val="single" w:sz="4" w:space="0" w:color="auto"/>
              <w:bottom w:val="nil"/>
              <w:right w:val="nil"/>
            </w:tcBorders>
            <w:shd w:val="clear" w:color="auto" w:fill="FFFFFF"/>
            <w:vAlign w:val="center"/>
          </w:tcPr>
          <w:p w14:paraId="63BD75DF"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400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65FDF8C"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351 đến 450</w:t>
            </w:r>
          </w:p>
        </w:tc>
      </w:tr>
      <w:tr w:rsidR="004E7097" w:rsidRPr="002E2019" w14:paraId="4F40A1D2" w14:textId="77777777" w:rsidTr="00592E65">
        <w:trPr>
          <w:trHeight w:val="20"/>
          <w:jc w:val="center"/>
        </w:trPr>
        <w:tc>
          <w:tcPr>
            <w:tcW w:w="2268" w:type="dxa"/>
            <w:vMerge/>
            <w:tcBorders>
              <w:top w:val="nil"/>
              <w:left w:val="single" w:sz="4" w:space="0" w:color="auto"/>
              <w:bottom w:val="nil"/>
              <w:right w:val="nil"/>
            </w:tcBorders>
            <w:shd w:val="clear" w:color="auto" w:fill="FFFFFF"/>
            <w:vAlign w:val="center"/>
          </w:tcPr>
          <w:p w14:paraId="1C16B79D"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bottom w:val="nil"/>
              <w:right w:val="single" w:sz="4" w:space="0" w:color="auto"/>
            </w:tcBorders>
            <w:shd w:val="clear" w:color="auto" w:fill="FFFFFF"/>
            <w:vAlign w:val="center"/>
          </w:tcPr>
          <w:p w14:paraId="60DC8C2E"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nil"/>
              <w:right w:val="nil"/>
            </w:tcBorders>
            <w:shd w:val="clear" w:color="auto" w:fill="FFFFFF"/>
            <w:vAlign w:val="center"/>
          </w:tcPr>
          <w:p w14:paraId="21CE2CF0"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500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D9EC6E1"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451 đến 550</w:t>
            </w:r>
          </w:p>
        </w:tc>
      </w:tr>
      <w:tr w:rsidR="004E7097" w:rsidRPr="002E2019" w14:paraId="474F64B1" w14:textId="77777777" w:rsidTr="00592E65">
        <w:trPr>
          <w:trHeight w:val="20"/>
          <w:jc w:val="center"/>
        </w:trPr>
        <w:tc>
          <w:tcPr>
            <w:tcW w:w="2268" w:type="dxa"/>
            <w:vMerge w:val="restart"/>
            <w:tcBorders>
              <w:top w:val="single" w:sz="4" w:space="0" w:color="auto"/>
              <w:left w:val="single" w:sz="4" w:space="0" w:color="auto"/>
              <w:bottom w:val="nil"/>
              <w:right w:val="nil"/>
            </w:tcBorders>
            <w:shd w:val="clear" w:color="auto" w:fill="FFFFFF"/>
            <w:vAlign w:val="center"/>
          </w:tcPr>
          <w:p w14:paraId="7D8CC755"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B3</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33A914A1" w14:textId="788DD979"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3,5</w:t>
            </w:r>
          </w:p>
        </w:tc>
        <w:tc>
          <w:tcPr>
            <w:tcW w:w="1560" w:type="dxa"/>
            <w:tcBorders>
              <w:top w:val="single" w:sz="4" w:space="0" w:color="auto"/>
              <w:left w:val="single" w:sz="4" w:space="0" w:color="auto"/>
              <w:bottom w:val="nil"/>
              <w:right w:val="nil"/>
            </w:tcBorders>
            <w:shd w:val="clear" w:color="auto" w:fill="FFFFFF"/>
            <w:vAlign w:val="center"/>
          </w:tcPr>
          <w:p w14:paraId="38F739E6"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500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F75050B"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451 đến 550</w:t>
            </w:r>
          </w:p>
        </w:tc>
      </w:tr>
      <w:tr w:rsidR="004E7097" w:rsidRPr="002E2019" w14:paraId="03E8B614" w14:textId="77777777" w:rsidTr="00592E65">
        <w:trPr>
          <w:trHeight w:val="20"/>
          <w:jc w:val="center"/>
        </w:trPr>
        <w:tc>
          <w:tcPr>
            <w:tcW w:w="2268" w:type="dxa"/>
            <w:vMerge/>
            <w:tcBorders>
              <w:top w:val="nil"/>
              <w:left w:val="single" w:sz="4" w:space="0" w:color="auto"/>
              <w:bottom w:val="nil"/>
              <w:right w:val="nil"/>
            </w:tcBorders>
            <w:shd w:val="clear" w:color="auto" w:fill="FFFFFF"/>
            <w:vAlign w:val="center"/>
          </w:tcPr>
          <w:p w14:paraId="4BD6B124"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bottom w:val="nil"/>
              <w:right w:val="single" w:sz="4" w:space="0" w:color="auto"/>
            </w:tcBorders>
            <w:shd w:val="clear" w:color="auto" w:fill="FFFFFF"/>
            <w:vAlign w:val="center"/>
          </w:tcPr>
          <w:p w14:paraId="40465AEF"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nil"/>
              <w:right w:val="nil"/>
            </w:tcBorders>
            <w:shd w:val="clear" w:color="auto" w:fill="FFFFFF"/>
            <w:vAlign w:val="center"/>
          </w:tcPr>
          <w:p w14:paraId="33DA5832"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600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5A763554"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551 đến 650</w:t>
            </w:r>
          </w:p>
        </w:tc>
      </w:tr>
      <w:tr w:rsidR="004E7097" w:rsidRPr="002E2019" w14:paraId="7E51DDB2" w14:textId="77777777" w:rsidTr="004E7097">
        <w:trPr>
          <w:trHeight w:val="20"/>
          <w:jc w:val="center"/>
        </w:trPr>
        <w:tc>
          <w:tcPr>
            <w:tcW w:w="2268" w:type="dxa"/>
            <w:vMerge w:val="restart"/>
            <w:tcBorders>
              <w:top w:val="single" w:sz="4" w:space="0" w:color="auto"/>
              <w:left w:val="single" w:sz="4" w:space="0" w:color="auto"/>
              <w:right w:val="nil"/>
            </w:tcBorders>
            <w:shd w:val="clear" w:color="auto" w:fill="FFFFFF"/>
            <w:vAlign w:val="center"/>
          </w:tcPr>
          <w:p w14:paraId="119DD996" w14:textId="77777777" w:rsidR="004E7097" w:rsidRPr="002E2019" w:rsidRDefault="004E7097" w:rsidP="004E7097">
            <w:pPr>
              <w:pStyle w:val="Bodytext11"/>
              <w:widowControl/>
              <w:spacing w:before="60" w:after="60" w:line="240" w:lineRule="auto"/>
              <w:jc w:val="center"/>
              <w:rPr>
                <w:rFonts w:cs="Arial"/>
                <w:sz w:val="22"/>
                <w:szCs w:val="22"/>
              </w:rPr>
            </w:pPr>
            <w:r w:rsidRPr="002E2019">
              <w:rPr>
                <w:rStyle w:val="Bodytext4"/>
                <w:color w:val="000000"/>
                <w:sz w:val="22"/>
                <w:szCs w:val="22"/>
                <w:lang w:eastAsia="vi-VN"/>
              </w:rPr>
              <w:t>B4</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43A4AD15" w14:textId="74DCFBF4" w:rsidR="004E7097" w:rsidRPr="002E2019" w:rsidRDefault="004E7097" w:rsidP="004E7097">
            <w:pPr>
              <w:pStyle w:val="Bodytext11"/>
              <w:widowControl/>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5,0</w:t>
            </w:r>
          </w:p>
        </w:tc>
        <w:tc>
          <w:tcPr>
            <w:tcW w:w="1560" w:type="dxa"/>
            <w:tcBorders>
              <w:top w:val="single" w:sz="4" w:space="0" w:color="auto"/>
              <w:left w:val="single" w:sz="4" w:space="0" w:color="auto"/>
              <w:bottom w:val="nil"/>
              <w:right w:val="nil"/>
            </w:tcBorders>
            <w:shd w:val="clear" w:color="auto" w:fill="FFFFFF"/>
            <w:vAlign w:val="center"/>
          </w:tcPr>
          <w:p w14:paraId="731DB74F"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600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560E514D"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551 đến 650</w:t>
            </w:r>
          </w:p>
        </w:tc>
      </w:tr>
      <w:tr w:rsidR="004E7097" w:rsidRPr="002E2019" w14:paraId="76BC35DC" w14:textId="77777777" w:rsidTr="004E7097">
        <w:trPr>
          <w:trHeight w:val="20"/>
          <w:jc w:val="center"/>
        </w:trPr>
        <w:tc>
          <w:tcPr>
            <w:tcW w:w="2268" w:type="dxa"/>
            <w:vMerge/>
            <w:tcBorders>
              <w:left w:val="single" w:sz="4" w:space="0" w:color="auto"/>
              <w:right w:val="nil"/>
            </w:tcBorders>
            <w:shd w:val="clear" w:color="auto" w:fill="FFFFFF"/>
            <w:vAlign w:val="center"/>
          </w:tcPr>
          <w:p w14:paraId="25B2F6FE"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right w:val="single" w:sz="4" w:space="0" w:color="auto"/>
            </w:tcBorders>
            <w:shd w:val="clear" w:color="auto" w:fill="FFFFFF"/>
            <w:vAlign w:val="center"/>
          </w:tcPr>
          <w:p w14:paraId="1511EB25"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nil"/>
              <w:right w:val="nil"/>
            </w:tcBorders>
            <w:shd w:val="clear" w:color="auto" w:fill="FFFFFF"/>
            <w:vAlign w:val="center"/>
          </w:tcPr>
          <w:p w14:paraId="7EC0FFC1"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700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4D2099E1"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651 đến 750</w:t>
            </w:r>
          </w:p>
        </w:tc>
      </w:tr>
      <w:tr w:rsidR="004E7097" w:rsidRPr="002E2019" w14:paraId="4039F1F3" w14:textId="77777777" w:rsidTr="004E7097">
        <w:trPr>
          <w:trHeight w:val="20"/>
          <w:jc w:val="center"/>
        </w:trPr>
        <w:tc>
          <w:tcPr>
            <w:tcW w:w="2268" w:type="dxa"/>
            <w:vMerge/>
            <w:tcBorders>
              <w:left w:val="single" w:sz="4" w:space="0" w:color="auto"/>
              <w:bottom w:val="nil"/>
              <w:right w:val="nil"/>
            </w:tcBorders>
            <w:shd w:val="clear" w:color="auto" w:fill="FFFFFF"/>
            <w:vAlign w:val="center"/>
          </w:tcPr>
          <w:p w14:paraId="2D6B330E" w14:textId="77777777" w:rsidR="004E7097" w:rsidRPr="002E2019" w:rsidRDefault="004E7097" w:rsidP="004E7097">
            <w:pPr>
              <w:spacing w:before="60" w:after="60"/>
              <w:jc w:val="center"/>
              <w:rPr>
                <w:rFonts w:ascii="Arial" w:hAnsi="Arial" w:cs="Arial"/>
                <w:szCs w:val="22"/>
              </w:rPr>
            </w:pPr>
          </w:p>
        </w:tc>
        <w:tc>
          <w:tcPr>
            <w:tcW w:w="4110" w:type="dxa"/>
            <w:vMerge/>
            <w:tcBorders>
              <w:left w:val="single" w:sz="4" w:space="0" w:color="auto"/>
              <w:bottom w:val="nil"/>
              <w:right w:val="single" w:sz="4" w:space="0" w:color="auto"/>
            </w:tcBorders>
            <w:shd w:val="clear" w:color="auto" w:fill="FFFFFF"/>
            <w:vAlign w:val="center"/>
          </w:tcPr>
          <w:p w14:paraId="423E7EE7" w14:textId="77777777" w:rsidR="004E7097" w:rsidRPr="002E2019" w:rsidRDefault="004E7097" w:rsidP="004E7097">
            <w:pPr>
              <w:spacing w:before="60" w:after="60"/>
              <w:jc w:val="center"/>
              <w:rPr>
                <w:rFonts w:ascii="Arial" w:hAnsi="Arial" w:cs="Arial"/>
                <w:szCs w:val="22"/>
              </w:rPr>
            </w:pPr>
          </w:p>
        </w:tc>
        <w:tc>
          <w:tcPr>
            <w:tcW w:w="1560" w:type="dxa"/>
            <w:tcBorders>
              <w:top w:val="single" w:sz="4" w:space="0" w:color="auto"/>
              <w:left w:val="single" w:sz="4" w:space="0" w:color="auto"/>
              <w:bottom w:val="nil"/>
              <w:right w:val="nil"/>
            </w:tcBorders>
            <w:shd w:val="clear" w:color="auto" w:fill="FFFFFF"/>
            <w:vAlign w:val="center"/>
          </w:tcPr>
          <w:p w14:paraId="64ADCC95"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800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A8E4D57"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751 đến 850</w:t>
            </w:r>
          </w:p>
        </w:tc>
      </w:tr>
      <w:tr w:rsidR="004E7097" w:rsidRPr="002E2019" w14:paraId="60E02185" w14:textId="77777777" w:rsidTr="004E7097">
        <w:trPr>
          <w:trHeight w:val="20"/>
          <w:jc w:val="center"/>
        </w:trPr>
        <w:tc>
          <w:tcPr>
            <w:tcW w:w="2268" w:type="dxa"/>
            <w:vMerge w:val="restart"/>
            <w:tcBorders>
              <w:top w:val="single" w:sz="4" w:space="0" w:color="auto"/>
              <w:left w:val="single" w:sz="4" w:space="0" w:color="auto"/>
              <w:right w:val="nil"/>
            </w:tcBorders>
            <w:shd w:val="clear" w:color="auto" w:fill="FFFFFF"/>
            <w:vAlign w:val="center"/>
          </w:tcPr>
          <w:p w14:paraId="0A03CE1F" w14:textId="77777777" w:rsidR="004E7097" w:rsidRPr="002E2019" w:rsidRDefault="004E7097" w:rsidP="004E7097">
            <w:pPr>
              <w:pStyle w:val="Bodytext11"/>
              <w:widowControl/>
              <w:spacing w:before="60" w:after="60" w:line="240" w:lineRule="auto"/>
              <w:jc w:val="center"/>
              <w:rPr>
                <w:rFonts w:cs="Arial"/>
                <w:sz w:val="22"/>
                <w:szCs w:val="22"/>
              </w:rPr>
            </w:pPr>
            <w:r w:rsidRPr="002E2019">
              <w:rPr>
                <w:rStyle w:val="Bodytext4"/>
                <w:color w:val="000000"/>
                <w:sz w:val="22"/>
                <w:szCs w:val="22"/>
                <w:lang w:eastAsia="vi-VN"/>
              </w:rPr>
              <w:t>B6</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2FB306F1" w14:textId="5CBAA95D" w:rsidR="004E7097" w:rsidRPr="002E2019" w:rsidRDefault="004E7097" w:rsidP="004E7097">
            <w:pPr>
              <w:pStyle w:val="Bodytext11"/>
              <w:widowControl/>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7,5</w:t>
            </w:r>
          </w:p>
        </w:tc>
        <w:tc>
          <w:tcPr>
            <w:tcW w:w="1560" w:type="dxa"/>
            <w:tcBorders>
              <w:top w:val="single" w:sz="4" w:space="0" w:color="auto"/>
              <w:left w:val="single" w:sz="4" w:space="0" w:color="auto"/>
              <w:bottom w:val="nil"/>
              <w:right w:val="nil"/>
            </w:tcBorders>
            <w:shd w:val="clear" w:color="auto" w:fill="FFFFFF"/>
            <w:vAlign w:val="center"/>
          </w:tcPr>
          <w:p w14:paraId="436D3913"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700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5033736E"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651 đến 750</w:t>
            </w:r>
          </w:p>
        </w:tc>
      </w:tr>
      <w:tr w:rsidR="004E7097" w:rsidRPr="002E2019" w14:paraId="4401FBC2" w14:textId="77777777" w:rsidTr="004E7097">
        <w:trPr>
          <w:trHeight w:val="20"/>
          <w:jc w:val="center"/>
        </w:trPr>
        <w:tc>
          <w:tcPr>
            <w:tcW w:w="2268" w:type="dxa"/>
            <w:vMerge/>
            <w:tcBorders>
              <w:left w:val="single" w:sz="4" w:space="0" w:color="auto"/>
              <w:right w:val="nil"/>
            </w:tcBorders>
            <w:shd w:val="clear" w:color="auto" w:fill="FFFFFF"/>
            <w:vAlign w:val="center"/>
          </w:tcPr>
          <w:p w14:paraId="1172CE00"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right w:val="single" w:sz="4" w:space="0" w:color="auto"/>
            </w:tcBorders>
            <w:shd w:val="clear" w:color="auto" w:fill="FFFFFF"/>
            <w:vAlign w:val="center"/>
          </w:tcPr>
          <w:p w14:paraId="589BC9DD"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nil"/>
              <w:right w:val="nil"/>
            </w:tcBorders>
            <w:shd w:val="clear" w:color="auto" w:fill="FFFFFF"/>
            <w:vAlign w:val="center"/>
          </w:tcPr>
          <w:p w14:paraId="3C974D62"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800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138081D8"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751 đến 850</w:t>
            </w:r>
          </w:p>
        </w:tc>
      </w:tr>
      <w:tr w:rsidR="004E7097" w:rsidRPr="002E2019" w14:paraId="14BE584B" w14:textId="77777777" w:rsidTr="004E7097">
        <w:trPr>
          <w:trHeight w:val="20"/>
          <w:jc w:val="center"/>
        </w:trPr>
        <w:tc>
          <w:tcPr>
            <w:tcW w:w="2268" w:type="dxa"/>
            <w:vMerge/>
            <w:tcBorders>
              <w:left w:val="single" w:sz="4" w:space="0" w:color="auto"/>
              <w:bottom w:val="nil"/>
              <w:right w:val="nil"/>
            </w:tcBorders>
            <w:shd w:val="clear" w:color="auto" w:fill="FFFFFF"/>
            <w:vAlign w:val="center"/>
          </w:tcPr>
          <w:p w14:paraId="1B241579"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p>
        </w:tc>
        <w:tc>
          <w:tcPr>
            <w:tcW w:w="4110" w:type="dxa"/>
            <w:vMerge/>
            <w:tcBorders>
              <w:left w:val="single" w:sz="4" w:space="0" w:color="auto"/>
              <w:bottom w:val="nil"/>
              <w:right w:val="single" w:sz="4" w:space="0" w:color="auto"/>
            </w:tcBorders>
            <w:shd w:val="clear" w:color="auto" w:fill="FFFFFF"/>
            <w:vAlign w:val="center"/>
          </w:tcPr>
          <w:p w14:paraId="5A5BDC86"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p>
        </w:tc>
        <w:tc>
          <w:tcPr>
            <w:tcW w:w="1560" w:type="dxa"/>
            <w:tcBorders>
              <w:top w:val="single" w:sz="4" w:space="0" w:color="auto"/>
              <w:left w:val="single" w:sz="4" w:space="0" w:color="auto"/>
              <w:bottom w:val="nil"/>
              <w:right w:val="nil"/>
            </w:tcBorders>
            <w:shd w:val="clear" w:color="auto" w:fill="FFFFFF"/>
            <w:vAlign w:val="center"/>
          </w:tcPr>
          <w:p w14:paraId="61BB9C5D"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900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56A940B"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từ 851 đến 950</w:t>
            </w:r>
          </w:p>
        </w:tc>
      </w:tr>
      <w:tr w:rsidR="004E7097" w:rsidRPr="002E2019" w14:paraId="3F1ADC34" w14:textId="77777777" w:rsidTr="004E7097">
        <w:trPr>
          <w:trHeight w:val="20"/>
          <w:jc w:val="center"/>
        </w:trPr>
        <w:tc>
          <w:tcPr>
            <w:tcW w:w="2268" w:type="dxa"/>
            <w:vMerge w:val="restart"/>
            <w:tcBorders>
              <w:top w:val="single" w:sz="4" w:space="0" w:color="auto"/>
              <w:left w:val="single" w:sz="4" w:space="0" w:color="auto"/>
              <w:right w:val="nil"/>
            </w:tcBorders>
            <w:shd w:val="clear" w:color="auto" w:fill="FFFFFF"/>
            <w:vAlign w:val="center"/>
          </w:tcPr>
          <w:p w14:paraId="654DF71B" w14:textId="77777777" w:rsidR="004E7097" w:rsidRPr="002E2019" w:rsidRDefault="004E7097" w:rsidP="004E7097">
            <w:pPr>
              <w:pStyle w:val="Bodytext11"/>
              <w:widowControl/>
              <w:spacing w:before="60" w:after="60" w:line="240" w:lineRule="auto"/>
              <w:jc w:val="center"/>
              <w:rPr>
                <w:rFonts w:cs="Arial"/>
                <w:sz w:val="22"/>
                <w:szCs w:val="22"/>
              </w:rPr>
            </w:pPr>
            <w:r w:rsidRPr="002E2019">
              <w:rPr>
                <w:rStyle w:val="Bodytext4"/>
                <w:color w:val="000000"/>
                <w:sz w:val="22"/>
                <w:szCs w:val="22"/>
                <w:lang w:eastAsia="vi-VN"/>
              </w:rPr>
              <w:t>B8</w:t>
            </w:r>
          </w:p>
        </w:tc>
        <w:tc>
          <w:tcPr>
            <w:tcW w:w="4110" w:type="dxa"/>
            <w:vMerge w:val="restart"/>
            <w:tcBorders>
              <w:top w:val="single" w:sz="4" w:space="0" w:color="auto"/>
              <w:left w:val="single" w:sz="4" w:space="0" w:color="auto"/>
              <w:right w:val="single" w:sz="4" w:space="0" w:color="auto"/>
            </w:tcBorders>
            <w:shd w:val="clear" w:color="auto" w:fill="FFFFFF"/>
            <w:vAlign w:val="center"/>
          </w:tcPr>
          <w:p w14:paraId="4197EABF" w14:textId="00003A04" w:rsidR="004E7097" w:rsidRPr="002E2019" w:rsidRDefault="004E7097" w:rsidP="004E7097">
            <w:pPr>
              <w:pStyle w:val="Bodytext11"/>
              <w:widowControl/>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10,0</w:t>
            </w:r>
          </w:p>
        </w:tc>
        <w:tc>
          <w:tcPr>
            <w:tcW w:w="1560" w:type="dxa"/>
            <w:tcBorders>
              <w:top w:val="single" w:sz="4" w:space="0" w:color="auto"/>
              <w:left w:val="single" w:sz="4" w:space="0" w:color="auto"/>
              <w:bottom w:val="nil"/>
              <w:right w:val="nil"/>
            </w:tcBorders>
            <w:shd w:val="clear" w:color="auto" w:fill="FFFFFF"/>
            <w:vAlign w:val="center"/>
          </w:tcPr>
          <w:p w14:paraId="243A7639"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800</w:t>
            </w:r>
          </w:p>
        </w:tc>
        <w:tc>
          <w:tcPr>
            <w:tcW w:w="2212" w:type="dxa"/>
            <w:tcBorders>
              <w:top w:val="single" w:sz="4" w:space="0" w:color="auto"/>
              <w:left w:val="single" w:sz="4" w:space="0" w:color="auto"/>
              <w:bottom w:val="nil"/>
              <w:right w:val="single" w:sz="4" w:space="0" w:color="auto"/>
            </w:tcBorders>
            <w:shd w:val="clear" w:color="auto" w:fill="FFFFFF"/>
            <w:vAlign w:val="center"/>
          </w:tcPr>
          <w:p w14:paraId="71D62373"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từ 751 đến 850</w:t>
            </w:r>
          </w:p>
        </w:tc>
      </w:tr>
      <w:tr w:rsidR="004E7097" w:rsidRPr="002E2019" w14:paraId="1B09C6B6" w14:textId="77777777" w:rsidTr="004E7097">
        <w:trPr>
          <w:trHeight w:val="20"/>
          <w:jc w:val="center"/>
        </w:trPr>
        <w:tc>
          <w:tcPr>
            <w:tcW w:w="2268" w:type="dxa"/>
            <w:vMerge/>
            <w:tcBorders>
              <w:left w:val="single" w:sz="4" w:space="0" w:color="auto"/>
              <w:right w:val="nil"/>
            </w:tcBorders>
            <w:shd w:val="clear" w:color="auto" w:fill="FFFFFF"/>
            <w:vAlign w:val="center"/>
          </w:tcPr>
          <w:p w14:paraId="047E8040"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4110" w:type="dxa"/>
            <w:vMerge/>
            <w:tcBorders>
              <w:left w:val="single" w:sz="4" w:space="0" w:color="auto"/>
              <w:right w:val="single" w:sz="4" w:space="0" w:color="auto"/>
            </w:tcBorders>
            <w:shd w:val="clear" w:color="auto" w:fill="FFFFFF"/>
            <w:vAlign w:val="center"/>
          </w:tcPr>
          <w:p w14:paraId="5EFCF38D"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p>
        </w:tc>
        <w:tc>
          <w:tcPr>
            <w:tcW w:w="1560" w:type="dxa"/>
            <w:tcBorders>
              <w:top w:val="single" w:sz="4" w:space="0" w:color="auto"/>
              <w:left w:val="single" w:sz="4" w:space="0" w:color="auto"/>
              <w:bottom w:val="single" w:sz="4" w:space="0" w:color="auto"/>
              <w:right w:val="nil"/>
            </w:tcBorders>
            <w:shd w:val="clear" w:color="auto" w:fill="FFFFFF"/>
            <w:vAlign w:val="center"/>
          </w:tcPr>
          <w:p w14:paraId="06443AA6" w14:textId="77777777" w:rsidR="004E7097" w:rsidRPr="002E2019" w:rsidRDefault="004E7097" w:rsidP="004E7097">
            <w:pPr>
              <w:pStyle w:val="Bodytext11"/>
              <w:widowControl/>
              <w:shd w:val="clear" w:color="auto" w:fill="auto"/>
              <w:spacing w:before="60" w:after="60" w:line="240" w:lineRule="auto"/>
              <w:jc w:val="center"/>
              <w:rPr>
                <w:rFonts w:cs="Arial"/>
                <w:sz w:val="22"/>
                <w:szCs w:val="22"/>
              </w:rPr>
            </w:pPr>
            <w:r w:rsidRPr="002E2019">
              <w:rPr>
                <w:rStyle w:val="Bodytext4"/>
                <w:color w:val="000000"/>
                <w:sz w:val="22"/>
                <w:szCs w:val="22"/>
                <w:lang w:eastAsia="vi-VN"/>
              </w:rPr>
              <w:t>900</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14:paraId="028A9F31" w14:textId="77777777" w:rsidR="004E7097" w:rsidRPr="002E2019" w:rsidRDefault="004E7097" w:rsidP="004E7097">
            <w:pPr>
              <w:pStyle w:val="Bodytext11"/>
              <w:widowControl/>
              <w:shd w:val="clear" w:color="auto" w:fill="auto"/>
              <w:spacing w:before="60" w:after="60" w:line="240" w:lineRule="auto"/>
              <w:jc w:val="center"/>
              <w:rPr>
                <w:rFonts w:cs="Arial"/>
                <w:color w:val="000000"/>
                <w:sz w:val="22"/>
                <w:szCs w:val="22"/>
                <w:lang w:eastAsia="vi-VN"/>
              </w:rPr>
            </w:pPr>
            <w:r w:rsidRPr="002E2019">
              <w:rPr>
                <w:rStyle w:val="Bodytext4"/>
                <w:color w:val="000000"/>
                <w:sz w:val="22"/>
                <w:szCs w:val="22"/>
                <w:lang w:eastAsia="vi-VN"/>
              </w:rPr>
              <w:t>từ 851 đến 950</w:t>
            </w:r>
          </w:p>
        </w:tc>
      </w:tr>
      <w:tr w:rsidR="004E7097" w:rsidRPr="002E2019" w14:paraId="69F753DC" w14:textId="77777777" w:rsidTr="004E7097">
        <w:trPr>
          <w:trHeight w:val="20"/>
          <w:jc w:val="center"/>
        </w:trPr>
        <w:tc>
          <w:tcPr>
            <w:tcW w:w="2268" w:type="dxa"/>
            <w:vMerge/>
            <w:tcBorders>
              <w:left w:val="single" w:sz="4" w:space="0" w:color="auto"/>
              <w:bottom w:val="single" w:sz="4" w:space="0" w:color="auto"/>
              <w:right w:val="nil"/>
            </w:tcBorders>
            <w:shd w:val="clear" w:color="auto" w:fill="FFFFFF"/>
            <w:vAlign w:val="center"/>
          </w:tcPr>
          <w:p w14:paraId="6118F887"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p>
        </w:tc>
        <w:tc>
          <w:tcPr>
            <w:tcW w:w="4110" w:type="dxa"/>
            <w:vMerge/>
            <w:tcBorders>
              <w:left w:val="single" w:sz="4" w:space="0" w:color="auto"/>
              <w:bottom w:val="single" w:sz="4" w:space="0" w:color="auto"/>
              <w:right w:val="single" w:sz="4" w:space="0" w:color="auto"/>
            </w:tcBorders>
            <w:shd w:val="clear" w:color="auto" w:fill="FFFFFF"/>
            <w:vAlign w:val="center"/>
          </w:tcPr>
          <w:p w14:paraId="257F90E5"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p>
        </w:tc>
        <w:tc>
          <w:tcPr>
            <w:tcW w:w="1560" w:type="dxa"/>
            <w:tcBorders>
              <w:top w:val="single" w:sz="4" w:space="0" w:color="auto"/>
              <w:left w:val="single" w:sz="4" w:space="0" w:color="auto"/>
              <w:bottom w:val="single" w:sz="4" w:space="0" w:color="auto"/>
              <w:right w:val="nil"/>
            </w:tcBorders>
            <w:shd w:val="clear" w:color="auto" w:fill="FFFFFF"/>
            <w:vAlign w:val="center"/>
          </w:tcPr>
          <w:p w14:paraId="5AB04BD4"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1000</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14:paraId="3859D96F" w14:textId="77777777" w:rsidR="004E7097" w:rsidRPr="002E2019" w:rsidRDefault="004E7097" w:rsidP="004E7097">
            <w:pPr>
              <w:pStyle w:val="Bodytext11"/>
              <w:widowControl/>
              <w:shd w:val="clear" w:color="auto" w:fill="auto"/>
              <w:spacing w:before="60" w:after="60" w:line="240" w:lineRule="auto"/>
              <w:jc w:val="center"/>
              <w:rPr>
                <w:rStyle w:val="Bodytext4"/>
                <w:color w:val="000000"/>
                <w:sz w:val="22"/>
                <w:szCs w:val="22"/>
                <w:lang w:eastAsia="vi-VN"/>
              </w:rPr>
            </w:pPr>
            <w:r w:rsidRPr="002E2019">
              <w:rPr>
                <w:rStyle w:val="Bodytext4"/>
                <w:color w:val="000000"/>
                <w:sz w:val="22"/>
                <w:szCs w:val="22"/>
                <w:lang w:eastAsia="vi-VN"/>
              </w:rPr>
              <w:t>từ 951 đến 1050</w:t>
            </w:r>
          </w:p>
        </w:tc>
      </w:tr>
    </w:tbl>
    <w:p w14:paraId="5FCD682A" w14:textId="2FB47CDF" w:rsidR="00823A2B" w:rsidRDefault="00823A2B">
      <w:pPr>
        <w:spacing w:before="0" w:line="240" w:lineRule="auto"/>
        <w:jc w:val="left"/>
        <w:rPr>
          <w:rFonts w:ascii="Arial" w:hAnsi="Arial" w:cs="Arial"/>
          <w:b/>
          <w:lang w:val="nl-BE"/>
        </w:rPr>
      </w:pPr>
    </w:p>
    <w:p w14:paraId="2A7BDC90" w14:textId="77777777" w:rsidR="00B4465C" w:rsidRDefault="00B4465C" w:rsidP="00823A2B">
      <w:pPr>
        <w:pStyle w:val="Bangtext"/>
        <w:spacing w:line="360" w:lineRule="auto"/>
        <w:jc w:val="center"/>
        <w:rPr>
          <w:b/>
          <w:lang w:val="nl-BE"/>
        </w:rPr>
      </w:pPr>
    </w:p>
    <w:p w14:paraId="66220AFE" w14:textId="74ACF690" w:rsidR="00823A2B" w:rsidRDefault="00823A2B" w:rsidP="00823A2B">
      <w:pPr>
        <w:pStyle w:val="Bangtext"/>
        <w:spacing w:line="360" w:lineRule="auto"/>
        <w:jc w:val="center"/>
        <w:rPr>
          <w:b/>
          <w:szCs w:val="22"/>
        </w:rPr>
      </w:pPr>
      <w:r w:rsidRPr="00C45194">
        <w:rPr>
          <w:b/>
          <w:lang w:val="nl-BE"/>
        </w:rPr>
        <w:lastRenderedPageBreak/>
        <w:t xml:space="preserve">PHỤ LỤC </w:t>
      </w:r>
      <w:r>
        <w:rPr>
          <w:b/>
          <w:lang w:val="nl-BE"/>
        </w:rPr>
        <w:t>5.1 –</w:t>
      </w:r>
      <w:r w:rsidRPr="00C45194">
        <w:rPr>
          <w:b/>
          <w:lang w:val="nl-BE"/>
        </w:rPr>
        <w:t xml:space="preserve"> </w:t>
      </w:r>
      <w:r>
        <w:rPr>
          <w:b/>
          <w:szCs w:val="22"/>
        </w:rPr>
        <w:t>Kính nổi</w:t>
      </w:r>
    </w:p>
    <w:tbl>
      <w:tblPr>
        <w:tblStyle w:val="TableGrid"/>
        <w:tblW w:w="0" w:type="auto"/>
        <w:jc w:val="center"/>
        <w:tblLook w:val="04A0" w:firstRow="1" w:lastRow="0" w:firstColumn="1" w:lastColumn="0" w:noHBand="0" w:noVBand="1"/>
      </w:tblPr>
      <w:tblGrid>
        <w:gridCol w:w="708"/>
        <w:gridCol w:w="3261"/>
        <w:gridCol w:w="2535"/>
        <w:gridCol w:w="2433"/>
        <w:gridCol w:w="4229"/>
      </w:tblGrid>
      <w:tr w:rsidR="00FF3CB8" w:rsidRPr="00FF3CB8" w14:paraId="251BFD51" w14:textId="77777777" w:rsidTr="00FF3CB8">
        <w:trPr>
          <w:jc w:val="center"/>
        </w:trPr>
        <w:tc>
          <w:tcPr>
            <w:tcW w:w="708" w:type="dxa"/>
          </w:tcPr>
          <w:p w14:paraId="430C9627"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TT</w:t>
            </w:r>
          </w:p>
        </w:tc>
        <w:tc>
          <w:tcPr>
            <w:tcW w:w="3261" w:type="dxa"/>
          </w:tcPr>
          <w:p w14:paraId="54E934E0"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Chỉ tiêu kỹ thuật</w:t>
            </w:r>
          </w:p>
        </w:tc>
        <w:tc>
          <w:tcPr>
            <w:tcW w:w="2535" w:type="dxa"/>
          </w:tcPr>
          <w:p w14:paraId="119E65FF"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Mức yêu câu</w:t>
            </w:r>
          </w:p>
        </w:tc>
        <w:tc>
          <w:tcPr>
            <w:tcW w:w="2433" w:type="dxa"/>
          </w:tcPr>
          <w:p w14:paraId="04BB9B57"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Phương pháp thử</w:t>
            </w:r>
          </w:p>
        </w:tc>
        <w:tc>
          <w:tcPr>
            <w:tcW w:w="4229" w:type="dxa"/>
          </w:tcPr>
          <w:p w14:paraId="2C4318D2" w14:textId="77777777" w:rsidR="00FF3CB8" w:rsidRPr="00FF3CB8" w:rsidRDefault="00FF3CB8" w:rsidP="00FF3CB8">
            <w:pPr>
              <w:spacing w:after="120" w:line="240" w:lineRule="auto"/>
              <w:jc w:val="center"/>
              <w:rPr>
                <w:rFonts w:ascii="Helvetica" w:hAnsi="Helvetica"/>
                <w:b/>
                <w:bCs/>
                <w:spacing w:val="0"/>
                <w:sz w:val="21"/>
                <w:szCs w:val="21"/>
              </w:rPr>
            </w:pPr>
            <w:r w:rsidRPr="00FF3CB8">
              <w:rPr>
                <w:rFonts w:ascii="Helvetica" w:hAnsi="Helvetica"/>
                <w:b/>
                <w:bCs/>
                <w:spacing w:val="0"/>
                <w:sz w:val="21"/>
                <w:szCs w:val="21"/>
              </w:rPr>
              <w:t>Quy cách mẫu</w:t>
            </w:r>
          </w:p>
        </w:tc>
      </w:tr>
      <w:tr w:rsidR="000127FE" w14:paraId="6C137B0E" w14:textId="77777777" w:rsidTr="00FF3CB8">
        <w:trPr>
          <w:jc w:val="center"/>
        </w:trPr>
        <w:tc>
          <w:tcPr>
            <w:tcW w:w="708" w:type="dxa"/>
          </w:tcPr>
          <w:p w14:paraId="3DD1DBC6" w14:textId="77777777" w:rsidR="000127FE" w:rsidRDefault="000127FE" w:rsidP="00FF3CB8">
            <w:pPr>
              <w:spacing w:after="120" w:line="240" w:lineRule="auto"/>
              <w:jc w:val="center"/>
              <w:rPr>
                <w:rFonts w:ascii="Helvetica" w:hAnsi="Helvetica"/>
                <w:b/>
                <w:bCs/>
                <w:color w:val="646464"/>
                <w:spacing w:val="0"/>
                <w:sz w:val="21"/>
                <w:szCs w:val="21"/>
              </w:rPr>
            </w:pPr>
            <w:r>
              <w:rPr>
                <w:rFonts w:ascii="Helvetica" w:hAnsi="Helvetica"/>
                <w:b/>
                <w:bCs/>
                <w:color w:val="646464"/>
                <w:spacing w:val="0"/>
                <w:sz w:val="21"/>
                <w:szCs w:val="21"/>
              </w:rPr>
              <w:t>1.</w:t>
            </w:r>
          </w:p>
        </w:tc>
        <w:tc>
          <w:tcPr>
            <w:tcW w:w="3261" w:type="dxa"/>
          </w:tcPr>
          <w:p w14:paraId="36E9227B" w14:textId="382092E5" w:rsidR="000127FE" w:rsidRPr="0056488D" w:rsidRDefault="000127FE" w:rsidP="00FF3CB8">
            <w:pPr>
              <w:pStyle w:val="Bangtext"/>
              <w:tabs>
                <w:tab w:val="left" w:pos="2160"/>
              </w:tabs>
              <w:spacing w:before="120" w:after="120" w:line="240" w:lineRule="auto"/>
              <w:ind w:right="-79"/>
              <w:jc w:val="left"/>
              <w:rPr>
                <w:szCs w:val="22"/>
              </w:rPr>
            </w:pPr>
            <w:r w:rsidRPr="0056488D">
              <w:rPr>
                <w:szCs w:val="22"/>
              </w:rPr>
              <w:t>Sai lệch chiều dày</w:t>
            </w:r>
          </w:p>
        </w:tc>
        <w:tc>
          <w:tcPr>
            <w:tcW w:w="2535" w:type="dxa"/>
          </w:tcPr>
          <w:p w14:paraId="28DCA393" w14:textId="4A3EAA4C" w:rsidR="000127FE" w:rsidRPr="0056488D" w:rsidRDefault="000127FE" w:rsidP="00FF3CB8">
            <w:pPr>
              <w:pStyle w:val="Bangtext"/>
              <w:tabs>
                <w:tab w:val="left" w:pos="1781"/>
              </w:tabs>
              <w:spacing w:before="120" w:after="120" w:line="240" w:lineRule="auto"/>
              <w:ind w:left="-108" w:right="-115"/>
              <w:jc w:val="center"/>
              <w:rPr>
                <w:szCs w:val="22"/>
              </w:rPr>
            </w:pPr>
            <w:r w:rsidRPr="0056488D">
              <w:rPr>
                <w:szCs w:val="22"/>
              </w:rPr>
              <w:t xml:space="preserve">Bảng </w:t>
            </w:r>
            <w:r>
              <w:rPr>
                <w:szCs w:val="22"/>
              </w:rPr>
              <w:t>5.</w:t>
            </w:r>
            <w:r w:rsidRPr="0056488D">
              <w:rPr>
                <w:szCs w:val="22"/>
              </w:rPr>
              <w:t>1</w:t>
            </w:r>
            <w:r>
              <w:rPr>
                <w:szCs w:val="22"/>
              </w:rPr>
              <w:t>.1</w:t>
            </w:r>
            <w:r w:rsidRPr="0056488D">
              <w:rPr>
                <w:szCs w:val="22"/>
              </w:rPr>
              <w:t xml:space="preserve"> </w:t>
            </w:r>
          </w:p>
        </w:tc>
        <w:tc>
          <w:tcPr>
            <w:tcW w:w="2433" w:type="dxa"/>
            <w:vMerge w:val="restart"/>
            <w:vAlign w:val="center"/>
          </w:tcPr>
          <w:p w14:paraId="337BFE8B" w14:textId="77777777" w:rsidR="000127FE" w:rsidRPr="0056488D" w:rsidRDefault="000127FE" w:rsidP="00FF3CB8">
            <w:pPr>
              <w:pStyle w:val="Bangtext"/>
              <w:spacing w:before="120" w:after="120" w:line="240" w:lineRule="auto"/>
              <w:ind w:left="-92" w:right="-115"/>
              <w:jc w:val="center"/>
              <w:rPr>
                <w:szCs w:val="22"/>
              </w:rPr>
            </w:pPr>
            <w:r w:rsidRPr="0056488D">
              <w:rPr>
                <w:szCs w:val="22"/>
              </w:rPr>
              <w:t>TCVN 7219:2018</w:t>
            </w:r>
          </w:p>
        </w:tc>
        <w:tc>
          <w:tcPr>
            <w:tcW w:w="4229" w:type="dxa"/>
            <w:vMerge w:val="restart"/>
            <w:vAlign w:val="center"/>
          </w:tcPr>
          <w:p w14:paraId="36E0E08E" w14:textId="77777777" w:rsidR="000127FE" w:rsidRPr="0056488D" w:rsidRDefault="000127FE" w:rsidP="00FF3CB8">
            <w:pPr>
              <w:pStyle w:val="Bangtext"/>
              <w:spacing w:before="120" w:after="120" w:line="240" w:lineRule="auto"/>
              <w:ind w:left="-24" w:right="-143"/>
              <w:jc w:val="center"/>
              <w:rPr>
                <w:szCs w:val="22"/>
              </w:rPr>
            </w:pPr>
            <w:r w:rsidRPr="0056488D">
              <w:rPr>
                <w:szCs w:val="22"/>
              </w:rPr>
              <w:t>3 mẫu, kích thước   ≥ (6</w:t>
            </w:r>
            <w:r>
              <w:rPr>
                <w:szCs w:val="22"/>
              </w:rPr>
              <w:t>1</w:t>
            </w:r>
            <w:r w:rsidRPr="0056488D">
              <w:rPr>
                <w:szCs w:val="22"/>
              </w:rPr>
              <w:t>0x6</w:t>
            </w:r>
            <w:r>
              <w:rPr>
                <w:szCs w:val="22"/>
              </w:rPr>
              <w:t>1</w:t>
            </w:r>
            <w:r w:rsidRPr="0056488D">
              <w:rPr>
                <w:szCs w:val="22"/>
              </w:rPr>
              <w:t>0) mm</w:t>
            </w:r>
          </w:p>
        </w:tc>
      </w:tr>
      <w:tr w:rsidR="000127FE" w14:paraId="55414621" w14:textId="77777777" w:rsidTr="00FF3CB8">
        <w:trPr>
          <w:jc w:val="center"/>
        </w:trPr>
        <w:tc>
          <w:tcPr>
            <w:tcW w:w="708" w:type="dxa"/>
          </w:tcPr>
          <w:p w14:paraId="4264AF43" w14:textId="77777777" w:rsidR="000127FE" w:rsidRDefault="000127FE" w:rsidP="00FF3CB8">
            <w:pPr>
              <w:spacing w:after="120" w:line="240" w:lineRule="auto"/>
              <w:jc w:val="center"/>
              <w:rPr>
                <w:rFonts w:ascii="Helvetica" w:hAnsi="Helvetica"/>
                <w:b/>
                <w:bCs/>
                <w:color w:val="646464"/>
                <w:spacing w:val="0"/>
                <w:sz w:val="21"/>
                <w:szCs w:val="21"/>
              </w:rPr>
            </w:pPr>
            <w:r>
              <w:rPr>
                <w:rFonts w:ascii="Helvetica" w:hAnsi="Helvetica"/>
                <w:b/>
                <w:bCs/>
                <w:color w:val="646464"/>
                <w:spacing w:val="0"/>
                <w:sz w:val="21"/>
                <w:szCs w:val="21"/>
              </w:rPr>
              <w:t>2.</w:t>
            </w:r>
          </w:p>
        </w:tc>
        <w:tc>
          <w:tcPr>
            <w:tcW w:w="3261" w:type="dxa"/>
          </w:tcPr>
          <w:p w14:paraId="2BA47BD3" w14:textId="4A42B9F9" w:rsidR="000127FE" w:rsidRPr="0056488D" w:rsidRDefault="000127FE" w:rsidP="00FF3CB8">
            <w:pPr>
              <w:pStyle w:val="Bangtext"/>
              <w:tabs>
                <w:tab w:val="left" w:pos="2160"/>
              </w:tabs>
              <w:spacing w:before="120" w:after="120" w:line="240" w:lineRule="auto"/>
              <w:ind w:right="-79"/>
              <w:jc w:val="left"/>
              <w:rPr>
                <w:szCs w:val="22"/>
              </w:rPr>
            </w:pPr>
            <w:r w:rsidRPr="0056488D">
              <w:rPr>
                <w:szCs w:val="22"/>
              </w:rPr>
              <w:t>Khuyết tật ngoại quan</w:t>
            </w:r>
          </w:p>
        </w:tc>
        <w:tc>
          <w:tcPr>
            <w:tcW w:w="2535" w:type="dxa"/>
          </w:tcPr>
          <w:p w14:paraId="602F295D" w14:textId="356F9D08" w:rsidR="000127FE" w:rsidRPr="0056488D" w:rsidRDefault="000127FE" w:rsidP="00FF3CB8">
            <w:pPr>
              <w:pStyle w:val="Bangtext"/>
              <w:tabs>
                <w:tab w:val="left" w:pos="1781"/>
              </w:tabs>
              <w:spacing w:before="120" w:after="120" w:line="240" w:lineRule="auto"/>
              <w:ind w:left="-108" w:right="-115"/>
              <w:jc w:val="center"/>
              <w:rPr>
                <w:szCs w:val="22"/>
              </w:rPr>
            </w:pPr>
            <w:r w:rsidRPr="0056488D">
              <w:rPr>
                <w:szCs w:val="22"/>
              </w:rPr>
              <w:t xml:space="preserve">Bảng </w:t>
            </w:r>
            <w:r>
              <w:rPr>
                <w:szCs w:val="22"/>
              </w:rPr>
              <w:t>5.1.2</w:t>
            </w:r>
            <w:r w:rsidRPr="0056488D">
              <w:rPr>
                <w:szCs w:val="22"/>
              </w:rPr>
              <w:t xml:space="preserve"> </w:t>
            </w:r>
          </w:p>
        </w:tc>
        <w:tc>
          <w:tcPr>
            <w:tcW w:w="2433" w:type="dxa"/>
            <w:vMerge/>
          </w:tcPr>
          <w:p w14:paraId="0C52BB37" w14:textId="77777777" w:rsidR="000127FE" w:rsidRPr="0056488D" w:rsidRDefault="000127FE" w:rsidP="00FF3CB8">
            <w:pPr>
              <w:pStyle w:val="Bangtext"/>
              <w:spacing w:before="120" w:after="120" w:line="240" w:lineRule="auto"/>
              <w:ind w:left="-92" w:right="-115"/>
              <w:rPr>
                <w:szCs w:val="22"/>
              </w:rPr>
            </w:pPr>
          </w:p>
        </w:tc>
        <w:tc>
          <w:tcPr>
            <w:tcW w:w="4229" w:type="dxa"/>
            <w:vMerge/>
          </w:tcPr>
          <w:p w14:paraId="5CE4EC12" w14:textId="77777777" w:rsidR="000127FE" w:rsidRPr="0056488D" w:rsidRDefault="000127FE" w:rsidP="00FF3CB8">
            <w:pPr>
              <w:pStyle w:val="Bangtext"/>
              <w:spacing w:before="120" w:after="120" w:line="240" w:lineRule="auto"/>
              <w:ind w:left="-24" w:right="-143"/>
              <w:jc w:val="center"/>
              <w:rPr>
                <w:szCs w:val="22"/>
              </w:rPr>
            </w:pPr>
          </w:p>
        </w:tc>
      </w:tr>
      <w:tr w:rsidR="000127FE" w:rsidRPr="00997BC4" w14:paraId="608538DD" w14:textId="77777777" w:rsidTr="00FF3CB8">
        <w:trPr>
          <w:jc w:val="center"/>
        </w:trPr>
        <w:tc>
          <w:tcPr>
            <w:tcW w:w="708" w:type="dxa"/>
          </w:tcPr>
          <w:p w14:paraId="442C46CA" w14:textId="77777777" w:rsidR="000127FE" w:rsidRPr="00997BC4" w:rsidRDefault="000127FE" w:rsidP="00FF3CB8">
            <w:pPr>
              <w:spacing w:after="120" w:line="240" w:lineRule="auto"/>
              <w:jc w:val="center"/>
              <w:rPr>
                <w:rFonts w:ascii="Helvetica" w:hAnsi="Helvetica"/>
                <w:color w:val="646464"/>
                <w:spacing w:val="0"/>
                <w:szCs w:val="22"/>
              </w:rPr>
            </w:pPr>
            <w:r w:rsidRPr="00997BC4">
              <w:rPr>
                <w:rFonts w:ascii="Helvetica" w:hAnsi="Helvetica"/>
                <w:color w:val="646464"/>
                <w:spacing w:val="0"/>
                <w:szCs w:val="22"/>
              </w:rPr>
              <w:t>3.</w:t>
            </w:r>
          </w:p>
        </w:tc>
        <w:tc>
          <w:tcPr>
            <w:tcW w:w="3261" w:type="dxa"/>
          </w:tcPr>
          <w:p w14:paraId="71A49550" w14:textId="72A0DFA2" w:rsidR="000127FE" w:rsidRPr="00997BC4" w:rsidRDefault="000127FE" w:rsidP="00FF3CB8">
            <w:pPr>
              <w:pStyle w:val="Bangtext"/>
              <w:tabs>
                <w:tab w:val="left" w:pos="2160"/>
              </w:tabs>
              <w:spacing w:before="120" w:after="120" w:line="240" w:lineRule="auto"/>
              <w:ind w:right="-79"/>
              <w:jc w:val="left"/>
              <w:rPr>
                <w:szCs w:val="22"/>
              </w:rPr>
            </w:pPr>
            <w:r w:rsidRPr="00997BC4">
              <w:rPr>
                <w:szCs w:val="22"/>
              </w:rPr>
              <w:t>Độ xuyên quang</w:t>
            </w:r>
          </w:p>
        </w:tc>
        <w:tc>
          <w:tcPr>
            <w:tcW w:w="2535" w:type="dxa"/>
          </w:tcPr>
          <w:p w14:paraId="52010769" w14:textId="4C93EDD5" w:rsidR="000127FE" w:rsidRPr="00997BC4" w:rsidRDefault="000127FE" w:rsidP="00FF3CB8">
            <w:pPr>
              <w:pStyle w:val="Bangtext"/>
              <w:tabs>
                <w:tab w:val="left" w:pos="1781"/>
              </w:tabs>
              <w:spacing w:before="120" w:after="120" w:line="240" w:lineRule="auto"/>
              <w:ind w:left="-108" w:right="-115"/>
              <w:jc w:val="center"/>
              <w:rPr>
                <w:szCs w:val="22"/>
              </w:rPr>
            </w:pPr>
            <w:r w:rsidRPr="00997BC4">
              <w:rPr>
                <w:szCs w:val="22"/>
              </w:rPr>
              <w:t xml:space="preserve">Bảng 5.1.1 </w:t>
            </w:r>
          </w:p>
        </w:tc>
        <w:tc>
          <w:tcPr>
            <w:tcW w:w="2433" w:type="dxa"/>
          </w:tcPr>
          <w:p w14:paraId="0C862FF9" w14:textId="32FC5E37" w:rsidR="000127FE" w:rsidRPr="00997BC4" w:rsidRDefault="000127FE" w:rsidP="000127FE">
            <w:pPr>
              <w:pStyle w:val="Bangtext"/>
              <w:spacing w:before="120" w:after="120" w:line="240" w:lineRule="auto"/>
              <w:ind w:left="-92" w:right="-115"/>
              <w:jc w:val="center"/>
              <w:rPr>
                <w:szCs w:val="22"/>
              </w:rPr>
            </w:pPr>
            <w:r>
              <w:rPr>
                <w:szCs w:val="22"/>
              </w:rPr>
              <w:t>TCVN 7737:2007</w:t>
            </w:r>
          </w:p>
        </w:tc>
        <w:tc>
          <w:tcPr>
            <w:tcW w:w="4229" w:type="dxa"/>
            <w:vMerge/>
          </w:tcPr>
          <w:p w14:paraId="12EB1B5B" w14:textId="77777777" w:rsidR="000127FE" w:rsidRPr="00997BC4" w:rsidRDefault="000127FE" w:rsidP="00FF3CB8">
            <w:pPr>
              <w:pStyle w:val="Bangtext"/>
              <w:spacing w:before="120" w:after="120" w:line="240" w:lineRule="auto"/>
              <w:ind w:left="-24" w:right="-143"/>
              <w:jc w:val="center"/>
              <w:rPr>
                <w:szCs w:val="22"/>
              </w:rPr>
            </w:pPr>
          </w:p>
        </w:tc>
      </w:tr>
    </w:tbl>
    <w:p w14:paraId="71E36913" w14:textId="6CC949AA" w:rsidR="00823A2B" w:rsidRDefault="00823A2B" w:rsidP="00D32FFE">
      <w:pPr>
        <w:shd w:val="clear" w:color="auto" w:fill="FFFFFF"/>
        <w:spacing w:before="360" w:after="120" w:line="240" w:lineRule="auto"/>
        <w:jc w:val="center"/>
        <w:rPr>
          <w:rFonts w:ascii="Helvetica" w:hAnsi="Helvetica"/>
          <w:b/>
          <w:bCs/>
          <w:spacing w:val="0"/>
          <w:sz w:val="21"/>
          <w:szCs w:val="21"/>
        </w:rPr>
      </w:pPr>
      <w:r w:rsidRPr="00823A2B">
        <w:rPr>
          <w:rFonts w:ascii="Helvetica" w:hAnsi="Helvetica"/>
          <w:b/>
          <w:bCs/>
          <w:spacing w:val="0"/>
          <w:sz w:val="21"/>
          <w:szCs w:val="21"/>
        </w:rPr>
        <w:t xml:space="preserve">Bảng </w:t>
      </w:r>
      <w:r w:rsidR="002B746A">
        <w:rPr>
          <w:rFonts w:ascii="Helvetica" w:hAnsi="Helvetica"/>
          <w:b/>
          <w:bCs/>
          <w:spacing w:val="0"/>
          <w:sz w:val="21"/>
          <w:szCs w:val="21"/>
        </w:rPr>
        <w:t>5.</w:t>
      </w:r>
      <w:r w:rsidRPr="00823A2B">
        <w:rPr>
          <w:rFonts w:ascii="Helvetica" w:hAnsi="Helvetica"/>
          <w:b/>
          <w:bCs/>
          <w:spacing w:val="0"/>
          <w:sz w:val="21"/>
          <w:szCs w:val="21"/>
        </w:rPr>
        <w:t>1</w:t>
      </w:r>
      <w:r w:rsidR="002B746A">
        <w:rPr>
          <w:rFonts w:ascii="Helvetica" w:hAnsi="Helvetica"/>
          <w:b/>
          <w:bCs/>
          <w:spacing w:val="0"/>
          <w:sz w:val="21"/>
          <w:szCs w:val="21"/>
        </w:rPr>
        <w:t xml:space="preserve">.1 </w:t>
      </w:r>
      <w:r w:rsidRPr="00823A2B">
        <w:rPr>
          <w:rFonts w:ascii="Helvetica" w:hAnsi="Helvetica"/>
          <w:b/>
          <w:bCs/>
          <w:spacing w:val="0"/>
          <w:sz w:val="21"/>
          <w:szCs w:val="21"/>
        </w:rPr>
        <w:t>- Chiều dày danh nghĩa</w:t>
      </w:r>
      <w:r w:rsidR="00FF3CB8" w:rsidRPr="00D32FFE">
        <w:rPr>
          <w:rFonts w:ascii="Helvetica" w:hAnsi="Helvetica"/>
          <w:b/>
          <w:bCs/>
          <w:spacing w:val="0"/>
          <w:sz w:val="21"/>
          <w:szCs w:val="21"/>
        </w:rPr>
        <w:t>,</w:t>
      </w:r>
      <w:r w:rsidRPr="00823A2B">
        <w:rPr>
          <w:rFonts w:ascii="Helvetica" w:hAnsi="Helvetica"/>
          <w:b/>
          <w:bCs/>
          <w:spacing w:val="0"/>
          <w:sz w:val="21"/>
          <w:szCs w:val="21"/>
        </w:rPr>
        <w:t xml:space="preserve"> sai số kích thước cho phép</w:t>
      </w:r>
      <w:r w:rsidR="00FF3CB8" w:rsidRPr="00D32FFE">
        <w:rPr>
          <w:rFonts w:ascii="Helvetica" w:hAnsi="Helvetica"/>
          <w:b/>
          <w:bCs/>
          <w:spacing w:val="0"/>
          <w:sz w:val="21"/>
          <w:szCs w:val="21"/>
        </w:rPr>
        <w:t xml:space="preserve"> và độ xuyên quang</w:t>
      </w:r>
    </w:p>
    <w:tbl>
      <w:tblPr>
        <w:tblW w:w="0" w:type="auto"/>
        <w:jc w:val="center"/>
        <w:shd w:val="clear" w:color="auto" w:fill="FFFFFF"/>
        <w:tblCellMar>
          <w:left w:w="0" w:type="dxa"/>
          <w:right w:w="0" w:type="dxa"/>
        </w:tblCellMar>
        <w:tblLook w:val="04A0" w:firstRow="1" w:lastRow="0" w:firstColumn="1" w:lastColumn="0" w:noHBand="0" w:noVBand="1"/>
      </w:tblPr>
      <w:tblGrid>
        <w:gridCol w:w="1642"/>
        <w:gridCol w:w="1909"/>
        <w:gridCol w:w="1944"/>
        <w:gridCol w:w="2410"/>
      </w:tblGrid>
      <w:tr w:rsidR="00FF3CB8" w:rsidRPr="0045563F" w14:paraId="01BBBA7F" w14:textId="77777777" w:rsidTr="00FF3CB8">
        <w:trPr>
          <w:trHeight w:val="703"/>
          <w:jc w:val="center"/>
        </w:trPr>
        <w:tc>
          <w:tcPr>
            <w:tcW w:w="16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42E23B" w14:textId="77777777" w:rsidR="00823A2B" w:rsidRPr="0045563F" w:rsidRDefault="00FF3CB8" w:rsidP="00FF3CB8">
            <w:pPr>
              <w:spacing w:after="120" w:line="240" w:lineRule="auto"/>
              <w:jc w:val="center"/>
              <w:rPr>
                <w:rFonts w:ascii="Arial" w:hAnsi="Arial" w:cs="Arial"/>
                <w:spacing w:val="0"/>
                <w:szCs w:val="22"/>
              </w:rPr>
            </w:pPr>
            <w:r w:rsidRPr="0045563F">
              <w:rPr>
                <w:rFonts w:ascii="Arial" w:hAnsi="Arial" w:cs="Arial"/>
                <w:b/>
                <w:bCs/>
                <w:spacing w:val="0"/>
                <w:szCs w:val="22"/>
              </w:rPr>
              <w:t>Loại kính</w:t>
            </w:r>
          </w:p>
        </w:tc>
        <w:tc>
          <w:tcPr>
            <w:tcW w:w="1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DD3AA" w14:textId="77777777" w:rsidR="00823A2B" w:rsidRPr="0045563F" w:rsidRDefault="00FF3CB8" w:rsidP="00FF3CB8">
            <w:pPr>
              <w:spacing w:after="120" w:line="240" w:lineRule="auto"/>
              <w:jc w:val="center"/>
              <w:rPr>
                <w:rFonts w:ascii="Arial" w:hAnsi="Arial" w:cs="Arial"/>
                <w:spacing w:val="0"/>
                <w:szCs w:val="22"/>
              </w:rPr>
            </w:pPr>
            <w:r w:rsidRPr="0045563F">
              <w:rPr>
                <w:rFonts w:ascii="Arial" w:hAnsi="Arial" w:cs="Arial"/>
                <w:b/>
                <w:bCs/>
                <w:spacing w:val="0"/>
                <w:szCs w:val="22"/>
              </w:rPr>
              <w:t>Chiều dày danh nghĩa, mm</w:t>
            </w:r>
          </w:p>
        </w:tc>
        <w:tc>
          <w:tcPr>
            <w:tcW w:w="19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DFF9D" w14:textId="77777777" w:rsidR="00823A2B" w:rsidRPr="0045563F" w:rsidRDefault="00FF3CB8" w:rsidP="00FF3CB8">
            <w:pPr>
              <w:spacing w:after="120" w:line="240" w:lineRule="auto"/>
              <w:jc w:val="center"/>
              <w:rPr>
                <w:rFonts w:ascii="Arial" w:hAnsi="Arial" w:cs="Arial"/>
                <w:spacing w:val="0"/>
                <w:szCs w:val="22"/>
              </w:rPr>
            </w:pPr>
            <w:r w:rsidRPr="0045563F">
              <w:rPr>
                <w:rFonts w:ascii="Arial" w:hAnsi="Arial" w:cs="Arial"/>
                <w:b/>
                <w:bCs/>
                <w:spacing w:val="0"/>
                <w:szCs w:val="22"/>
              </w:rPr>
              <w:t>Sai số chiều dày, mm</w:t>
            </w:r>
          </w:p>
        </w:tc>
        <w:tc>
          <w:tcPr>
            <w:tcW w:w="2410" w:type="dxa"/>
            <w:tcBorders>
              <w:top w:val="single" w:sz="8" w:space="0" w:color="auto"/>
              <w:left w:val="nil"/>
              <w:bottom w:val="single" w:sz="4" w:space="0" w:color="auto"/>
              <w:right w:val="single" w:sz="8" w:space="0" w:color="auto"/>
            </w:tcBorders>
            <w:shd w:val="clear" w:color="auto" w:fill="FFFFFF"/>
          </w:tcPr>
          <w:p w14:paraId="31A428BD" w14:textId="77777777" w:rsidR="00FF3CB8" w:rsidRPr="0045563F" w:rsidRDefault="00FF3CB8" w:rsidP="00FF3CB8">
            <w:pPr>
              <w:spacing w:after="120" w:line="240" w:lineRule="auto"/>
              <w:jc w:val="center"/>
              <w:rPr>
                <w:rFonts w:ascii="Arial" w:hAnsi="Arial" w:cs="Arial"/>
                <w:b/>
                <w:bCs/>
                <w:spacing w:val="0"/>
                <w:szCs w:val="22"/>
              </w:rPr>
            </w:pPr>
            <w:r w:rsidRPr="0045563F">
              <w:rPr>
                <w:rFonts w:ascii="Arial" w:hAnsi="Arial" w:cs="Arial"/>
                <w:b/>
                <w:bCs/>
                <w:spacing w:val="0"/>
                <w:szCs w:val="22"/>
              </w:rPr>
              <w:t>Độ xuyên quang, % không nhỏ hơn</w:t>
            </w:r>
          </w:p>
        </w:tc>
      </w:tr>
      <w:tr w:rsidR="00FF3CB8" w:rsidRPr="0045563F" w14:paraId="5E15F474" w14:textId="77777777" w:rsidTr="00FF3CB8">
        <w:trPr>
          <w:trHeight w:val="240"/>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EE59D4"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w:t>
            </w:r>
          </w:p>
        </w:tc>
        <w:tc>
          <w:tcPr>
            <w:tcW w:w="190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14:paraId="67F8DCA1"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2,0</w:t>
            </w:r>
          </w:p>
        </w:tc>
        <w:tc>
          <w:tcPr>
            <w:tcW w:w="1944"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14:paraId="5134E953"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0,20</w:t>
            </w:r>
          </w:p>
        </w:tc>
        <w:tc>
          <w:tcPr>
            <w:tcW w:w="2410" w:type="dxa"/>
            <w:tcBorders>
              <w:top w:val="single" w:sz="4" w:space="0" w:color="auto"/>
              <w:left w:val="nil"/>
              <w:bottom w:val="single" w:sz="8" w:space="0" w:color="auto"/>
              <w:right w:val="single" w:sz="8" w:space="0" w:color="auto"/>
            </w:tcBorders>
            <w:shd w:val="clear" w:color="auto" w:fill="FFFFFF"/>
          </w:tcPr>
          <w:p w14:paraId="75E7F103"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88</w:t>
            </w:r>
          </w:p>
        </w:tc>
      </w:tr>
      <w:tr w:rsidR="00FF3CB8" w:rsidRPr="0045563F" w14:paraId="356EDA97"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FE36E"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2,5</w:t>
            </w:r>
          </w:p>
        </w:tc>
        <w:tc>
          <w:tcPr>
            <w:tcW w:w="190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D4ABE9" w14:textId="77777777" w:rsidR="00FF3CB8" w:rsidRPr="0045563F" w:rsidRDefault="00FF3CB8" w:rsidP="00FF3CB8">
            <w:pPr>
              <w:spacing w:before="40" w:after="40" w:line="240" w:lineRule="auto"/>
              <w:jc w:val="center"/>
              <w:rPr>
                <w:rFonts w:ascii="Arial" w:hAnsi="Arial" w:cs="Arial"/>
                <w:spacing w:val="0"/>
                <w:szCs w:val="22"/>
              </w:rPr>
            </w:pPr>
          </w:p>
        </w:tc>
        <w:tc>
          <w:tcPr>
            <w:tcW w:w="194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D3BEEC" w14:textId="77777777" w:rsidR="00FF3CB8" w:rsidRPr="0045563F" w:rsidRDefault="00FF3CB8" w:rsidP="00FF3CB8">
            <w:pPr>
              <w:spacing w:before="40" w:after="40" w:line="240" w:lineRule="auto"/>
              <w:jc w:val="center"/>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6D501CD4"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88</w:t>
            </w:r>
          </w:p>
        </w:tc>
      </w:tr>
      <w:tr w:rsidR="00FF3CB8" w:rsidRPr="0045563F" w14:paraId="18444F7A"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C4AA25"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3</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03EB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3,0</w:t>
            </w:r>
          </w:p>
        </w:tc>
        <w:tc>
          <w:tcPr>
            <w:tcW w:w="1944"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14:paraId="09337E5A"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0,30</w:t>
            </w:r>
          </w:p>
        </w:tc>
        <w:tc>
          <w:tcPr>
            <w:tcW w:w="2410" w:type="dxa"/>
            <w:tcBorders>
              <w:top w:val="nil"/>
              <w:left w:val="nil"/>
              <w:bottom w:val="single" w:sz="8" w:space="0" w:color="auto"/>
              <w:right w:val="single" w:sz="8" w:space="0" w:color="auto"/>
            </w:tcBorders>
            <w:shd w:val="clear" w:color="auto" w:fill="FFFFFF"/>
          </w:tcPr>
          <w:p w14:paraId="1783042F"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87</w:t>
            </w:r>
          </w:p>
        </w:tc>
      </w:tr>
      <w:tr w:rsidR="00FF3CB8" w:rsidRPr="0045563F" w14:paraId="3CAAEF2B"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9AAFA"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4</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110060"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4,0</w:t>
            </w:r>
          </w:p>
        </w:tc>
        <w:tc>
          <w:tcPr>
            <w:tcW w:w="1944" w:type="dxa"/>
            <w:vMerge/>
            <w:tcBorders>
              <w:left w:val="nil"/>
              <w:right w:val="single" w:sz="8" w:space="0" w:color="auto"/>
            </w:tcBorders>
            <w:shd w:val="clear" w:color="auto" w:fill="FFFFFF"/>
            <w:vAlign w:val="center"/>
            <w:hideMark/>
          </w:tcPr>
          <w:p w14:paraId="56484E9F"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2EFD0B65"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85</w:t>
            </w:r>
          </w:p>
        </w:tc>
      </w:tr>
      <w:tr w:rsidR="00FF3CB8" w:rsidRPr="0045563F" w14:paraId="6CE87237"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6176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5</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DD32B1"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5,0</w:t>
            </w:r>
          </w:p>
        </w:tc>
        <w:tc>
          <w:tcPr>
            <w:tcW w:w="1944" w:type="dxa"/>
            <w:vMerge/>
            <w:tcBorders>
              <w:left w:val="nil"/>
              <w:right w:val="single" w:sz="8" w:space="0" w:color="auto"/>
            </w:tcBorders>
            <w:shd w:val="clear" w:color="auto" w:fill="FFFFFF"/>
            <w:tcMar>
              <w:top w:w="0" w:type="dxa"/>
              <w:left w:w="108" w:type="dxa"/>
              <w:bottom w:w="0" w:type="dxa"/>
              <w:right w:w="108" w:type="dxa"/>
            </w:tcMar>
            <w:vAlign w:val="center"/>
            <w:hideMark/>
          </w:tcPr>
          <w:p w14:paraId="2AEEB3CD"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227490E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84</w:t>
            </w:r>
          </w:p>
        </w:tc>
      </w:tr>
      <w:tr w:rsidR="00FF3CB8" w:rsidRPr="0045563F" w14:paraId="568F3FF6"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2A8EF"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C7A387"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6,0</w:t>
            </w:r>
          </w:p>
        </w:tc>
        <w:tc>
          <w:tcPr>
            <w:tcW w:w="1944" w:type="dxa"/>
            <w:vMerge/>
            <w:tcBorders>
              <w:left w:val="nil"/>
              <w:right w:val="single" w:sz="8" w:space="0" w:color="auto"/>
            </w:tcBorders>
            <w:shd w:val="clear" w:color="auto" w:fill="FFFFFF"/>
            <w:vAlign w:val="center"/>
            <w:hideMark/>
          </w:tcPr>
          <w:p w14:paraId="16D94F8E"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29CDC870"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83</w:t>
            </w:r>
          </w:p>
        </w:tc>
      </w:tr>
      <w:tr w:rsidR="00FF3CB8" w:rsidRPr="0045563F" w14:paraId="492E3E2D"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5A0F3"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6,5</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C694A"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6,5</w:t>
            </w:r>
          </w:p>
        </w:tc>
        <w:tc>
          <w:tcPr>
            <w:tcW w:w="194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6FFBA5" w14:textId="77777777" w:rsidR="00FF3CB8" w:rsidRPr="0045563F" w:rsidRDefault="00FF3CB8" w:rsidP="00FF3CB8">
            <w:pPr>
              <w:spacing w:before="40" w:after="40" w:line="240" w:lineRule="auto"/>
              <w:jc w:val="center"/>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0815D8E3"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83</w:t>
            </w:r>
          </w:p>
        </w:tc>
      </w:tr>
      <w:tr w:rsidR="00FF3CB8" w:rsidRPr="0045563F" w14:paraId="0B06FB58"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429A7"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EB553"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8,0</w:t>
            </w:r>
          </w:p>
        </w:tc>
        <w:tc>
          <w:tcPr>
            <w:tcW w:w="19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CEF9D6"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0,40</w:t>
            </w:r>
          </w:p>
        </w:tc>
        <w:tc>
          <w:tcPr>
            <w:tcW w:w="2410" w:type="dxa"/>
            <w:tcBorders>
              <w:top w:val="nil"/>
              <w:left w:val="nil"/>
              <w:bottom w:val="single" w:sz="8" w:space="0" w:color="auto"/>
              <w:right w:val="single" w:sz="8" w:space="0" w:color="auto"/>
            </w:tcBorders>
            <w:shd w:val="clear" w:color="auto" w:fill="FFFFFF"/>
          </w:tcPr>
          <w:p w14:paraId="6E53418F"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82</w:t>
            </w:r>
          </w:p>
        </w:tc>
      </w:tr>
      <w:tr w:rsidR="00FF3CB8" w:rsidRPr="0045563F" w14:paraId="0E4AC6DB"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E52421"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10</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7D290"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10,0</w:t>
            </w:r>
          </w:p>
        </w:tc>
        <w:tc>
          <w:tcPr>
            <w:tcW w:w="1944"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5D094"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205F97AF"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80</w:t>
            </w:r>
          </w:p>
        </w:tc>
      </w:tr>
      <w:tr w:rsidR="00FF3CB8" w:rsidRPr="0045563F" w14:paraId="42F28689"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BB6E76"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12</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8999D4"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12,0</w:t>
            </w:r>
          </w:p>
        </w:tc>
        <w:tc>
          <w:tcPr>
            <w:tcW w:w="19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F489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0,60</w:t>
            </w:r>
          </w:p>
        </w:tc>
        <w:tc>
          <w:tcPr>
            <w:tcW w:w="2410" w:type="dxa"/>
            <w:tcBorders>
              <w:top w:val="nil"/>
              <w:left w:val="nil"/>
              <w:bottom w:val="single" w:sz="8" w:space="0" w:color="auto"/>
              <w:right w:val="single" w:sz="8" w:space="0" w:color="auto"/>
            </w:tcBorders>
            <w:shd w:val="clear" w:color="auto" w:fill="FFFFFF"/>
          </w:tcPr>
          <w:p w14:paraId="37F16668"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78</w:t>
            </w:r>
          </w:p>
        </w:tc>
      </w:tr>
      <w:tr w:rsidR="00FF3CB8" w:rsidRPr="0045563F" w14:paraId="54B61F12" w14:textId="77777777" w:rsidTr="00FF3CB8">
        <w:trPr>
          <w:trHeight w:val="227"/>
          <w:jc w:val="center"/>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01F0B"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15</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53CAB5"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15,0</w:t>
            </w:r>
          </w:p>
        </w:tc>
        <w:tc>
          <w:tcPr>
            <w:tcW w:w="1944" w:type="dxa"/>
            <w:vMerge/>
            <w:tcBorders>
              <w:top w:val="nil"/>
              <w:left w:val="nil"/>
              <w:bottom w:val="single" w:sz="8" w:space="0" w:color="auto"/>
              <w:right w:val="single" w:sz="8" w:space="0" w:color="auto"/>
            </w:tcBorders>
            <w:shd w:val="clear" w:color="auto" w:fill="FFFFFF"/>
            <w:vAlign w:val="center"/>
            <w:hideMark/>
          </w:tcPr>
          <w:p w14:paraId="1D942FD6" w14:textId="77777777" w:rsidR="00FF3CB8" w:rsidRPr="0045563F" w:rsidRDefault="00FF3CB8" w:rsidP="00FF3CB8">
            <w:pPr>
              <w:spacing w:before="40" w:after="40" w:line="240" w:lineRule="auto"/>
              <w:jc w:val="left"/>
              <w:rPr>
                <w:rFonts w:ascii="Arial" w:hAnsi="Arial" w:cs="Arial"/>
                <w:spacing w:val="0"/>
                <w:szCs w:val="22"/>
              </w:rPr>
            </w:pPr>
          </w:p>
        </w:tc>
        <w:tc>
          <w:tcPr>
            <w:tcW w:w="2410" w:type="dxa"/>
            <w:tcBorders>
              <w:top w:val="nil"/>
              <w:left w:val="nil"/>
              <w:bottom w:val="single" w:sz="8" w:space="0" w:color="auto"/>
              <w:right w:val="single" w:sz="8" w:space="0" w:color="auto"/>
            </w:tcBorders>
            <w:shd w:val="clear" w:color="auto" w:fill="FFFFFF"/>
          </w:tcPr>
          <w:p w14:paraId="58FBF36A"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75</w:t>
            </w:r>
          </w:p>
        </w:tc>
      </w:tr>
      <w:tr w:rsidR="00FF3CB8" w:rsidRPr="0045563F" w14:paraId="779D1DC7" w14:textId="77777777" w:rsidTr="00FF3CB8">
        <w:trPr>
          <w:trHeight w:val="233"/>
          <w:jc w:val="center"/>
        </w:trPr>
        <w:tc>
          <w:tcPr>
            <w:tcW w:w="164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9D2CF27"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19</w:t>
            </w:r>
          </w:p>
        </w:tc>
        <w:tc>
          <w:tcPr>
            <w:tcW w:w="190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761EE4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19,0</w:t>
            </w:r>
          </w:p>
        </w:tc>
        <w:tc>
          <w:tcPr>
            <w:tcW w:w="194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2FFBF5C" w14:textId="77777777" w:rsidR="00823A2B"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1,00</w:t>
            </w:r>
          </w:p>
        </w:tc>
        <w:tc>
          <w:tcPr>
            <w:tcW w:w="2410" w:type="dxa"/>
            <w:tcBorders>
              <w:top w:val="single" w:sz="8" w:space="0" w:color="auto"/>
              <w:left w:val="nil"/>
              <w:bottom w:val="single" w:sz="4" w:space="0" w:color="auto"/>
              <w:right w:val="single" w:sz="8" w:space="0" w:color="auto"/>
            </w:tcBorders>
            <w:shd w:val="clear" w:color="auto" w:fill="FFFFFF"/>
          </w:tcPr>
          <w:p w14:paraId="085D1FE4"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70</w:t>
            </w:r>
          </w:p>
        </w:tc>
      </w:tr>
      <w:tr w:rsidR="00FF3CB8" w:rsidRPr="0045563F" w14:paraId="27D319E4" w14:textId="77777777" w:rsidTr="00FF3CB8">
        <w:trPr>
          <w:trHeight w:val="233"/>
          <w:jc w:val="center"/>
        </w:trPr>
        <w:tc>
          <w:tcPr>
            <w:tcW w:w="164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18C6516"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22</w:t>
            </w:r>
          </w:p>
        </w:tc>
        <w:tc>
          <w:tcPr>
            <w:tcW w:w="19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20ED854"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22,0</w:t>
            </w:r>
          </w:p>
        </w:tc>
        <w:tc>
          <w:tcPr>
            <w:tcW w:w="194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E8DF876"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 1,20</w:t>
            </w:r>
          </w:p>
        </w:tc>
        <w:tc>
          <w:tcPr>
            <w:tcW w:w="2410" w:type="dxa"/>
            <w:tcBorders>
              <w:top w:val="single" w:sz="4" w:space="0" w:color="auto"/>
              <w:left w:val="nil"/>
              <w:bottom w:val="single" w:sz="4" w:space="0" w:color="auto"/>
              <w:right w:val="single" w:sz="8" w:space="0" w:color="auto"/>
            </w:tcBorders>
            <w:shd w:val="clear" w:color="auto" w:fill="FFFFFF"/>
          </w:tcPr>
          <w:p w14:paraId="5781C0ED"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68</w:t>
            </w:r>
          </w:p>
        </w:tc>
      </w:tr>
      <w:tr w:rsidR="00FF3CB8" w:rsidRPr="0045563F" w14:paraId="4958CF3E" w14:textId="77777777" w:rsidTr="00FF3CB8">
        <w:trPr>
          <w:trHeight w:val="233"/>
          <w:jc w:val="center"/>
        </w:trPr>
        <w:tc>
          <w:tcPr>
            <w:tcW w:w="164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9518D7"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25</w:t>
            </w:r>
          </w:p>
        </w:tc>
        <w:tc>
          <w:tcPr>
            <w:tcW w:w="19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E6E837"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25,0</w:t>
            </w:r>
          </w:p>
        </w:tc>
        <w:tc>
          <w:tcPr>
            <w:tcW w:w="19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676657" w14:textId="77777777" w:rsidR="00FF3CB8" w:rsidRPr="0045563F" w:rsidRDefault="00FF3CB8" w:rsidP="00FF3CB8">
            <w:pPr>
              <w:spacing w:before="40" w:after="40" w:line="240" w:lineRule="auto"/>
              <w:jc w:val="center"/>
              <w:rPr>
                <w:rFonts w:ascii="Arial" w:hAnsi="Arial" w:cs="Arial"/>
                <w:spacing w:val="0"/>
                <w:szCs w:val="22"/>
              </w:rPr>
            </w:pPr>
          </w:p>
        </w:tc>
        <w:tc>
          <w:tcPr>
            <w:tcW w:w="2410" w:type="dxa"/>
            <w:tcBorders>
              <w:top w:val="single" w:sz="4" w:space="0" w:color="auto"/>
              <w:left w:val="nil"/>
              <w:bottom w:val="single" w:sz="8" w:space="0" w:color="auto"/>
              <w:right w:val="single" w:sz="8" w:space="0" w:color="auto"/>
            </w:tcBorders>
            <w:shd w:val="clear" w:color="auto" w:fill="FFFFFF"/>
          </w:tcPr>
          <w:p w14:paraId="64CDE1B5" w14:textId="77777777" w:rsidR="00FF3CB8" w:rsidRPr="0045563F" w:rsidRDefault="00FF3CB8" w:rsidP="00FF3CB8">
            <w:pPr>
              <w:spacing w:before="40" w:after="40" w:line="240" w:lineRule="auto"/>
              <w:jc w:val="center"/>
              <w:rPr>
                <w:rFonts w:ascii="Arial" w:hAnsi="Arial" w:cs="Arial"/>
                <w:spacing w:val="0"/>
                <w:szCs w:val="22"/>
              </w:rPr>
            </w:pPr>
            <w:r w:rsidRPr="0045563F">
              <w:rPr>
                <w:rFonts w:ascii="Arial" w:hAnsi="Arial" w:cs="Arial"/>
                <w:spacing w:val="0"/>
                <w:szCs w:val="22"/>
              </w:rPr>
              <w:t>67</w:t>
            </w:r>
          </w:p>
        </w:tc>
      </w:tr>
    </w:tbl>
    <w:p w14:paraId="6F136C57" w14:textId="77777777" w:rsidR="00FF3CB8" w:rsidRDefault="00FF3CB8" w:rsidP="00823A2B">
      <w:pPr>
        <w:shd w:val="clear" w:color="auto" w:fill="FFFFFF"/>
        <w:spacing w:after="300" w:line="240" w:lineRule="auto"/>
        <w:jc w:val="center"/>
        <w:rPr>
          <w:rFonts w:ascii="Helvetica" w:hAnsi="Helvetica"/>
          <w:b/>
          <w:bCs/>
          <w:color w:val="646464"/>
          <w:spacing w:val="0"/>
          <w:sz w:val="21"/>
          <w:szCs w:val="21"/>
        </w:rPr>
      </w:pPr>
    </w:p>
    <w:p w14:paraId="5730383F" w14:textId="45E4191D" w:rsidR="00823A2B" w:rsidRPr="00823A2B" w:rsidRDefault="00823A2B" w:rsidP="00823A2B">
      <w:pPr>
        <w:shd w:val="clear" w:color="auto" w:fill="FFFFFF"/>
        <w:spacing w:after="300" w:line="240" w:lineRule="auto"/>
        <w:jc w:val="center"/>
        <w:rPr>
          <w:rFonts w:ascii="Arial" w:hAnsi="Arial" w:cs="Arial"/>
          <w:spacing w:val="0"/>
          <w:szCs w:val="22"/>
        </w:rPr>
      </w:pPr>
      <w:r w:rsidRPr="00823A2B">
        <w:rPr>
          <w:rFonts w:ascii="Arial" w:hAnsi="Arial" w:cs="Arial"/>
          <w:b/>
          <w:bCs/>
          <w:spacing w:val="0"/>
          <w:szCs w:val="22"/>
        </w:rPr>
        <w:lastRenderedPageBreak/>
        <w:t xml:space="preserve">Bảng </w:t>
      </w:r>
      <w:r w:rsidR="002B746A">
        <w:rPr>
          <w:rFonts w:ascii="Arial" w:hAnsi="Arial" w:cs="Arial"/>
          <w:b/>
          <w:bCs/>
          <w:spacing w:val="0"/>
          <w:szCs w:val="22"/>
        </w:rPr>
        <w:t>5.1.2</w:t>
      </w:r>
      <w:r w:rsidRPr="00823A2B">
        <w:rPr>
          <w:rFonts w:ascii="Arial" w:hAnsi="Arial" w:cs="Arial"/>
          <w:b/>
          <w:bCs/>
          <w:spacing w:val="0"/>
          <w:szCs w:val="22"/>
        </w:rPr>
        <w:t xml:space="preserve"> - Chỉ tiêu chất lượng</w:t>
      </w:r>
      <w:r w:rsidR="00FF3CB8" w:rsidRPr="00FF3CB8">
        <w:rPr>
          <w:rFonts w:ascii="Arial" w:hAnsi="Arial" w:cs="Arial"/>
          <w:b/>
          <w:bCs/>
          <w:spacing w:val="0"/>
          <w:szCs w:val="22"/>
        </w:rPr>
        <w:t xml:space="preserve"> các khuyết tật ngoại quan</w:t>
      </w:r>
    </w:p>
    <w:tbl>
      <w:tblPr>
        <w:tblW w:w="15715" w:type="dxa"/>
        <w:tblInd w:w="-557" w:type="dxa"/>
        <w:shd w:val="clear" w:color="auto" w:fill="FFFFFF"/>
        <w:tblCellMar>
          <w:left w:w="0" w:type="dxa"/>
          <w:right w:w="0" w:type="dxa"/>
        </w:tblCellMar>
        <w:tblLook w:val="04A0" w:firstRow="1" w:lastRow="0" w:firstColumn="1" w:lastColumn="0" w:noHBand="0" w:noVBand="1"/>
      </w:tblPr>
      <w:tblGrid>
        <w:gridCol w:w="1197"/>
        <w:gridCol w:w="930"/>
        <w:gridCol w:w="850"/>
        <w:gridCol w:w="1276"/>
        <w:gridCol w:w="2521"/>
        <w:gridCol w:w="604"/>
        <w:gridCol w:w="447"/>
        <w:gridCol w:w="763"/>
        <w:gridCol w:w="333"/>
        <w:gridCol w:w="91"/>
        <w:gridCol w:w="819"/>
        <w:gridCol w:w="399"/>
        <w:gridCol w:w="136"/>
        <w:gridCol w:w="562"/>
        <w:gridCol w:w="346"/>
        <w:gridCol w:w="1017"/>
        <w:gridCol w:w="188"/>
        <w:gridCol w:w="1634"/>
        <w:gridCol w:w="358"/>
        <w:gridCol w:w="1244"/>
      </w:tblGrid>
      <w:tr w:rsidR="00D32FFE" w:rsidRPr="0045563F" w14:paraId="1B19B00E" w14:textId="77777777" w:rsidTr="00D32FFE">
        <w:trPr>
          <w:gridBefore w:val="2"/>
          <w:wBefore w:w="2127" w:type="dxa"/>
        </w:trPr>
        <w:tc>
          <w:tcPr>
            <w:tcW w:w="850" w:type="dxa"/>
            <w:tcBorders>
              <w:top w:val="single" w:sz="8" w:space="0" w:color="auto"/>
              <w:left w:val="single" w:sz="8" w:space="0" w:color="auto"/>
              <w:bottom w:val="single" w:sz="8" w:space="0" w:color="auto"/>
              <w:right w:val="single" w:sz="8" w:space="0" w:color="auto"/>
            </w:tcBorders>
            <w:shd w:val="clear" w:color="auto" w:fill="FFFFFF"/>
          </w:tcPr>
          <w:p w14:paraId="6FEA9F6D" w14:textId="77777777" w:rsidR="00D32FFE" w:rsidRPr="0045563F" w:rsidRDefault="00D32FFE" w:rsidP="00D32FFE">
            <w:pPr>
              <w:spacing w:before="60" w:after="60" w:line="240" w:lineRule="auto"/>
              <w:jc w:val="center"/>
              <w:rPr>
                <w:rFonts w:ascii="Arial" w:hAnsi="Arial" w:cs="Arial"/>
                <w:b/>
                <w:bCs/>
                <w:spacing w:val="0"/>
                <w:szCs w:val="22"/>
              </w:rPr>
            </w:pPr>
            <w:r w:rsidRPr="0045563F">
              <w:rPr>
                <w:rFonts w:ascii="Arial" w:hAnsi="Arial" w:cs="Arial"/>
                <w:b/>
                <w:bCs/>
                <w:spacing w:val="0"/>
                <w:szCs w:val="22"/>
              </w:rPr>
              <w:t>TT</w:t>
            </w:r>
          </w:p>
        </w:tc>
        <w:tc>
          <w:tcPr>
            <w:tcW w:w="5944" w:type="dxa"/>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14:paraId="16F310EF"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b/>
                <w:bCs/>
                <w:spacing w:val="0"/>
                <w:szCs w:val="22"/>
              </w:rPr>
              <w:t>Dạng khuyết tật</w:t>
            </w:r>
          </w:p>
        </w:tc>
        <w:tc>
          <w:tcPr>
            <w:tcW w:w="6794" w:type="dxa"/>
            <w:gridSpan w:val="11"/>
            <w:tcBorders>
              <w:top w:val="single" w:sz="8" w:space="0" w:color="auto"/>
              <w:left w:val="nil"/>
              <w:bottom w:val="single" w:sz="8" w:space="0" w:color="auto"/>
              <w:right w:val="single" w:sz="8" w:space="0" w:color="auto"/>
            </w:tcBorders>
            <w:shd w:val="clear" w:color="auto" w:fill="FFFFFF"/>
            <w:vAlign w:val="center"/>
            <w:hideMark/>
          </w:tcPr>
          <w:p w14:paraId="05DD6FE1"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b/>
                <w:bCs/>
                <w:spacing w:val="0"/>
                <w:szCs w:val="22"/>
              </w:rPr>
              <w:t>Giới hạn cho phép</w:t>
            </w:r>
          </w:p>
        </w:tc>
      </w:tr>
      <w:tr w:rsidR="00D32FFE" w:rsidRPr="0045563F" w14:paraId="4DF7E7AE" w14:textId="77777777" w:rsidTr="00D32FFE">
        <w:trPr>
          <w:gridBefore w:val="2"/>
          <w:wBefore w:w="2127" w:type="dxa"/>
        </w:trPr>
        <w:tc>
          <w:tcPr>
            <w:tcW w:w="850" w:type="dxa"/>
            <w:vMerge w:val="restart"/>
            <w:tcBorders>
              <w:top w:val="nil"/>
              <w:left w:val="single" w:sz="8" w:space="0" w:color="auto"/>
              <w:right w:val="single" w:sz="8" w:space="0" w:color="auto"/>
            </w:tcBorders>
            <w:shd w:val="clear" w:color="auto" w:fill="FFFFFF"/>
          </w:tcPr>
          <w:p w14:paraId="4383CE18"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1.</w:t>
            </w:r>
          </w:p>
        </w:tc>
        <w:tc>
          <w:tcPr>
            <w:tcW w:w="1276" w:type="dxa"/>
            <w:vMerge w:val="restart"/>
            <w:tcBorders>
              <w:top w:val="nil"/>
              <w:left w:val="single" w:sz="8" w:space="0" w:color="auto"/>
              <w:bottom w:val="single" w:sz="8" w:space="0" w:color="auto"/>
              <w:right w:val="single" w:sz="8" w:space="0" w:color="auto"/>
            </w:tcBorders>
            <w:shd w:val="clear" w:color="auto" w:fill="FFFFFF"/>
            <w:vAlign w:val="center"/>
            <w:hideMark/>
          </w:tcPr>
          <w:p w14:paraId="328653B9"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Bọt</w:t>
            </w:r>
            <w:r w:rsidRPr="0045563F">
              <w:rPr>
                <w:rFonts w:ascii="Arial" w:hAnsi="Arial" w:cs="Arial"/>
                <w:spacing w:val="0"/>
                <w:szCs w:val="22"/>
                <w:vertAlign w:val="superscript"/>
              </w:rPr>
              <w:t>1)</w:t>
            </w:r>
          </w:p>
        </w:tc>
        <w:tc>
          <w:tcPr>
            <w:tcW w:w="4668" w:type="dxa"/>
            <w:gridSpan w:val="5"/>
            <w:tcBorders>
              <w:top w:val="nil"/>
              <w:left w:val="nil"/>
              <w:bottom w:val="single" w:sz="8" w:space="0" w:color="auto"/>
              <w:right w:val="single" w:sz="8" w:space="0" w:color="auto"/>
            </w:tcBorders>
            <w:shd w:val="clear" w:color="auto" w:fill="FFFFFF"/>
            <w:vAlign w:val="center"/>
            <w:hideMark/>
          </w:tcPr>
          <w:p w14:paraId="6646B459"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Kích thước bọt, mm</w:t>
            </w:r>
          </w:p>
        </w:tc>
        <w:tc>
          <w:tcPr>
            <w:tcW w:w="1309" w:type="dxa"/>
            <w:gridSpan w:val="3"/>
            <w:tcBorders>
              <w:top w:val="nil"/>
              <w:left w:val="nil"/>
              <w:bottom w:val="single" w:sz="8" w:space="0" w:color="auto"/>
              <w:right w:val="single" w:sz="8" w:space="0" w:color="auto"/>
            </w:tcBorders>
            <w:shd w:val="clear" w:color="auto" w:fill="FFFFFF"/>
            <w:vAlign w:val="center"/>
            <w:hideMark/>
          </w:tcPr>
          <w:p w14:paraId="4181B9DC"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0,5 ≤ D</w:t>
            </w:r>
            <w:r w:rsidRPr="0045563F">
              <w:rPr>
                <w:rFonts w:ascii="Arial" w:hAnsi="Arial" w:cs="Arial"/>
                <w:spacing w:val="0"/>
                <w:szCs w:val="22"/>
                <w:vertAlign w:val="superscript"/>
              </w:rPr>
              <w:t>2)</w:t>
            </w:r>
            <w:r w:rsidRPr="0045563F">
              <w:rPr>
                <w:rFonts w:ascii="Arial" w:hAnsi="Arial" w:cs="Arial"/>
                <w:spacing w:val="0"/>
                <w:szCs w:val="22"/>
              </w:rPr>
              <w:t> &lt; 1,5</w:t>
            </w:r>
          </w:p>
        </w:tc>
        <w:tc>
          <w:tcPr>
            <w:tcW w:w="1044" w:type="dxa"/>
            <w:gridSpan w:val="3"/>
            <w:tcBorders>
              <w:top w:val="nil"/>
              <w:left w:val="nil"/>
              <w:bottom w:val="single" w:sz="8" w:space="0" w:color="auto"/>
              <w:right w:val="single" w:sz="8" w:space="0" w:color="auto"/>
            </w:tcBorders>
            <w:shd w:val="clear" w:color="auto" w:fill="FFFFFF"/>
            <w:vAlign w:val="center"/>
            <w:hideMark/>
          </w:tcPr>
          <w:p w14:paraId="28C40C9B"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1,5 ≤ D &lt; 3,0</w:t>
            </w:r>
          </w:p>
        </w:tc>
        <w:tc>
          <w:tcPr>
            <w:tcW w:w="1205" w:type="dxa"/>
            <w:gridSpan w:val="2"/>
            <w:tcBorders>
              <w:top w:val="nil"/>
              <w:left w:val="nil"/>
              <w:bottom w:val="single" w:sz="8" w:space="0" w:color="auto"/>
              <w:right w:val="single" w:sz="8" w:space="0" w:color="auto"/>
            </w:tcBorders>
            <w:shd w:val="clear" w:color="auto" w:fill="FFFFFF"/>
            <w:vAlign w:val="center"/>
            <w:hideMark/>
          </w:tcPr>
          <w:p w14:paraId="04246E6E"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3,0 ≤ D &lt; 5,0</w:t>
            </w:r>
          </w:p>
        </w:tc>
        <w:tc>
          <w:tcPr>
            <w:tcW w:w="1992" w:type="dxa"/>
            <w:gridSpan w:val="2"/>
            <w:tcBorders>
              <w:top w:val="nil"/>
              <w:left w:val="nil"/>
              <w:bottom w:val="single" w:sz="8" w:space="0" w:color="auto"/>
              <w:right w:val="single" w:sz="8" w:space="0" w:color="auto"/>
            </w:tcBorders>
            <w:shd w:val="clear" w:color="auto" w:fill="FFFFFF"/>
            <w:vAlign w:val="center"/>
            <w:hideMark/>
          </w:tcPr>
          <w:p w14:paraId="04AD167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5,0 ≤ D &lt; 10,0</w:t>
            </w:r>
          </w:p>
        </w:tc>
        <w:tc>
          <w:tcPr>
            <w:tcW w:w="1244" w:type="dxa"/>
            <w:tcBorders>
              <w:top w:val="nil"/>
              <w:left w:val="nil"/>
              <w:bottom w:val="single" w:sz="8" w:space="0" w:color="auto"/>
              <w:right w:val="single" w:sz="8" w:space="0" w:color="auto"/>
            </w:tcBorders>
            <w:shd w:val="clear" w:color="auto" w:fill="FFFFFF"/>
            <w:vAlign w:val="center"/>
            <w:hideMark/>
          </w:tcPr>
          <w:p w14:paraId="7F432539"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D ≥ 10,0</w:t>
            </w:r>
          </w:p>
        </w:tc>
      </w:tr>
      <w:tr w:rsidR="00D32FFE" w:rsidRPr="0045563F" w14:paraId="6714EAE1" w14:textId="77777777" w:rsidTr="00D32FFE">
        <w:trPr>
          <w:gridBefore w:val="2"/>
          <w:wBefore w:w="2127" w:type="dxa"/>
        </w:trPr>
        <w:tc>
          <w:tcPr>
            <w:tcW w:w="850" w:type="dxa"/>
            <w:vMerge/>
            <w:tcBorders>
              <w:left w:val="single" w:sz="8" w:space="0" w:color="auto"/>
              <w:bottom w:val="single" w:sz="8" w:space="0" w:color="auto"/>
              <w:right w:val="single" w:sz="8" w:space="0" w:color="auto"/>
            </w:tcBorders>
            <w:shd w:val="clear" w:color="auto" w:fill="FFFFFF"/>
          </w:tcPr>
          <w:p w14:paraId="3A7FCE4F" w14:textId="77777777" w:rsidR="00D32FFE" w:rsidRPr="0045563F" w:rsidRDefault="00D32FFE" w:rsidP="00D32FFE">
            <w:pPr>
              <w:spacing w:before="60" w:after="60" w:line="240" w:lineRule="auto"/>
              <w:jc w:val="center"/>
              <w:rPr>
                <w:rFonts w:ascii="Arial" w:hAnsi="Arial" w:cs="Arial"/>
                <w:spacing w:val="0"/>
                <w:szCs w:val="22"/>
              </w:rPr>
            </w:pPr>
          </w:p>
        </w:tc>
        <w:tc>
          <w:tcPr>
            <w:tcW w:w="1276" w:type="dxa"/>
            <w:vMerge/>
            <w:tcBorders>
              <w:top w:val="nil"/>
              <w:left w:val="single" w:sz="8" w:space="0" w:color="auto"/>
              <w:bottom w:val="single" w:sz="8" w:space="0" w:color="auto"/>
              <w:right w:val="single" w:sz="8" w:space="0" w:color="auto"/>
            </w:tcBorders>
            <w:shd w:val="clear" w:color="auto" w:fill="FFFFFF"/>
            <w:vAlign w:val="center"/>
            <w:hideMark/>
          </w:tcPr>
          <w:p w14:paraId="541A8D35" w14:textId="77777777" w:rsidR="00D32FFE" w:rsidRPr="0045563F" w:rsidRDefault="00D32FFE" w:rsidP="00D32FFE">
            <w:pPr>
              <w:spacing w:before="60" w:after="60" w:line="240" w:lineRule="auto"/>
              <w:rPr>
                <w:rFonts w:ascii="Arial" w:hAnsi="Arial" w:cs="Arial"/>
                <w:spacing w:val="0"/>
                <w:szCs w:val="22"/>
              </w:rPr>
            </w:pPr>
          </w:p>
        </w:tc>
        <w:tc>
          <w:tcPr>
            <w:tcW w:w="4668" w:type="dxa"/>
            <w:gridSpan w:val="5"/>
            <w:tcBorders>
              <w:top w:val="nil"/>
              <w:left w:val="nil"/>
              <w:bottom w:val="single" w:sz="8" w:space="0" w:color="auto"/>
              <w:right w:val="single" w:sz="8" w:space="0" w:color="auto"/>
            </w:tcBorders>
            <w:shd w:val="clear" w:color="auto" w:fill="FFFFFF"/>
            <w:vAlign w:val="center"/>
            <w:hideMark/>
          </w:tcPr>
          <w:p w14:paraId="19A8024C"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Số bọt cho phép</w:t>
            </w:r>
            <w:r w:rsidRPr="0045563F">
              <w:rPr>
                <w:rFonts w:ascii="Arial" w:hAnsi="Arial" w:cs="Arial"/>
                <w:spacing w:val="0"/>
                <w:szCs w:val="22"/>
                <w:vertAlign w:val="superscript"/>
              </w:rPr>
              <w:t>4)</w:t>
            </w:r>
          </w:p>
        </w:tc>
        <w:tc>
          <w:tcPr>
            <w:tcW w:w="1309" w:type="dxa"/>
            <w:gridSpan w:val="3"/>
            <w:tcBorders>
              <w:top w:val="nil"/>
              <w:left w:val="nil"/>
              <w:bottom w:val="single" w:sz="8" w:space="0" w:color="auto"/>
              <w:right w:val="single" w:sz="8" w:space="0" w:color="auto"/>
            </w:tcBorders>
            <w:shd w:val="clear" w:color="auto" w:fill="FFFFFF"/>
            <w:vAlign w:val="center"/>
            <w:hideMark/>
          </w:tcPr>
          <w:p w14:paraId="5D6CE17E"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5,5 x S</w:t>
            </w:r>
            <w:r w:rsidRPr="0045563F">
              <w:rPr>
                <w:rFonts w:ascii="Arial" w:hAnsi="Arial" w:cs="Arial"/>
                <w:spacing w:val="0"/>
                <w:szCs w:val="22"/>
                <w:vertAlign w:val="superscript"/>
              </w:rPr>
              <w:t>3)</w:t>
            </w:r>
          </w:p>
        </w:tc>
        <w:tc>
          <w:tcPr>
            <w:tcW w:w="1044" w:type="dxa"/>
            <w:gridSpan w:val="3"/>
            <w:tcBorders>
              <w:top w:val="nil"/>
              <w:left w:val="nil"/>
              <w:bottom w:val="single" w:sz="8" w:space="0" w:color="auto"/>
              <w:right w:val="single" w:sz="8" w:space="0" w:color="auto"/>
            </w:tcBorders>
            <w:shd w:val="clear" w:color="auto" w:fill="FFFFFF"/>
            <w:vAlign w:val="center"/>
            <w:hideMark/>
          </w:tcPr>
          <w:p w14:paraId="35138E58"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1,1 x S</w:t>
            </w:r>
          </w:p>
        </w:tc>
        <w:tc>
          <w:tcPr>
            <w:tcW w:w="1205" w:type="dxa"/>
            <w:gridSpan w:val="2"/>
            <w:tcBorders>
              <w:top w:val="nil"/>
              <w:left w:val="nil"/>
              <w:bottom w:val="single" w:sz="8" w:space="0" w:color="auto"/>
              <w:right w:val="single" w:sz="8" w:space="0" w:color="auto"/>
            </w:tcBorders>
            <w:shd w:val="clear" w:color="auto" w:fill="FFFFFF"/>
            <w:vAlign w:val="center"/>
            <w:hideMark/>
          </w:tcPr>
          <w:p w14:paraId="4A488B3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0,44 x S</w:t>
            </w:r>
          </w:p>
        </w:tc>
        <w:tc>
          <w:tcPr>
            <w:tcW w:w="1992" w:type="dxa"/>
            <w:gridSpan w:val="2"/>
            <w:tcBorders>
              <w:top w:val="nil"/>
              <w:left w:val="nil"/>
              <w:bottom w:val="single" w:sz="8" w:space="0" w:color="auto"/>
              <w:right w:val="single" w:sz="8" w:space="0" w:color="auto"/>
            </w:tcBorders>
            <w:shd w:val="clear" w:color="auto" w:fill="FFFFFF"/>
            <w:vAlign w:val="center"/>
            <w:hideMark/>
          </w:tcPr>
          <w:p w14:paraId="5C111D6F"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0,22 x S</w:t>
            </w:r>
          </w:p>
        </w:tc>
        <w:tc>
          <w:tcPr>
            <w:tcW w:w="1244" w:type="dxa"/>
            <w:tcBorders>
              <w:top w:val="nil"/>
              <w:left w:val="nil"/>
              <w:bottom w:val="single" w:sz="8" w:space="0" w:color="auto"/>
              <w:right w:val="single" w:sz="8" w:space="0" w:color="auto"/>
            </w:tcBorders>
            <w:shd w:val="clear" w:color="auto" w:fill="FFFFFF"/>
            <w:vAlign w:val="center"/>
            <w:hideMark/>
          </w:tcPr>
          <w:p w14:paraId="17A31979"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w:t>
            </w:r>
          </w:p>
        </w:tc>
      </w:tr>
      <w:tr w:rsidR="00D32FFE" w:rsidRPr="0045563F" w14:paraId="6BC43F04" w14:textId="77777777" w:rsidTr="00D32FFE">
        <w:trPr>
          <w:gridBefore w:val="2"/>
          <w:wBefore w:w="2127" w:type="dxa"/>
        </w:trPr>
        <w:tc>
          <w:tcPr>
            <w:tcW w:w="850" w:type="dxa"/>
            <w:vMerge w:val="restart"/>
            <w:tcBorders>
              <w:top w:val="nil"/>
              <w:left w:val="single" w:sz="8" w:space="0" w:color="auto"/>
              <w:right w:val="single" w:sz="8" w:space="0" w:color="auto"/>
            </w:tcBorders>
            <w:shd w:val="clear" w:color="auto" w:fill="FFFFFF"/>
          </w:tcPr>
          <w:p w14:paraId="2883B539"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2.</w:t>
            </w:r>
          </w:p>
        </w:tc>
        <w:tc>
          <w:tcPr>
            <w:tcW w:w="1276" w:type="dxa"/>
            <w:vMerge w:val="restart"/>
            <w:tcBorders>
              <w:top w:val="nil"/>
              <w:left w:val="single" w:sz="8" w:space="0" w:color="auto"/>
              <w:bottom w:val="single" w:sz="8" w:space="0" w:color="auto"/>
              <w:right w:val="single" w:sz="8" w:space="0" w:color="auto"/>
            </w:tcBorders>
            <w:shd w:val="clear" w:color="auto" w:fill="FFFFFF"/>
            <w:vAlign w:val="center"/>
            <w:hideMark/>
          </w:tcPr>
          <w:p w14:paraId="5FCC0C5E"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 xml:space="preserve"> Dị vật</w:t>
            </w:r>
            <w:r w:rsidRPr="0045563F">
              <w:rPr>
                <w:rFonts w:ascii="Arial" w:hAnsi="Arial" w:cs="Arial"/>
                <w:spacing w:val="0"/>
                <w:szCs w:val="22"/>
                <w:vertAlign w:val="superscript"/>
              </w:rPr>
              <w:t>1)</w:t>
            </w:r>
          </w:p>
        </w:tc>
        <w:tc>
          <w:tcPr>
            <w:tcW w:w="4668" w:type="dxa"/>
            <w:gridSpan w:val="5"/>
            <w:tcBorders>
              <w:top w:val="nil"/>
              <w:left w:val="nil"/>
              <w:bottom w:val="single" w:sz="8" w:space="0" w:color="auto"/>
              <w:right w:val="single" w:sz="8" w:space="0" w:color="auto"/>
            </w:tcBorders>
            <w:shd w:val="clear" w:color="auto" w:fill="FFFFFF"/>
            <w:vAlign w:val="center"/>
            <w:hideMark/>
          </w:tcPr>
          <w:p w14:paraId="320368FC"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Kích thước dị vật, mm</w:t>
            </w:r>
          </w:p>
        </w:tc>
        <w:tc>
          <w:tcPr>
            <w:tcW w:w="2007" w:type="dxa"/>
            <w:gridSpan w:val="5"/>
            <w:tcBorders>
              <w:top w:val="nil"/>
              <w:left w:val="nil"/>
              <w:bottom w:val="single" w:sz="8" w:space="0" w:color="auto"/>
              <w:right w:val="single" w:sz="8" w:space="0" w:color="auto"/>
            </w:tcBorders>
            <w:shd w:val="clear" w:color="auto" w:fill="FFFFFF"/>
            <w:vAlign w:val="center"/>
            <w:hideMark/>
          </w:tcPr>
          <w:p w14:paraId="47DF6888"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0,5 ≤ D &lt; 1,0</w:t>
            </w:r>
          </w:p>
        </w:tc>
        <w:tc>
          <w:tcPr>
            <w:tcW w:w="1363" w:type="dxa"/>
            <w:gridSpan w:val="2"/>
            <w:tcBorders>
              <w:top w:val="nil"/>
              <w:left w:val="nil"/>
              <w:bottom w:val="single" w:sz="8" w:space="0" w:color="auto"/>
              <w:right w:val="single" w:sz="8" w:space="0" w:color="auto"/>
            </w:tcBorders>
            <w:shd w:val="clear" w:color="auto" w:fill="FFFFFF"/>
            <w:vAlign w:val="center"/>
            <w:hideMark/>
          </w:tcPr>
          <w:p w14:paraId="60BA133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1,0 ≤ D &lt; 2,0</w:t>
            </w:r>
          </w:p>
        </w:tc>
        <w:tc>
          <w:tcPr>
            <w:tcW w:w="1822" w:type="dxa"/>
            <w:gridSpan w:val="2"/>
            <w:tcBorders>
              <w:top w:val="nil"/>
              <w:left w:val="nil"/>
              <w:bottom w:val="single" w:sz="8" w:space="0" w:color="auto"/>
              <w:right w:val="single" w:sz="8" w:space="0" w:color="auto"/>
            </w:tcBorders>
            <w:shd w:val="clear" w:color="auto" w:fill="FFFFFF"/>
            <w:vAlign w:val="center"/>
            <w:hideMark/>
          </w:tcPr>
          <w:p w14:paraId="5D7F9E03"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2,0 ≤ D &lt; 3,0</w:t>
            </w:r>
          </w:p>
        </w:tc>
        <w:tc>
          <w:tcPr>
            <w:tcW w:w="1602" w:type="dxa"/>
            <w:gridSpan w:val="2"/>
            <w:tcBorders>
              <w:top w:val="nil"/>
              <w:left w:val="nil"/>
              <w:bottom w:val="single" w:sz="8" w:space="0" w:color="auto"/>
              <w:right w:val="single" w:sz="8" w:space="0" w:color="auto"/>
            </w:tcBorders>
            <w:shd w:val="clear" w:color="auto" w:fill="FFFFFF"/>
            <w:vAlign w:val="center"/>
            <w:hideMark/>
          </w:tcPr>
          <w:p w14:paraId="03DDB70E"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D ≥ 3,0</w:t>
            </w:r>
          </w:p>
        </w:tc>
      </w:tr>
      <w:tr w:rsidR="00D32FFE" w:rsidRPr="0045563F" w14:paraId="55D09FC5" w14:textId="77777777" w:rsidTr="00D32FFE">
        <w:trPr>
          <w:gridBefore w:val="2"/>
          <w:wBefore w:w="2127" w:type="dxa"/>
        </w:trPr>
        <w:tc>
          <w:tcPr>
            <w:tcW w:w="850" w:type="dxa"/>
            <w:vMerge/>
            <w:tcBorders>
              <w:left w:val="single" w:sz="8" w:space="0" w:color="auto"/>
              <w:bottom w:val="single" w:sz="8" w:space="0" w:color="auto"/>
              <w:right w:val="single" w:sz="8" w:space="0" w:color="auto"/>
            </w:tcBorders>
            <w:shd w:val="clear" w:color="auto" w:fill="FFFFFF"/>
          </w:tcPr>
          <w:p w14:paraId="62B27FBA" w14:textId="77777777" w:rsidR="00D32FFE" w:rsidRPr="0045563F" w:rsidRDefault="00D32FFE" w:rsidP="00D32FFE">
            <w:pPr>
              <w:spacing w:before="60" w:after="60" w:line="240" w:lineRule="auto"/>
              <w:jc w:val="center"/>
              <w:rPr>
                <w:rFonts w:ascii="Arial" w:hAnsi="Arial" w:cs="Arial"/>
                <w:spacing w:val="0"/>
                <w:szCs w:val="22"/>
              </w:rPr>
            </w:pPr>
          </w:p>
        </w:tc>
        <w:tc>
          <w:tcPr>
            <w:tcW w:w="1276" w:type="dxa"/>
            <w:vMerge/>
            <w:tcBorders>
              <w:top w:val="nil"/>
              <w:left w:val="single" w:sz="8" w:space="0" w:color="auto"/>
              <w:bottom w:val="single" w:sz="8" w:space="0" w:color="auto"/>
              <w:right w:val="single" w:sz="8" w:space="0" w:color="auto"/>
            </w:tcBorders>
            <w:shd w:val="clear" w:color="auto" w:fill="FFFFFF"/>
            <w:vAlign w:val="center"/>
            <w:hideMark/>
          </w:tcPr>
          <w:p w14:paraId="74DAE566" w14:textId="77777777" w:rsidR="00D32FFE" w:rsidRPr="0045563F" w:rsidRDefault="00D32FFE" w:rsidP="00D32FFE">
            <w:pPr>
              <w:spacing w:before="60" w:after="60" w:line="240" w:lineRule="auto"/>
              <w:rPr>
                <w:rFonts w:ascii="Arial" w:hAnsi="Arial" w:cs="Arial"/>
                <w:spacing w:val="0"/>
                <w:szCs w:val="22"/>
              </w:rPr>
            </w:pPr>
          </w:p>
        </w:tc>
        <w:tc>
          <w:tcPr>
            <w:tcW w:w="4668" w:type="dxa"/>
            <w:gridSpan w:val="5"/>
            <w:tcBorders>
              <w:top w:val="nil"/>
              <w:left w:val="nil"/>
              <w:bottom w:val="single" w:sz="8" w:space="0" w:color="auto"/>
              <w:right w:val="single" w:sz="8" w:space="0" w:color="auto"/>
            </w:tcBorders>
            <w:shd w:val="clear" w:color="auto" w:fill="FFFFFF"/>
            <w:vAlign w:val="center"/>
            <w:hideMark/>
          </w:tcPr>
          <w:p w14:paraId="0C9F6A4D"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Số dị vật cho phép</w:t>
            </w:r>
            <w:r w:rsidRPr="0045563F">
              <w:rPr>
                <w:rFonts w:ascii="Arial" w:hAnsi="Arial" w:cs="Arial"/>
                <w:spacing w:val="0"/>
                <w:szCs w:val="22"/>
                <w:vertAlign w:val="superscript"/>
              </w:rPr>
              <w:t>4)</w:t>
            </w:r>
          </w:p>
        </w:tc>
        <w:tc>
          <w:tcPr>
            <w:tcW w:w="2007" w:type="dxa"/>
            <w:gridSpan w:val="5"/>
            <w:tcBorders>
              <w:top w:val="nil"/>
              <w:left w:val="nil"/>
              <w:bottom w:val="single" w:sz="8" w:space="0" w:color="auto"/>
              <w:right w:val="single" w:sz="8" w:space="0" w:color="auto"/>
            </w:tcBorders>
            <w:shd w:val="clear" w:color="auto" w:fill="FFFFFF"/>
            <w:vAlign w:val="center"/>
            <w:hideMark/>
          </w:tcPr>
          <w:p w14:paraId="5ABDC358"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2,2 x S</w:t>
            </w:r>
          </w:p>
        </w:tc>
        <w:tc>
          <w:tcPr>
            <w:tcW w:w="1363" w:type="dxa"/>
            <w:gridSpan w:val="2"/>
            <w:tcBorders>
              <w:top w:val="nil"/>
              <w:left w:val="nil"/>
              <w:bottom w:val="single" w:sz="8" w:space="0" w:color="auto"/>
              <w:right w:val="single" w:sz="8" w:space="0" w:color="auto"/>
            </w:tcBorders>
            <w:shd w:val="clear" w:color="auto" w:fill="FFFFFF"/>
            <w:vAlign w:val="center"/>
            <w:hideMark/>
          </w:tcPr>
          <w:p w14:paraId="3CFBE9BA"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0,44 x S</w:t>
            </w:r>
          </w:p>
        </w:tc>
        <w:tc>
          <w:tcPr>
            <w:tcW w:w="1822" w:type="dxa"/>
            <w:gridSpan w:val="2"/>
            <w:tcBorders>
              <w:top w:val="nil"/>
              <w:left w:val="nil"/>
              <w:bottom w:val="single" w:sz="8" w:space="0" w:color="auto"/>
              <w:right w:val="single" w:sz="8" w:space="0" w:color="auto"/>
            </w:tcBorders>
            <w:shd w:val="clear" w:color="auto" w:fill="FFFFFF"/>
            <w:vAlign w:val="center"/>
            <w:hideMark/>
          </w:tcPr>
          <w:p w14:paraId="2742477C"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0,22 x S</w:t>
            </w:r>
          </w:p>
        </w:tc>
        <w:tc>
          <w:tcPr>
            <w:tcW w:w="1602" w:type="dxa"/>
            <w:gridSpan w:val="2"/>
            <w:tcBorders>
              <w:top w:val="nil"/>
              <w:left w:val="nil"/>
              <w:bottom w:val="single" w:sz="8" w:space="0" w:color="auto"/>
              <w:right w:val="single" w:sz="8" w:space="0" w:color="auto"/>
            </w:tcBorders>
            <w:shd w:val="clear" w:color="auto" w:fill="FFFFFF"/>
            <w:vAlign w:val="center"/>
            <w:hideMark/>
          </w:tcPr>
          <w:p w14:paraId="34BD1B6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w:t>
            </w:r>
          </w:p>
        </w:tc>
      </w:tr>
      <w:tr w:rsidR="00D32FFE" w:rsidRPr="0045563F" w14:paraId="07C2E13D"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3F8E3D9B"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3.</w:t>
            </w:r>
          </w:p>
        </w:tc>
        <w:tc>
          <w:tcPr>
            <w:tcW w:w="5944" w:type="dxa"/>
            <w:gridSpan w:val="6"/>
            <w:tcBorders>
              <w:top w:val="nil"/>
              <w:left w:val="single" w:sz="8" w:space="0" w:color="auto"/>
              <w:bottom w:val="single" w:sz="8" w:space="0" w:color="auto"/>
              <w:right w:val="single" w:sz="8" w:space="0" w:color="auto"/>
            </w:tcBorders>
            <w:shd w:val="clear" w:color="auto" w:fill="FFFFFF"/>
            <w:vAlign w:val="center"/>
            <w:hideMark/>
          </w:tcPr>
          <w:p w14:paraId="4EDE3282" w14:textId="77777777" w:rsidR="00823A2B" w:rsidRPr="0045563F" w:rsidRDefault="00D32FFE" w:rsidP="00D32FFE">
            <w:pPr>
              <w:spacing w:before="60" w:after="60" w:line="240" w:lineRule="auto"/>
              <w:ind w:firstLine="81"/>
              <w:rPr>
                <w:rFonts w:ascii="Arial" w:hAnsi="Arial" w:cs="Arial"/>
                <w:spacing w:val="0"/>
                <w:szCs w:val="22"/>
              </w:rPr>
            </w:pPr>
            <w:r w:rsidRPr="0045563F">
              <w:rPr>
                <w:rFonts w:ascii="Arial" w:hAnsi="Arial" w:cs="Arial"/>
                <w:spacing w:val="0"/>
                <w:szCs w:val="22"/>
              </w:rPr>
              <w:t>Độ tập trung của các khuyết tật bọt và dị vật</w:t>
            </w:r>
            <w:r w:rsidRPr="0045563F">
              <w:rPr>
                <w:rFonts w:ascii="Arial" w:hAnsi="Arial" w:cs="Arial"/>
                <w:spacing w:val="0"/>
                <w:szCs w:val="22"/>
                <w:vertAlign w:val="superscript"/>
              </w:rPr>
              <w:t>4)</w:t>
            </w:r>
          </w:p>
        </w:tc>
        <w:tc>
          <w:tcPr>
            <w:tcW w:w="6794" w:type="dxa"/>
            <w:gridSpan w:val="11"/>
            <w:tcBorders>
              <w:top w:val="nil"/>
              <w:left w:val="nil"/>
              <w:bottom w:val="single" w:sz="8" w:space="0" w:color="auto"/>
              <w:right w:val="single" w:sz="8" w:space="0" w:color="auto"/>
            </w:tcBorders>
            <w:shd w:val="clear" w:color="auto" w:fill="FFFFFF"/>
            <w:vAlign w:val="center"/>
            <w:hideMark/>
          </w:tcPr>
          <w:p w14:paraId="3D447ED7"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Đối với bọt có kích thước ≥ 1,5 mm và dị vật có kích thước ≥ 1 mm, thì khoảng cách giữa hai bọt, hai dị vật hoặc giữa bọt và dị vật phải lớn hơn hoặc bằng 15 cm.</w:t>
            </w:r>
          </w:p>
        </w:tc>
      </w:tr>
      <w:tr w:rsidR="00D32FFE" w:rsidRPr="0045563F" w14:paraId="38714B06"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5A47A08C"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4.</w:t>
            </w:r>
          </w:p>
        </w:tc>
        <w:tc>
          <w:tcPr>
            <w:tcW w:w="5944" w:type="dxa"/>
            <w:gridSpan w:val="6"/>
            <w:tcBorders>
              <w:top w:val="nil"/>
              <w:left w:val="single" w:sz="8" w:space="0" w:color="auto"/>
              <w:bottom w:val="single" w:sz="8" w:space="0" w:color="auto"/>
              <w:right w:val="single" w:sz="8" w:space="0" w:color="auto"/>
            </w:tcBorders>
            <w:shd w:val="clear" w:color="auto" w:fill="FFFFFF"/>
            <w:vAlign w:val="center"/>
            <w:hideMark/>
          </w:tcPr>
          <w:p w14:paraId="08E70E54" w14:textId="77777777" w:rsidR="00823A2B" w:rsidRPr="0045563F" w:rsidRDefault="00D32FFE" w:rsidP="00D32FFE">
            <w:pPr>
              <w:spacing w:before="60" w:after="60" w:line="240" w:lineRule="auto"/>
              <w:ind w:firstLine="81"/>
              <w:rPr>
                <w:rFonts w:ascii="Arial" w:hAnsi="Arial" w:cs="Arial"/>
                <w:spacing w:val="0"/>
                <w:szCs w:val="22"/>
              </w:rPr>
            </w:pPr>
            <w:r w:rsidRPr="0045563F">
              <w:rPr>
                <w:rFonts w:ascii="Arial" w:hAnsi="Arial" w:cs="Arial"/>
                <w:spacing w:val="0"/>
                <w:szCs w:val="22"/>
              </w:rPr>
              <w:t>Khuyết tật dạng vùng, dạng đường hoặc vết dài</w:t>
            </w:r>
            <w:r w:rsidRPr="0045563F">
              <w:rPr>
                <w:rFonts w:ascii="Arial" w:hAnsi="Arial" w:cs="Arial"/>
                <w:spacing w:val="0"/>
                <w:szCs w:val="22"/>
                <w:vertAlign w:val="superscript"/>
              </w:rPr>
              <w:t>5)</w:t>
            </w:r>
          </w:p>
        </w:tc>
        <w:tc>
          <w:tcPr>
            <w:tcW w:w="6794" w:type="dxa"/>
            <w:gridSpan w:val="11"/>
            <w:tcBorders>
              <w:top w:val="nil"/>
              <w:left w:val="nil"/>
              <w:bottom w:val="single" w:sz="8" w:space="0" w:color="auto"/>
              <w:right w:val="single" w:sz="8" w:space="0" w:color="auto"/>
            </w:tcBorders>
            <w:shd w:val="clear" w:color="auto" w:fill="FFFFFF"/>
            <w:vAlign w:val="center"/>
            <w:hideMark/>
          </w:tcPr>
          <w:p w14:paraId="231D5C79"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Không cho phép nhìn thấy được</w:t>
            </w:r>
          </w:p>
        </w:tc>
      </w:tr>
      <w:tr w:rsidR="00D32FFE" w:rsidRPr="0045563F" w14:paraId="63ECF26B"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6D580071"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5.</w:t>
            </w:r>
          </w:p>
        </w:tc>
        <w:tc>
          <w:tcPr>
            <w:tcW w:w="5944" w:type="dxa"/>
            <w:gridSpan w:val="6"/>
            <w:tcBorders>
              <w:top w:val="nil"/>
              <w:left w:val="single" w:sz="8" w:space="0" w:color="auto"/>
              <w:bottom w:val="single" w:sz="8" w:space="0" w:color="auto"/>
              <w:right w:val="single" w:sz="8" w:space="0" w:color="auto"/>
            </w:tcBorders>
            <w:shd w:val="clear" w:color="auto" w:fill="FFFFFF"/>
            <w:hideMark/>
          </w:tcPr>
          <w:p w14:paraId="6415D207" w14:textId="77777777" w:rsidR="00823A2B" w:rsidRPr="0045563F" w:rsidRDefault="00D32FFE" w:rsidP="00D32FFE">
            <w:pPr>
              <w:spacing w:before="60" w:after="60" w:line="240" w:lineRule="auto"/>
              <w:ind w:left="81"/>
              <w:rPr>
                <w:rFonts w:ascii="Arial" w:hAnsi="Arial" w:cs="Arial"/>
                <w:spacing w:val="0"/>
                <w:szCs w:val="22"/>
              </w:rPr>
            </w:pPr>
            <w:r w:rsidRPr="0045563F">
              <w:rPr>
                <w:rFonts w:ascii="Arial" w:hAnsi="Arial" w:cs="Arial"/>
                <w:spacing w:val="0"/>
                <w:szCs w:val="22"/>
              </w:rPr>
              <w:t>Khuyết tật trên cạnh cắt</w:t>
            </w:r>
          </w:p>
        </w:tc>
        <w:tc>
          <w:tcPr>
            <w:tcW w:w="6794" w:type="dxa"/>
            <w:gridSpan w:val="11"/>
            <w:tcBorders>
              <w:top w:val="nil"/>
              <w:left w:val="nil"/>
              <w:bottom w:val="single" w:sz="8" w:space="0" w:color="auto"/>
              <w:right w:val="single" w:sz="8" w:space="0" w:color="auto"/>
            </w:tcBorders>
            <w:shd w:val="clear" w:color="auto" w:fill="FFFFFF"/>
            <w:hideMark/>
          </w:tcPr>
          <w:p w14:paraId="342754CC"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Các lỗi trên cạnh cắt như: sứt cạnh, lõm vào, lồi ra, rạn hình ốc, sứt góc hoặc lồi góc, lệch khỏi đường cắt khi nhìn theo hướng vuông góc với bề mặt tấm kính, phải không lớn hơn chiều dày danh nghĩa của tấm kính và không lớn hơn 10 mm.</w:t>
            </w:r>
          </w:p>
        </w:tc>
      </w:tr>
      <w:tr w:rsidR="00D32FFE" w:rsidRPr="0045563F" w14:paraId="23EABC43" w14:textId="77777777" w:rsidTr="00D32FFE">
        <w:trPr>
          <w:gridBefore w:val="2"/>
          <w:wBefore w:w="2127" w:type="dxa"/>
        </w:trPr>
        <w:tc>
          <w:tcPr>
            <w:tcW w:w="850" w:type="dxa"/>
            <w:tcBorders>
              <w:top w:val="nil"/>
              <w:left w:val="single" w:sz="8" w:space="0" w:color="auto"/>
              <w:bottom w:val="nil"/>
              <w:right w:val="single" w:sz="8" w:space="0" w:color="auto"/>
            </w:tcBorders>
            <w:shd w:val="clear" w:color="auto" w:fill="FFFFFF"/>
          </w:tcPr>
          <w:p w14:paraId="141CEAAF"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6.</w:t>
            </w:r>
          </w:p>
        </w:tc>
        <w:tc>
          <w:tcPr>
            <w:tcW w:w="5944" w:type="dxa"/>
            <w:gridSpan w:val="6"/>
            <w:tcBorders>
              <w:top w:val="nil"/>
              <w:left w:val="single" w:sz="8" w:space="0" w:color="auto"/>
              <w:bottom w:val="nil"/>
              <w:right w:val="single" w:sz="8" w:space="0" w:color="auto"/>
            </w:tcBorders>
            <w:shd w:val="clear" w:color="auto" w:fill="FFFFFF"/>
            <w:hideMark/>
          </w:tcPr>
          <w:p w14:paraId="3464000F" w14:textId="77777777" w:rsidR="00823A2B" w:rsidRPr="0045563F" w:rsidRDefault="00D32FFE" w:rsidP="00D32FFE">
            <w:pPr>
              <w:spacing w:before="60" w:after="60" w:line="240" w:lineRule="auto"/>
              <w:ind w:left="81"/>
              <w:rPr>
                <w:rFonts w:ascii="Arial" w:hAnsi="Arial" w:cs="Arial"/>
                <w:spacing w:val="0"/>
                <w:szCs w:val="22"/>
              </w:rPr>
            </w:pPr>
            <w:r w:rsidRPr="0045563F">
              <w:rPr>
                <w:rFonts w:ascii="Arial" w:hAnsi="Arial" w:cs="Arial"/>
                <w:spacing w:val="0"/>
                <w:szCs w:val="22"/>
              </w:rPr>
              <w:t>Độ biến dạng quang học (góc biến dạng), độ, không nhỏ hơn</w:t>
            </w:r>
          </w:p>
        </w:tc>
        <w:tc>
          <w:tcPr>
            <w:tcW w:w="6794" w:type="dxa"/>
            <w:gridSpan w:val="11"/>
            <w:tcBorders>
              <w:top w:val="nil"/>
              <w:left w:val="nil"/>
              <w:bottom w:val="nil"/>
              <w:right w:val="single" w:sz="8" w:space="0" w:color="auto"/>
            </w:tcBorders>
            <w:shd w:val="clear" w:color="auto" w:fill="FFFFFF"/>
            <w:hideMark/>
          </w:tcPr>
          <w:p w14:paraId="7B631A09" w14:textId="77777777" w:rsidR="00823A2B" w:rsidRPr="0045563F" w:rsidRDefault="00823A2B" w:rsidP="00D32FFE">
            <w:pPr>
              <w:spacing w:before="60" w:after="60" w:line="240" w:lineRule="auto"/>
              <w:jc w:val="center"/>
              <w:rPr>
                <w:rFonts w:ascii="Arial" w:hAnsi="Arial" w:cs="Arial"/>
                <w:spacing w:val="0"/>
                <w:szCs w:val="22"/>
              </w:rPr>
            </w:pPr>
          </w:p>
        </w:tc>
      </w:tr>
      <w:tr w:rsidR="00D32FFE" w:rsidRPr="0045563F" w14:paraId="2CFD1352" w14:textId="77777777" w:rsidTr="00D32FFE">
        <w:trPr>
          <w:gridBefore w:val="2"/>
          <w:wBefore w:w="2127" w:type="dxa"/>
        </w:trPr>
        <w:tc>
          <w:tcPr>
            <w:tcW w:w="850" w:type="dxa"/>
            <w:tcBorders>
              <w:top w:val="nil"/>
              <w:left w:val="single" w:sz="8" w:space="0" w:color="auto"/>
              <w:bottom w:val="nil"/>
              <w:right w:val="single" w:sz="8" w:space="0" w:color="auto"/>
            </w:tcBorders>
            <w:shd w:val="clear" w:color="auto" w:fill="FFFFFF"/>
          </w:tcPr>
          <w:p w14:paraId="7F452CE1" w14:textId="77777777" w:rsidR="00D32FFE" w:rsidRPr="0045563F" w:rsidRDefault="00D32FFE" w:rsidP="00D32FFE">
            <w:pPr>
              <w:spacing w:before="60" w:after="60" w:line="240" w:lineRule="auto"/>
              <w:jc w:val="center"/>
              <w:rPr>
                <w:rFonts w:ascii="Arial" w:hAnsi="Arial" w:cs="Arial"/>
                <w:spacing w:val="0"/>
                <w:szCs w:val="22"/>
              </w:rPr>
            </w:pPr>
          </w:p>
        </w:tc>
        <w:tc>
          <w:tcPr>
            <w:tcW w:w="5944" w:type="dxa"/>
            <w:gridSpan w:val="6"/>
            <w:tcBorders>
              <w:top w:val="nil"/>
              <w:left w:val="single" w:sz="8" w:space="0" w:color="auto"/>
              <w:bottom w:val="nil"/>
              <w:right w:val="single" w:sz="8" w:space="0" w:color="auto"/>
            </w:tcBorders>
            <w:shd w:val="clear" w:color="auto" w:fill="FFFFFF"/>
            <w:vAlign w:val="center"/>
            <w:hideMark/>
          </w:tcPr>
          <w:p w14:paraId="1BD7AC13"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 Loại chiều dày 2 mm</w:t>
            </w:r>
          </w:p>
        </w:tc>
        <w:tc>
          <w:tcPr>
            <w:tcW w:w="6794" w:type="dxa"/>
            <w:gridSpan w:val="11"/>
            <w:tcBorders>
              <w:top w:val="nil"/>
              <w:left w:val="nil"/>
              <w:bottom w:val="nil"/>
              <w:right w:val="single" w:sz="8" w:space="0" w:color="auto"/>
            </w:tcBorders>
            <w:shd w:val="clear" w:color="auto" w:fill="FFFFFF"/>
            <w:vAlign w:val="center"/>
            <w:hideMark/>
          </w:tcPr>
          <w:p w14:paraId="3BF123F4"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40</w:t>
            </w:r>
          </w:p>
        </w:tc>
      </w:tr>
      <w:tr w:rsidR="00D32FFE" w:rsidRPr="0045563F" w14:paraId="43962061" w14:textId="77777777" w:rsidTr="00D32FFE">
        <w:trPr>
          <w:gridBefore w:val="2"/>
          <w:wBefore w:w="2127" w:type="dxa"/>
        </w:trPr>
        <w:tc>
          <w:tcPr>
            <w:tcW w:w="850" w:type="dxa"/>
            <w:tcBorders>
              <w:top w:val="nil"/>
              <w:left w:val="single" w:sz="8" w:space="0" w:color="auto"/>
              <w:bottom w:val="nil"/>
              <w:right w:val="single" w:sz="8" w:space="0" w:color="auto"/>
            </w:tcBorders>
            <w:shd w:val="clear" w:color="auto" w:fill="FFFFFF"/>
          </w:tcPr>
          <w:p w14:paraId="03DAF5CD" w14:textId="77777777" w:rsidR="00D32FFE" w:rsidRPr="0045563F" w:rsidRDefault="00D32FFE" w:rsidP="00D32FFE">
            <w:pPr>
              <w:spacing w:before="60" w:after="60" w:line="240" w:lineRule="auto"/>
              <w:jc w:val="center"/>
              <w:rPr>
                <w:rFonts w:ascii="Arial" w:hAnsi="Arial" w:cs="Arial"/>
                <w:spacing w:val="0"/>
                <w:szCs w:val="22"/>
              </w:rPr>
            </w:pPr>
          </w:p>
        </w:tc>
        <w:tc>
          <w:tcPr>
            <w:tcW w:w="5944" w:type="dxa"/>
            <w:gridSpan w:val="6"/>
            <w:tcBorders>
              <w:top w:val="nil"/>
              <w:left w:val="single" w:sz="8" w:space="0" w:color="auto"/>
              <w:bottom w:val="nil"/>
              <w:right w:val="single" w:sz="8" w:space="0" w:color="auto"/>
            </w:tcBorders>
            <w:shd w:val="clear" w:color="auto" w:fill="FFFFFF"/>
            <w:vAlign w:val="center"/>
            <w:hideMark/>
          </w:tcPr>
          <w:p w14:paraId="0214781E"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 Loại chiều dày 3 mm</w:t>
            </w:r>
          </w:p>
        </w:tc>
        <w:tc>
          <w:tcPr>
            <w:tcW w:w="6794" w:type="dxa"/>
            <w:gridSpan w:val="11"/>
            <w:tcBorders>
              <w:top w:val="nil"/>
              <w:left w:val="nil"/>
              <w:bottom w:val="nil"/>
              <w:right w:val="single" w:sz="8" w:space="0" w:color="auto"/>
            </w:tcBorders>
            <w:shd w:val="clear" w:color="auto" w:fill="FFFFFF"/>
            <w:vAlign w:val="center"/>
            <w:hideMark/>
          </w:tcPr>
          <w:p w14:paraId="6650C4AD"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45</w:t>
            </w:r>
          </w:p>
        </w:tc>
      </w:tr>
      <w:tr w:rsidR="00D32FFE" w:rsidRPr="0045563F" w14:paraId="4E31011C"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7164F98F" w14:textId="77777777" w:rsidR="00D32FFE" w:rsidRPr="0045563F" w:rsidRDefault="00D32FFE" w:rsidP="00D32FFE">
            <w:pPr>
              <w:spacing w:before="60" w:after="60" w:line="240" w:lineRule="auto"/>
              <w:jc w:val="center"/>
              <w:rPr>
                <w:rFonts w:ascii="Arial" w:hAnsi="Arial" w:cs="Arial"/>
                <w:spacing w:val="0"/>
                <w:szCs w:val="22"/>
              </w:rPr>
            </w:pPr>
          </w:p>
        </w:tc>
        <w:tc>
          <w:tcPr>
            <w:tcW w:w="5944" w:type="dxa"/>
            <w:gridSpan w:val="6"/>
            <w:tcBorders>
              <w:top w:val="nil"/>
              <w:left w:val="single" w:sz="8" w:space="0" w:color="auto"/>
              <w:bottom w:val="single" w:sz="8" w:space="0" w:color="auto"/>
              <w:right w:val="single" w:sz="8" w:space="0" w:color="auto"/>
            </w:tcBorders>
            <w:shd w:val="clear" w:color="auto" w:fill="FFFFFF"/>
            <w:vAlign w:val="center"/>
            <w:hideMark/>
          </w:tcPr>
          <w:p w14:paraId="49C6D85D" w14:textId="77777777" w:rsidR="00823A2B" w:rsidRPr="0045563F" w:rsidRDefault="00D32FFE" w:rsidP="00D32FFE">
            <w:pPr>
              <w:spacing w:before="60" w:after="60" w:line="240" w:lineRule="auto"/>
              <w:rPr>
                <w:rFonts w:ascii="Arial" w:hAnsi="Arial" w:cs="Arial"/>
                <w:spacing w:val="0"/>
                <w:szCs w:val="22"/>
              </w:rPr>
            </w:pPr>
            <w:r w:rsidRPr="0045563F">
              <w:rPr>
                <w:rFonts w:ascii="Arial" w:hAnsi="Arial" w:cs="Arial"/>
                <w:spacing w:val="0"/>
                <w:szCs w:val="22"/>
              </w:rPr>
              <w:t>- Loại chiều dày ≥ 4 mm</w:t>
            </w:r>
          </w:p>
        </w:tc>
        <w:tc>
          <w:tcPr>
            <w:tcW w:w="6794" w:type="dxa"/>
            <w:gridSpan w:val="11"/>
            <w:tcBorders>
              <w:top w:val="nil"/>
              <w:left w:val="nil"/>
              <w:bottom w:val="single" w:sz="8" w:space="0" w:color="auto"/>
              <w:right w:val="single" w:sz="8" w:space="0" w:color="auto"/>
            </w:tcBorders>
            <w:shd w:val="clear" w:color="auto" w:fill="FFFFFF"/>
            <w:vAlign w:val="center"/>
            <w:hideMark/>
          </w:tcPr>
          <w:p w14:paraId="6C673389"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50</w:t>
            </w:r>
          </w:p>
        </w:tc>
      </w:tr>
      <w:tr w:rsidR="00D32FFE" w:rsidRPr="0045563F" w14:paraId="2364B420"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49047034" w14:textId="77777777" w:rsidR="00D32FFE"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7.</w:t>
            </w:r>
          </w:p>
        </w:tc>
        <w:tc>
          <w:tcPr>
            <w:tcW w:w="5944" w:type="dxa"/>
            <w:gridSpan w:val="6"/>
            <w:tcBorders>
              <w:top w:val="nil"/>
              <w:left w:val="single" w:sz="8" w:space="0" w:color="auto"/>
              <w:bottom w:val="single" w:sz="8" w:space="0" w:color="auto"/>
              <w:right w:val="single" w:sz="8" w:space="0" w:color="auto"/>
            </w:tcBorders>
            <w:shd w:val="clear" w:color="auto" w:fill="FFFFFF"/>
            <w:vAlign w:val="center"/>
            <w:hideMark/>
          </w:tcPr>
          <w:p w14:paraId="4A515D59" w14:textId="77777777" w:rsidR="00823A2B" w:rsidRPr="0045563F" w:rsidRDefault="00D32FFE" w:rsidP="00D32FFE">
            <w:pPr>
              <w:spacing w:before="60" w:after="60" w:line="240" w:lineRule="auto"/>
              <w:ind w:firstLine="81"/>
              <w:rPr>
                <w:rFonts w:ascii="Arial" w:hAnsi="Arial" w:cs="Arial"/>
                <w:spacing w:val="0"/>
                <w:szCs w:val="22"/>
              </w:rPr>
            </w:pPr>
            <w:r w:rsidRPr="0045563F">
              <w:rPr>
                <w:rFonts w:ascii="Arial" w:hAnsi="Arial" w:cs="Arial"/>
                <w:spacing w:val="0"/>
                <w:szCs w:val="22"/>
              </w:rPr>
              <w:t>Độ cong vênh, %, không lớn hơn</w:t>
            </w:r>
          </w:p>
        </w:tc>
        <w:tc>
          <w:tcPr>
            <w:tcW w:w="6794" w:type="dxa"/>
            <w:gridSpan w:val="11"/>
            <w:tcBorders>
              <w:top w:val="nil"/>
              <w:left w:val="nil"/>
              <w:bottom w:val="single" w:sz="8" w:space="0" w:color="auto"/>
              <w:right w:val="single" w:sz="8" w:space="0" w:color="auto"/>
            </w:tcBorders>
            <w:shd w:val="clear" w:color="auto" w:fill="FFFFFF"/>
            <w:vAlign w:val="center"/>
            <w:hideMark/>
          </w:tcPr>
          <w:p w14:paraId="2E76ECBC" w14:textId="77777777" w:rsidR="00823A2B" w:rsidRPr="0045563F" w:rsidRDefault="00D32FFE" w:rsidP="00D32FFE">
            <w:pPr>
              <w:spacing w:before="60" w:after="60" w:line="240" w:lineRule="auto"/>
              <w:jc w:val="center"/>
              <w:rPr>
                <w:rFonts w:ascii="Arial" w:hAnsi="Arial" w:cs="Arial"/>
                <w:spacing w:val="0"/>
                <w:szCs w:val="22"/>
              </w:rPr>
            </w:pPr>
            <w:r w:rsidRPr="0045563F">
              <w:rPr>
                <w:rFonts w:ascii="Arial" w:hAnsi="Arial" w:cs="Arial"/>
                <w:spacing w:val="0"/>
                <w:szCs w:val="22"/>
              </w:rPr>
              <w:t>0,3</w:t>
            </w:r>
          </w:p>
        </w:tc>
      </w:tr>
      <w:tr w:rsidR="00D32FFE" w:rsidRPr="00823A2B" w14:paraId="2D72AFD1" w14:textId="77777777" w:rsidTr="00D32FFE">
        <w:trPr>
          <w:gridBefore w:val="2"/>
          <w:wBefore w:w="2127" w:type="dxa"/>
        </w:trPr>
        <w:tc>
          <w:tcPr>
            <w:tcW w:w="850" w:type="dxa"/>
            <w:tcBorders>
              <w:top w:val="nil"/>
              <w:left w:val="single" w:sz="8" w:space="0" w:color="auto"/>
              <w:bottom w:val="single" w:sz="8" w:space="0" w:color="auto"/>
              <w:right w:val="single" w:sz="8" w:space="0" w:color="auto"/>
            </w:tcBorders>
            <w:shd w:val="clear" w:color="auto" w:fill="FFFFFF"/>
          </w:tcPr>
          <w:p w14:paraId="695F0292" w14:textId="77777777" w:rsidR="00D32FFE" w:rsidRPr="00823A2B" w:rsidRDefault="00D32FFE" w:rsidP="00D32FFE">
            <w:pPr>
              <w:spacing w:before="60" w:after="60" w:line="240" w:lineRule="auto"/>
              <w:jc w:val="center"/>
              <w:rPr>
                <w:rFonts w:ascii="Arial" w:hAnsi="Arial" w:cs="Arial"/>
                <w:color w:val="646464"/>
                <w:spacing w:val="0"/>
                <w:szCs w:val="22"/>
              </w:rPr>
            </w:pPr>
          </w:p>
        </w:tc>
        <w:tc>
          <w:tcPr>
            <w:tcW w:w="12738" w:type="dxa"/>
            <w:gridSpan w:val="17"/>
            <w:tcBorders>
              <w:top w:val="nil"/>
              <w:left w:val="single" w:sz="8" w:space="0" w:color="auto"/>
              <w:bottom w:val="single" w:sz="8" w:space="0" w:color="auto"/>
              <w:right w:val="single" w:sz="8" w:space="0" w:color="auto"/>
            </w:tcBorders>
            <w:shd w:val="clear" w:color="auto" w:fill="FFFFFF"/>
            <w:hideMark/>
          </w:tcPr>
          <w:p w14:paraId="7CF277CC" w14:textId="77777777" w:rsidR="00D32FFE" w:rsidRPr="00823A2B" w:rsidRDefault="00D32FFE" w:rsidP="00D32FFE">
            <w:pPr>
              <w:spacing w:before="60" w:after="60" w:line="240" w:lineRule="auto"/>
              <w:ind w:firstLine="81"/>
              <w:rPr>
                <w:rFonts w:ascii="Arial" w:hAnsi="Arial" w:cs="Arial"/>
                <w:color w:val="646464"/>
                <w:spacing w:val="0"/>
                <w:sz w:val="18"/>
                <w:szCs w:val="18"/>
              </w:rPr>
            </w:pPr>
            <w:r w:rsidRPr="00823A2B">
              <w:rPr>
                <w:rFonts w:ascii="Arial" w:hAnsi="Arial" w:cs="Arial"/>
                <w:color w:val="646464"/>
                <w:spacing w:val="0"/>
                <w:sz w:val="18"/>
                <w:szCs w:val="18"/>
              </w:rPr>
              <w:t>Chú thích:</w:t>
            </w:r>
          </w:p>
          <w:p w14:paraId="7CEAC85D" w14:textId="77777777" w:rsidR="00D32FFE" w:rsidRPr="00823A2B" w:rsidRDefault="00D32FFE" w:rsidP="00D32FFE">
            <w:pPr>
              <w:spacing w:before="60" w:after="60" w:line="240" w:lineRule="auto"/>
              <w:rPr>
                <w:rFonts w:ascii="Arial" w:hAnsi="Arial" w:cs="Arial"/>
                <w:color w:val="646464"/>
                <w:spacing w:val="0"/>
                <w:sz w:val="18"/>
                <w:szCs w:val="18"/>
              </w:rPr>
            </w:pPr>
            <w:r w:rsidRPr="00823A2B">
              <w:rPr>
                <w:rFonts w:ascii="Arial" w:hAnsi="Arial" w:cs="Arial"/>
                <w:color w:val="646464"/>
                <w:spacing w:val="0"/>
                <w:sz w:val="18"/>
                <w:szCs w:val="18"/>
                <w:vertAlign w:val="superscript"/>
              </w:rPr>
              <w:t>1)</w:t>
            </w:r>
            <w:r w:rsidRPr="00823A2B">
              <w:rPr>
                <w:rFonts w:ascii="Arial" w:hAnsi="Arial" w:cs="Arial"/>
                <w:color w:val="646464"/>
                <w:spacing w:val="0"/>
                <w:sz w:val="18"/>
                <w:szCs w:val="18"/>
              </w:rPr>
              <w:t> Bọt là các khuyết tật dạng túi chứa khí bên trong. Dị vật là các khuyết tật dạng hạt không chứa khí;</w:t>
            </w:r>
          </w:p>
          <w:p w14:paraId="56159058" w14:textId="77777777" w:rsidR="00D32FFE" w:rsidRPr="00823A2B" w:rsidRDefault="00D32FFE" w:rsidP="00D32FFE">
            <w:pPr>
              <w:spacing w:before="60" w:after="60" w:line="240" w:lineRule="auto"/>
              <w:rPr>
                <w:rFonts w:ascii="Arial" w:hAnsi="Arial" w:cs="Arial"/>
                <w:color w:val="646464"/>
                <w:spacing w:val="0"/>
                <w:sz w:val="18"/>
                <w:szCs w:val="18"/>
              </w:rPr>
            </w:pPr>
            <w:r w:rsidRPr="00823A2B">
              <w:rPr>
                <w:rFonts w:ascii="Arial" w:hAnsi="Arial" w:cs="Arial"/>
                <w:color w:val="646464"/>
                <w:spacing w:val="0"/>
                <w:sz w:val="18"/>
                <w:szCs w:val="18"/>
                <w:vertAlign w:val="superscript"/>
              </w:rPr>
              <w:t>2)</w:t>
            </w:r>
            <w:r w:rsidRPr="00823A2B">
              <w:rPr>
                <w:rFonts w:ascii="Arial" w:hAnsi="Arial" w:cs="Arial"/>
                <w:color w:val="646464"/>
                <w:spacing w:val="0"/>
                <w:sz w:val="18"/>
                <w:szCs w:val="18"/>
              </w:rPr>
              <w:t> D là đường kính bọt hoặc dị vật. Kích thước bọt và dị vật lấy theo giá trị kích thước ngoài lớn nhất;</w:t>
            </w:r>
          </w:p>
          <w:p w14:paraId="144F63DA" w14:textId="77777777" w:rsidR="00D32FFE" w:rsidRPr="00823A2B" w:rsidRDefault="00D32FFE" w:rsidP="00D32FFE">
            <w:pPr>
              <w:spacing w:before="60" w:after="60" w:line="240" w:lineRule="auto"/>
              <w:rPr>
                <w:rFonts w:ascii="Arial" w:hAnsi="Arial" w:cs="Arial"/>
                <w:color w:val="646464"/>
                <w:spacing w:val="0"/>
                <w:sz w:val="18"/>
                <w:szCs w:val="18"/>
              </w:rPr>
            </w:pPr>
            <w:r w:rsidRPr="00823A2B">
              <w:rPr>
                <w:rFonts w:ascii="Arial" w:hAnsi="Arial" w:cs="Arial"/>
                <w:color w:val="646464"/>
                <w:spacing w:val="0"/>
                <w:sz w:val="18"/>
                <w:szCs w:val="18"/>
                <w:vertAlign w:val="superscript"/>
              </w:rPr>
              <w:t>3)</w:t>
            </w:r>
            <w:r w:rsidRPr="00823A2B">
              <w:rPr>
                <w:rFonts w:ascii="Arial" w:hAnsi="Arial" w:cs="Arial"/>
                <w:color w:val="646464"/>
                <w:spacing w:val="0"/>
                <w:sz w:val="18"/>
                <w:szCs w:val="18"/>
              </w:rPr>
              <w:t> S là diện tích tấm kính có đơn vị đo là 1 mét vuông (m</w:t>
            </w:r>
            <w:r w:rsidRPr="00823A2B">
              <w:rPr>
                <w:rFonts w:ascii="Arial" w:hAnsi="Arial" w:cs="Arial"/>
                <w:color w:val="646464"/>
                <w:spacing w:val="0"/>
                <w:sz w:val="18"/>
                <w:szCs w:val="18"/>
                <w:vertAlign w:val="superscript"/>
              </w:rPr>
              <w:t>2</w:t>
            </w:r>
            <w:r w:rsidRPr="00823A2B">
              <w:rPr>
                <w:rFonts w:ascii="Arial" w:hAnsi="Arial" w:cs="Arial"/>
                <w:color w:val="646464"/>
                <w:spacing w:val="0"/>
                <w:sz w:val="18"/>
                <w:szCs w:val="18"/>
              </w:rPr>
              <w:t>), được làm tròn đến hàng thập phân thứ hai;</w:t>
            </w:r>
          </w:p>
          <w:p w14:paraId="44B65A8B" w14:textId="77777777" w:rsidR="00D32FFE" w:rsidRPr="00823A2B" w:rsidRDefault="00D32FFE" w:rsidP="00D32FFE">
            <w:pPr>
              <w:spacing w:before="60" w:after="60" w:line="240" w:lineRule="auto"/>
              <w:rPr>
                <w:rFonts w:ascii="Arial" w:hAnsi="Arial" w:cs="Arial"/>
                <w:color w:val="646464"/>
                <w:spacing w:val="0"/>
                <w:sz w:val="18"/>
                <w:szCs w:val="18"/>
              </w:rPr>
            </w:pPr>
            <w:r w:rsidRPr="00823A2B">
              <w:rPr>
                <w:rFonts w:ascii="Arial" w:hAnsi="Arial" w:cs="Arial"/>
                <w:color w:val="646464"/>
                <w:spacing w:val="0"/>
                <w:sz w:val="18"/>
                <w:szCs w:val="18"/>
                <w:vertAlign w:val="superscript"/>
              </w:rPr>
              <w:t>4)</w:t>
            </w:r>
            <w:r w:rsidRPr="00823A2B">
              <w:rPr>
                <w:rFonts w:ascii="Arial" w:hAnsi="Arial" w:cs="Arial"/>
                <w:color w:val="646464"/>
                <w:spacing w:val="0"/>
                <w:sz w:val="18"/>
                <w:szCs w:val="18"/>
              </w:rPr>
              <w:t> Giới hạn số bọt và dị vật cho phép là một số nguyên (sau khi bỏ đi phần thập phân) của phép nhân giữa S và hệ số;</w:t>
            </w:r>
          </w:p>
          <w:p w14:paraId="22BC50C1" w14:textId="77777777" w:rsidR="00823A2B" w:rsidRPr="00823A2B" w:rsidRDefault="00D32FFE" w:rsidP="00D32FFE">
            <w:pPr>
              <w:spacing w:before="60" w:after="60" w:line="240" w:lineRule="auto"/>
              <w:rPr>
                <w:rFonts w:ascii="Arial" w:hAnsi="Arial" w:cs="Arial"/>
                <w:color w:val="646464"/>
                <w:spacing w:val="0"/>
                <w:szCs w:val="22"/>
              </w:rPr>
            </w:pPr>
            <w:r w:rsidRPr="00823A2B">
              <w:rPr>
                <w:rFonts w:ascii="Arial" w:hAnsi="Arial" w:cs="Arial"/>
                <w:color w:val="646464"/>
                <w:spacing w:val="0"/>
                <w:sz w:val="18"/>
                <w:szCs w:val="18"/>
                <w:vertAlign w:val="superscript"/>
              </w:rPr>
              <w:t>5)</w:t>
            </w:r>
            <w:r w:rsidRPr="00823A2B">
              <w:rPr>
                <w:rFonts w:ascii="Arial" w:hAnsi="Arial" w:cs="Arial"/>
                <w:color w:val="646464"/>
                <w:spacing w:val="0"/>
                <w:sz w:val="18"/>
                <w:szCs w:val="18"/>
              </w:rPr>
              <w:t> Khuyết tật dạng vùng, dạng đường, vết dài là khuyết tật xuất hiện liên tiếp dưới bề mặt hoặc trên bề mặt tấm kính như: vết sẹo, vết rạn nứt, vết xước, vùng không đồng nhất</w:t>
            </w:r>
            <w:r w:rsidRPr="00823A2B">
              <w:rPr>
                <w:rFonts w:ascii="Arial" w:hAnsi="Arial" w:cs="Arial"/>
                <w:color w:val="646464"/>
                <w:spacing w:val="0"/>
                <w:szCs w:val="22"/>
              </w:rPr>
              <w:t>.</w:t>
            </w:r>
          </w:p>
        </w:tc>
      </w:tr>
      <w:tr w:rsidR="00D32FFE" w:rsidRPr="00823A2B" w14:paraId="3CEF48C1" w14:textId="77777777" w:rsidTr="00D32FFE">
        <w:trPr>
          <w:gridAfter w:val="4"/>
          <w:wAfter w:w="3424" w:type="dxa"/>
        </w:trPr>
        <w:tc>
          <w:tcPr>
            <w:tcW w:w="1197" w:type="dxa"/>
            <w:tcBorders>
              <w:top w:val="nil"/>
              <w:left w:val="nil"/>
              <w:bottom w:val="nil"/>
              <w:right w:val="nil"/>
            </w:tcBorders>
            <w:shd w:val="clear" w:color="auto" w:fill="FFFFFF"/>
            <w:vAlign w:val="center"/>
            <w:hideMark/>
          </w:tcPr>
          <w:p w14:paraId="23CFA524"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930" w:type="dxa"/>
            <w:tcBorders>
              <w:top w:val="nil"/>
              <w:left w:val="nil"/>
              <w:bottom w:val="nil"/>
              <w:right w:val="nil"/>
            </w:tcBorders>
            <w:shd w:val="clear" w:color="auto" w:fill="FFFFFF"/>
            <w:vAlign w:val="center"/>
            <w:hideMark/>
          </w:tcPr>
          <w:p w14:paraId="6FFF231A"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850" w:type="dxa"/>
            <w:tcBorders>
              <w:top w:val="nil"/>
              <w:left w:val="nil"/>
              <w:bottom w:val="nil"/>
              <w:right w:val="nil"/>
            </w:tcBorders>
            <w:shd w:val="clear" w:color="auto" w:fill="FFFFFF"/>
          </w:tcPr>
          <w:p w14:paraId="29F29229" w14:textId="77777777" w:rsidR="00D32FFE" w:rsidRPr="00823A2B" w:rsidRDefault="00D32FFE" w:rsidP="00D32FFE">
            <w:pPr>
              <w:spacing w:before="0" w:line="240" w:lineRule="auto"/>
              <w:jc w:val="center"/>
              <w:rPr>
                <w:rFonts w:ascii="Helvetica" w:hAnsi="Helvetica"/>
                <w:color w:val="646464"/>
                <w:spacing w:val="0"/>
                <w:sz w:val="1"/>
                <w:szCs w:val="21"/>
              </w:rPr>
            </w:pPr>
          </w:p>
        </w:tc>
        <w:tc>
          <w:tcPr>
            <w:tcW w:w="3797" w:type="dxa"/>
            <w:gridSpan w:val="2"/>
            <w:tcBorders>
              <w:top w:val="nil"/>
              <w:left w:val="nil"/>
              <w:bottom w:val="nil"/>
              <w:right w:val="nil"/>
            </w:tcBorders>
            <w:shd w:val="clear" w:color="auto" w:fill="FFFFFF"/>
            <w:vAlign w:val="center"/>
            <w:hideMark/>
          </w:tcPr>
          <w:p w14:paraId="59DDF028"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604" w:type="dxa"/>
            <w:tcBorders>
              <w:top w:val="nil"/>
              <w:left w:val="nil"/>
              <w:bottom w:val="nil"/>
              <w:right w:val="nil"/>
            </w:tcBorders>
            <w:shd w:val="clear" w:color="auto" w:fill="FFFFFF"/>
            <w:vAlign w:val="center"/>
            <w:hideMark/>
          </w:tcPr>
          <w:p w14:paraId="32531064"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447" w:type="dxa"/>
            <w:tcBorders>
              <w:top w:val="nil"/>
              <w:left w:val="nil"/>
              <w:bottom w:val="nil"/>
              <w:right w:val="nil"/>
            </w:tcBorders>
            <w:shd w:val="clear" w:color="auto" w:fill="FFFFFF"/>
            <w:vAlign w:val="center"/>
            <w:hideMark/>
          </w:tcPr>
          <w:p w14:paraId="37A88859"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763" w:type="dxa"/>
            <w:tcBorders>
              <w:top w:val="nil"/>
              <w:left w:val="nil"/>
              <w:bottom w:val="nil"/>
              <w:right w:val="nil"/>
            </w:tcBorders>
            <w:shd w:val="clear" w:color="auto" w:fill="FFFFFF"/>
            <w:vAlign w:val="center"/>
            <w:hideMark/>
          </w:tcPr>
          <w:p w14:paraId="578384C3"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424" w:type="dxa"/>
            <w:gridSpan w:val="2"/>
            <w:tcBorders>
              <w:top w:val="nil"/>
              <w:left w:val="nil"/>
              <w:bottom w:val="nil"/>
              <w:right w:val="nil"/>
            </w:tcBorders>
            <w:shd w:val="clear" w:color="auto" w:fill="FFFFFF"/>
            <w:vAlign w:val="center"/>
            <w:hideMark/>
          </w:tcPr>
          <w:p w14:paraId="6B892326"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819" w:type="dxa"/>
            <w:tcBorders>
              <w:top w:val="nil"/>
              <w:left w:val="nil"/>
              <w:bottom w:val="nil"/>
              <w:right w:val="nil"/>
            </w:tcBorders>
            <w:shd w:val="clear" w:color="auto" w:fill="FFFFFF"/>
            <w:vAlign w:val="center"/>
            <w:hideMark/>
          </w:tcPr>
          <w:p w14:paraId="071661BE"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535" w:type="dxa"/>
            <w:gridSpan w:val="2"/>
            <w:tcBorders>
              <w:top w:val="nil"/>
              <w:left w:val="nil"/>
              <w:bottom w:val="nil"/>
              <w:right w:val="nil"/>
            </w:tcBorders>
            <w:shd w:val="clear" w:color="auto" w:fill="FFFFFF"/>
            <w:vAlign w:val="center"/>
            <w:hideMark/>
          </w:tcPr>
          <w:p w14:paraId="00B07019" w14:textId="77777777" w:rsidR="00D32FFE" w:rsidRPr="00823A2B" w:rsidRDefault="00D32FFE" w:rsidP="00823A2B">
            <w:pPr>
              <w:spacing w:before="0" w:line="240" w:lineRule="auto"/>
              <w:jc w:val="left"/>
              <w:rPr>
                <w:rFonts w:ascii="Helvetica" w:hAnsi="Helvetica"/>
                <w:color w:val="646464"/>
                <w:spacing w:val="0"/>
                <w:sz w:val="1"/>
                <w:szCs w:val="21"/>
              </w:rPr>
            </w:pPr>
          </w:p>
        </w:tc>
        <w:tc>
          <w:tcPr>
            <w:tcW w:w="1925" w:type="dxa"/>
            <w:gridSpan w:val="3"/>
            <w:tcBorders>
              <w:top w:val="nil"/>
              <w:left w:val="nil"/>
              <w:bottom w:val="nil"/>
              <w:right w:val="nil"/>
            </w:tcBorders>
            <w:shd w:val="clear" w:color="auto" w:fill="FFFFFF"/>
            <w:vAlign w:val="center"/>
            <w:hideMark/>
          </w:tcPr>
          <w:p w14:paraId="0BC919CB" w14:textId="77777777" w:rsidR="00D32FFE" w:rsidRPr="00823A2B" w:rsidRDefault="00D32FFE" w:rsidP="00823A2B">
            <w:pPr>
              <w:spacing w:before="0" w:line="240" w:lineRule="auto"/>
              <w:jc w:val="left"/>
              <w:rPr>
                <w:rFonts w:ascii="Helvetica" w:hAnsi="Helvetica"/>
                <w:color w:val="646464"/>
                <w:spacing w:val="0"/>
                <w:sz w:val="1"/>
                <w:szCs w:val="21"/>
              </w:rPr>
            </w:pPr>
          </w:p>
        </w:tc>
      </w:tr>
    </w:tbl>
    <w:p w14:paraId="42C6E872" w14:textId="04BF54AB" w:rsidR="00D32FFE" w:rsidRDefault="00D32FFE" w:rsidP="00F3343B">
      <w:pPr>
        <w:pStyle w:val="Bangtext"/>
        <w:spacing w:line="240" w:lineRule="auto"/>
        <w:jc w:val="center"/>
        <w:rPr>
          <w:b/>
          <w:szCs w:val="22"/>
        </w:rPr>
      </w:pPr>
      <w:r w:rsidRPr="00C45194">
        <w:rPr>
          <w:b/>
          <w:lang w:val="nl-BE"/>
        </w:rPr>
        <w:lastRenderedPageBreak/>
        <w:t xml:space="preserve">PHỤ LỤC </w:t>
      </w:r>
      <w:r>
        <w:rPr>
          <w:b/>
          <w:lang w:val="nl-BE"/>
        </w:rPr>
        <w:t>5.2 –</w:t>
      </w:r>
      <w:r w:rsidRPr="00C45194">
        <w:rPr>
          <w:b/>
          <w:lang w:val="nl-BE"/>
        </w:rPr>
        <w:t xml:space="preserve"> </w:t>
      </w:r>
      <w:r>
        <w:rPr>
          <w:b/>
          <w:szCs w:val="22"/>
        </w:rPr>
        <w:t>Kính phẳng tôi nhiệt</w:t>
      </w:r>
    </w:p>
    <w:tbl>
      <w:tblPr>
        <w:tblStyle w:val="TableGrid"/>
        <w:tblW w:w="0" w:type="auto"/>
        <w:jc w:val="center"/>
        <w:tblLook w:val="04A0" w:firstRow="1" w:lastRow="0" w:firstColumn="1" w:lastColumn="0" w:noHBand="0" w:noVBand="1"/>
      </w:tblPr>
      <w:tblGrid>
        <w:gridCol w:w="708"/>
        <w:gridCol w:w="5052"/>
        <w:gridCol w:w="3544"/>
        <w:gridCol w:w="2126"/>
        <w:gridCol w:w="2185"/>
      </w:tblGrid>
      <w:tr w:rsidR="002B746A" w:rsidRPr="0045563F" w14:paraId="368E9B8E" w14:textId="77777777" w:rsidTr="0045563F">
        <w:trPr>
          <w:jc w:val="center"/>
        </w:trPr>
        <w:tc>
          <w:tcPr>
            <w:tcW w:w="708" w:type="dxa"/>
          </w:tcPr>
          <w:p w14:paraId="0940CAB4"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TT</w:t>
            </w:r>
          </w:p>
        </w:tc>
        <w:tc>
          <w:tcPr>
            <w:tcW w:w="5052" w:type="dxa"/>
          </w:tcPr>
          <w:p w14:paraId="15AD13AA"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Chỉ tiêu kỹ thuật</w:t>
            </w:r>
          </w:p>
        </w:tc>
        <w:tc>
          <w:tcPr>
            <w:tcW w:w="3544" w:type="dxa"/>
          </w:tcPr>
          <w:p w14:paraId="2BD8240C"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Mức yêu câu</w:t>
            </w:r>
          </w:p>
        </w:tc>
        <w:tc>
          <w:tcPr>
            <w:tcW w:w="2126" w:type="dxa"/>
          </w:tcPr>
          <w:p w14:paraId="1DEB982F"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Phương pháp thử</w:t>
            </w:r>
          </w:p>
        </w:tc>
        <w:tc>
          <w:tcPr>
            <w:tcW w:w="2185" w:type="dxa"/>
          </w:tcPr>
          <w:p w14:paraId="723A02E9" w14:textId="77777777" w:rsidR="002B746A" w:rsidRPr="0045563F" w:rsidRDefault="002B746A" w:rsidP="00F3343B">
            <w:pPr>
              <w:spacing w:before="60" w:after="60" w:line="240" w:lineRule="auto"/>
              <w:jc w:val="center"/>
              <w:rPr>
                <w:rFonts w:ascii="Helvetica" w:hAnsi="Helvetica"/>
                <w:b/>
                <w:bCs/>
                <w:spacing w:val="0"/>
                <w:szCs w:val="22"/>
              </w:rPr>
            </w:pPr>
            <w:r w:rsidRPr="0045563F">
              <w:rPr>
                <w:rFonts w:ascii="Helvetica" w:hAnsi="Helvetica"/>
                <w:b/>
                <w:bCs/>
                <w:spacing w:val="0"/>
                <w:szCs w:val="22"/>
              </w:rPr>
              <w:t>Quy cách mẫu</w:t>
            </w:r>
          </w:p>
        </w:tc>
      </w:tr>
      <w:tr w:rsidR="0045563F" w:rsidRPr="0045563F" w14:paraId="20C7A131" w14:textId="77777777" w:rsidTr="0045563F">
        <w:trPr>
          <w:jc w:val="center"/>
        </w:trPr>
        <w:tc>
          <w:tcPr>
            <w:tcW w:w="708" w:type="dxa"/>
          </w:tcPr>
          <w:p w14:paraId="17F27A9E" w14:textId="77777777" w:rsidR="0045563F" w:rsidRPr="0045563F" w:rsidRDefault="0045563F" w:rsidP="0045563F">
            <w:pPr>
              <w:spacing w:before="60" w:after="60" w:line="240" w:lineRule="auto"/>
              <w:jc w:val="center"/>
              <w:rPr>
                <w:rFonts w:ascii="Arial" w:hAnsi="Arial" w:cs="Arial"/>
                <w:b/>
                <w:bCs/>
                <w:color w:val="646464"/>
                <w:spacing w:val="0"/>
                <w:szCs w:val="22"/>
              </w:rPr>
            </w:pPr>
            <w:r w:rsidRPr="0045563F">
              <w:rPr>
                <w:rFonts w:ascii="Arial" w:hAnsi="Arial" w:cs="Arial"/>
                <w:b/>
                <w:bCs/>
                <w:color w:val="646464"/>
                <w:spacing w:val="0"/>
                <w:szCs w:val="22"/>
              </w:rPr>
              <w:t>1.</w:t>
            </w:r>
          </w:p>
        </w:tc>
        <w:tc>
          <w:tcPr>
            <w:tcW w:w="5052" w:type="dxa"/>
          </w:tcPr>
          <w:p w14:paraId="4C56C5AE" w14:textId="20B04915" w:rsidR="0045563F" w:rsidRPr="0045563F" w:rsidRDefault="0045563F" w:rsidP="0045563F">
            <w:pPr>
              <w:pStyle w:val="Bangtext"/>
              <w:tabs>
                <w:tab w:val="left" w:pos="2160"/>
              </w:tabs>
              <w:spacing w:before="60" w:after="60" w:line="240" w:lineRule="auto"/>
              <w:ind w:right="-79"/>
              <w:jc w:val="left"/>
              <w:rPr>
                <w:szCs w:val="22"/>
              </w:rPr>
            </w:pPr>
            <w:r w:rsidRPr="0045563F">
              <w:rPr>
                <w:szCs w:val="22"/>
              </w:rPr>
              <w:t>Sai lệch chiều dày</w:t>
            </w:r>
          </w:p>
        </w:tc>
        <w:tc>
          <w:tcPr>
            <w:tcW w:w="3544" w:type="dxa"/>
          </w:tcPr>
          <w:p w14:paraId="37EA8C96" w14:textId="6DA71791" w:rsidR="0045563F" w:rsidRPr="0045563F" w:rsidRDefault="0045563F" w:rsidP="0045563F">
            <w:pPr>
              <w:pStyle w:val="Bangtext"/>
              <w:tabs>
                <w:tab w:val="left" w:pos="1781"/>
              </w:tabs>
              <w:spacing w:before="60" w:after="60" w:line="240" w:lineRule="auto"/>
              <w:ind w:left="-108" w:right="-115"/>
              <w:jc w:val="center"/>
              <w:rPr>
                <w:szCs w:val="22"/>
              </w:rPr>
            </w:pPr>
            <w:r w:rsidRPr="0045563F">
              <w:rPr>
                <w:szCs w:val="22"/>
              </w:rPr>
              <w:t xml:space="preserve">Bảng 5.2 </w:t>
            </w:r>
          </w:p>
        </w:tc>
        <w:tc>
          <w:tcPr>
            <w:tcW w:w="2126" w:type="dxa"/>
            <w:vMerge w:val="restart"/>
            <w:vAlign w:val="center"/>
          </w:tcPr>
          <w:p w14:paraId="3C20314E" w14:textId="77777777" w:rsidR="0045563F" w:rsidRPr="0045563F" w:rsidRDefault="0045563F" w:rsidP="0045563F">
            <w:pPr>
              <w:pStyle w:val="Bangtext"/>
              <w:spacing w:before="60" w:after="60" w:line="240" w:lineRule="auto"/>
              <w:ind w:left="-92" w:right="-115"/>
              <w:jc w:val="center"/>
              <w:rPr>
                <w:szCs w:val="22"/>
              </w:rPr>
            </w:pPr>
            <w:r w:rsidRPr="0045563F">
              <w:rPr>
                <w:szCs w:val="22"/>
              </w:rPr>
              <w:t>TCVN 7219:2018</w:t>
            </w:r>
          </w:p>
        </w:tc>
        <w:tc>
          <w:tcPr>
            <w:tcW w:w="2185" w:type="dxa"/>
            <w:vMerge w:val="restart"/>
            <w:vAlign w:val="center"/>
          </w:tcPr>
          <w:p w14:paraId="3A105CDF" w14:textId="77777777" w:rsidR="0045563F" w:rsidRPr="0045563F" w:rsidRDefault="0045563F" w:rsidP="0045563F">
            <w:pPr>
              <w:pStyle w:val="Bangtext"/>
              <w:spacing w:before="60" w:after="60" w:line="240" w:lineRule="auto"/>
              <w:ind w:left="-24" w:right="-143"/>
              <w:jc w:val="center"/>
              <w:rPr>
                <w:szCs w:val="22"/>
              </w:rPr>
            </w:pPr>
            <w:r w:rsidRPr="0045563F">
              <w:rPr>
                <w:szCs w:val="22"/>
              </w:rPr>
              <w:t>3 mẫu, kích thước   ≥ (610x610) mm</w:t>
            </w:r>
          </w:p>
        </w:tc>
      </w:tr>
      <w:tr w:rsidR="0045563F" w:rsidRPr="0045563F" w14:paraId="3C558D41" w14:textId="77777777" w:rsidTr="0045563F">
        <w:trPr>
          <w:jc w:val="center"/>
        </w:trPr>
        <w:tc>
          <w:tcPr>
            <w:tcW w:w="708" w:type="dxa"/>
          </w:tcPr>
          <w:p w14:paraId="257FA7E6" w14:textId="77777777" w:rsidR="0045563F" w:rsidRPr="0045563F" w:rsidRDefault="0045563F" w:rsidP="0045563F">
            <w:pPr>
              <w:spacing w:before="60" w:after="60" w:line="240" w:lineRule="auto"/>
              <w:jc w:val="center"/>
              <w:rPr>
                <w:rFonts w:ascii="Arial" w:hAnsi="Arial" w:cs="Arial"/>
                <w:b/>
                <w:bCs/>
                <w:color w:val="646464"/>
                <w:spacing w:val="0"/>
                <w:szCs w:val="22"/>
              </w:rPr>
            </w:pPr>
            <w:r w:rsidRPr="0045563F">
              <w:rPr>
                <w:rFonts w:ascii="Arial" w:hAnsi="Arial" w:cs="Arial"/>
                <w:b/>
                <w:bCs/>
                <w:color w:val="646464"/>
                <w:spacing w:val="0"/>
                <w:szCs w:val="22"/>
              </w:rPr>
              <w:t>2.</w:t>
            </w:r>
          </w:p>
        </w:tc>
        <w:tc>
          <w:tcPr>
            <w:tcW w:w="5052" w:type="dxa"/>
          </w:tcPr>
          <w:p w14:paraId="2D58E6E4" w14:textId="16B05F06" w:rsidR="0045563F" w:rsidRPr="0045563F" w:rsidRDefault="0045563F" w:rsidP="0045563F">
            <w:pPr>
              <w:pStyle w:val="Bangtext"/>
              <w:tabs>
                <w:tab w:val="left" w:pos="2160"/>
              </w:tabs>
              <w:spacing w:before="60" w:after="60" w:line="240" w:lineRule="auto"/>
              <w:ind w:right="-79"/>
              <w:jc w:val="left"/>
              <w:rPr>
                <w:szCs w:val="22"/>
              </w:rPr>
            </w:pPr>
            <w:r w:rsidRPr="0045563F">
              <w:rPr>
                <w:szCs w:val="22"/>
              </w:rPr>
              <w:t>Khuyết tật ngoại quan</w:t>
            </w:r>
          </w:p>
        </w:tc>
        <w:tc>
          <w:tcPr>
            <w:tcW w:w="3544" w:type="dxa"/>
          </w:tcPr>
          <w:p w14:paraId="469E857B" w14:textId="56403C38" w:rsidR="0045563F" w:rsidRPr="0045563F" w:rsidRDefault="0045563F" w:rsidP="0045563F">
            <w:pPr>
              <w:pStyle w:val="Bangtext"/>
              <w:tabs>
                <w:tab w:val="left" w:pos="1781"/>
              </w:tabs>
              <w:spacing w:before="60" w:after="60" w:line="240" w:lineRule="auto"/>
              <w:ind w:left="-108"/>
              <w:jc w:val="center"/>
              <w:rPr>
                <w:szCs w:val="22"/>
              </w:rPr>
            </w:pPr>
            <w:r w:rsidRPr="0045563F">
              <w:rPr>
                <w:szCs w:val="22"/>
                <w:shd w:val="clear" w:color="auto" w:fill="FFFFFF"/>
              </w:rPr>
              <w:t>Không cho phép có các vết nứt, lỗ thủng hay vết xước nhìn thấy trên bề mặt của tấm kính</w:t>
            </w:r>
          </w:p>
        </w:tc>
        <w:tc>
          <w:tcPr>
            <w:tcW w:w="2126" w:type="dxa"/>
            <w:vMerge/>
          </w:tcPr>
          <w:p w14:paraId="4A73928E" w14:textId="77777777" w:rsidR="0045563F" w:rsidRPr="0045563F" w:rsidRDefault="0045563F" w:rsidP="0045563F">
            <w:pPr>
              <w:pStyle w:val="Bangtext"/>
              <w:spacing w:before="60" w:after="60" w:line="240" w:lineRule="auto"/>
              <w:ind w:left="-92" w:right="-115"/>
              <w:rPr>
                <w:szCs w:val="22"/>
              </w:rPr>
            </w:pPr>
          </w:p>
        </w:tc>
        <w:tc>
          <w:tcPr>
            <w:tcW w:w="2185" w:type="dxa"/>
            <w:vMerge/>
          </w:tcPr>
          <w:p w14:paraId="4ECA2761" w14:textId="77777777" w:rsidR="0045563F" w:rsidRPr="0045563F" w:rsidRDefault="0045563F" w:rsidP="0045563F">
            <w:pPr>
              <w:pStyle w:val="Bangtext"/>
              <w:spacing w:before="60" w:after="60" w:line="240" w:lineRule="auto"/>
              <w:ind w:left="-24" w:right="-143"/>
              <w:jc w:val="center"/>
              <w:rPr>
                <w:szCs w:val="22"/>
              </w:rPr>
            </w:pPr>
          </w:p>
        </w:tc>
      </w:tr>
      <w:tr w:rsidR="002B746A" w:rsidRPr="0045563F" w14:paraId="0A1DE681" w14:textId="77777777" w:rsidTr="0045563F">
        <w:trPr>
          <w:jc w:val="center"/>
        </w:trPr>
        <w:tc>
          <w:tcPr>
            <w:tcW w:w="708" w:type="dxa"/>
          </w:tcPr>
          <w:p w14:paraId="3918C85C" w14:textId="77777777" w:rsidR="002B746A" w:rsidRPr="0045563F" w:rsidRDefault="002B746A" w:rsidP="0045563F">
            <w:pPr>
              <w:spacing w:before="60" w:after="60" w:line="240" w:lineRule="auto"/>
              <w:jc w:val="center"/>
              <w:rPr>
                <w:rFonts w:ascii="Arial" w:hAnsi="Arial" w:cs="Arial"/>
                <w:b/>
                <w:bCs/>
                <w:color w:val="646464"/>
                <w:spacing w:val="0"/>
                <w:szCs w:val="22"/>
              </w:rPr>
            </w:pPr>
            <w:r w:rsidRPr="0045563F">
              <w:rPr>
                <w:rFonts w:ascii="Arial" w:hAnsi="Arial" w:cs="Arial"/>
                <w:b/>
                <w:bCs/>
                <w:color w:val="646464"/>
                <w:spacing w:val="0"/>
                <w:szCs w:val="22"/>
              </w:rPr>
              <w:t>3.</w:t>
            </w:r>
          </w:p>
        </w:tc>
        <w:tc>
          <w:tcPr>
            <w:tcW w:w="5052" w:type="dxa"/>
          </w:tcPr>
          <w:p w14:paraId="0518D2D1" w14:textId="01FB390F" w:rsidR="002B746A" w:rsidRPr="0045563F" w:rsidRDefault="002B746A" w:rsidP="0045563F">
            <w:pPr>
              <w:pStyle w:val="Bangtext"/>
              <w:tabs>
                <w:tab w:val="left" w:pos="2160"/>
              </w:tabs>
              <w:spacing w:before="60" w:after="60" w:line="240" w:lineRule="auto"/>
              <w:ind w:right="-79"/>
              <w:jc w:val="left"/>
              <w:rPr>
                <w:szCs w:val="22"/>
              </w:rPr>
            </w:pPr>
            <w:r w:rsidRPr="0045563F">
              <w:rPr>
                <w:szCs w:val="22"/>
              </w:rPr>
              <w:t>Ứng suất bề mặt của kính</w:t>
            </w:r>
          </w:p>
          <w:p w14:paraId="245C48F6" w14:textId="77777777" w:rsidR="002B746A" w:rsidRPr="0045563F" w:rsidRDefault="002B746A" w:rsidP="00F3343B">
            <w:pPr>
              <w:pStyle w:val="Bangtext"/>
              <w:tabs>
                <w:tab w:val="left" w:pos="2160"/>
              </w:tabs>
              <w:spacing w:after="60" w:line="240" w:lineRule="auto"/>
              <w:ind w:right="-79"/>
              <w:jc w:val="left"/>
              <w:rPr>
                <w:szCs w:val="22"/>
              </w:rPr>
            </w:pPr>
            <w:r w:rsidRPr="0045563F">
              <w:rPr>
                <w:szCs w:val="22"/>
              </w:rPr>
              <w:t>- Kính tôi nhiệt an toàn, Mpa, không nhỏ hơn</w:t>
            </w:r>
          </w:p>
          <w:p w14:paraId="06CB51C9" w14:textId="0367BF37" w:rsidR="002B746A" w:rsidRPr="0045563F" w:rsidRDefault="002B746A" w:rsidP="00F3343B">
            <w:pPr>
              <w:pStyle w:val="Bangtext"/>
              <w:tabs>
                <w:tab w:val="left" w:pos="2160"/>
              </w:tabs>
              <w:spacing w:after="60" w:line="240" w:lineRule="auto"/>
              <w:ind w:right="-79"/>
              <w:jc w:val="left"/>
              <w:rPr>
                <w:b/>
                <w:i/>
                <w:szCs w:val="22"/>
              </w:rPr>
            </w:pPr>
            <w:r w:rsidRPr="0045563F">
              <w:rPr>
                <w:szCs w:val="22"/>
              </w:rPr>
              <w:t>- Kính bán tôi, Mpa</w:t>
            </w:r>
          </w:p>
        </w:tc>
        <w:tc>
          <w:tcPr>
            <w:tcW w:w="3544" w:type="dxa"/>
          </w:tcPr>
          <w:p w14:paraId="50278A52" w14:textId="77777777" w:rsidR="002B746A" w:rsidRPr="0045563F" w:rsidRDefault="002B746A" w:rsidP="0045563F">
            <w:pPr>
              <w:pStyle w:val="Bangtext"/>
              <w:tabs>
                <w:tab w:val="left" w:pos="1781"/>
              </w:tabs>
              <w:spacing w:before="60" w:after="60" w:line="240" w:lineRule="auto"/>
              <w:ind w:left="-108" w:right="-115"/>
              <w:jc w:val="center"/>
              <w:rPr>
                <w:szCs w:val="22"/>
              </w:rPr>
            </w:pPr>
          </w:p>
          <w:p w14:paraId="17F25896" w14:textId="77777777" w:rsidR="002B746A" w:rsidRPr="0045563F" w:rsidRDefault="002B746A" w:rsidP="00F3343B">
            <w:pPr>
              <w:pStyle w:val="Bangtext"/>
              <w:tabs>
                <w:tab w:val="left" w:pos="1781"/>
              </w:tabs>
              <w:spacing w:after="60" w:line="240" w:lineRule="auto"/>
              <w:ind w:left="-108" w:right="-115"/>
              <w:jc w:val="center"/>
              <w:rPr>
                <w:szCs w:val="22"/>
              </w:rPr>
            </w:pPr>
            <w:r w:rsidRPr="0045563F">
              <w:rPr>
                <w:szCs w:val="22"/>
              </w:rPr>
              <w:t>69</w:t>
            </w:r>
          </w:p>
          <w:p w14:paraId="410D2FC3" w14:textId="142ABBA0" w:rsidR="002B746A" w:rsidRPr="0045563F" w:rsidRDefault="002B746A" w:rsidP="00F3343B">
            <w:pPr>
              <w:pStyle w:val="Bangtext"/>
              <w:tabs>
                <w:tab w:val="left" w:pos="1781"/>
              </w:tabs>
              <w:spacing w:after="60" w:line="240" w:lineRule="auto"/>
              <w:ind w:left="-108"/>
              <w:jc w:val="center"/>
              <w:rPr>
                <w:szCs w:val="22"/>
              </w:rPr>
            </w:pPr>
            <w:r w:rsidRPr="0045563F">
              <w:rPr>
                <w:szCs w:val="22"/>
              </w:rPr>
              <w:t>24  - &lt; 69</w:t>
            </w:r>
          </w:p>
        </w:tc>
        <w:tc>
          <w:tcPr>
            <w:tcW w:w="2126" w:type="dxa"/>
            <w:vAlign w:val="center"/>
          </w:tcPr>
          <w:p w14:paraId="31EE17F8" w14:textId="734480FA" w:rsidR="002B746A" w:rsidRPr="0045563F" w:rsidRDefault="002B746A" w:rsidP="0045563F">
            <w:pPr>
              <w:pStyle w:val="Bangtext"/>
              <w:spacing w:before="60" w:after="60" w:line="240" w:lineRule="auto"/>
              <w:ind w:left="-92" w:right="-115"/>
              <w:jc w:val="center"/>
              <w:rPr>
                <w:szCs w:val="22"/>
              </w:rPr>
            </w:pPr>
            <w:r w:rsidRPr="0045563F">
              <w:rPr>
                <w:szCs w:val="22"/>
              </w:rPr>
              <w:t>TCVN 8261:2009</w:t>
            </w:r>
          </w:p>
        </w:tc>
        <w:tc>
          <w:tcPr>
            <w:tcW w:w="2185" w:type="dxa"/>
            <w:vMerge/>
          </w:tcPr>
          <w:p w14:paraId="161A4D8D" w14:textId="77777777" w:rsidR="002B746A" w:rsidRPr="0045563F" w:rsidRDefault="002B746A" w:rsidP="0045563F">
            <w:pPr>
              <w:pStyle w:val="Bangtext"/>
              <w:spacing w:before="60" w:after="60" w:line="240" w:lineRule="auto"/>
              <w:ind w:left="-24" w:right="-143"/>
              <w:jc w:val="center"/>
              <w:rPr>
                <w:szCs w:val="22"/>
              </w:rPr>
            </w:pPr>
          </w:p>
        </w:tc>
      </w:tr>
      <w:tr w:rsidR="002B746A" w:rsidRPr="0045563F" w14:paraId="2B1195D3" w14:textId="77777777" w:rsidTr="0045563F">
        <w:trPr>
          <w:jc w:val="center"/>
        </w:trPr>
        <w:tc>
          <w:tcPr>
            <w:tcW w:w="708" w:type="dxa"/>
          </w:tcPr>
          <w:p w14:paraId="3B1036D7" w14:textId="361EBA24" w:rsidR="002B746A" w:rsidRPr="0045563F" w:rsidRDefault="009133BA" w:rsidP="0045563F">
            <w:pPr>
              <w:spacing w:before="60" w:after="60" w:line="240" w:lineRule="auto"/>
              <w:jc w:val="center"/>
              <w:rPr>
                <w:rFonts w:ascii="Arial" w:hAnsi="Arial" w:cs="Arial"/>
                <w:b/>
                <w:bCs/>
                <w:color w:val="646464"/>
                <w:spacing w:val="0"/>
                <w:szCs w:val="22"/>
              </w:rPr>
            </w:pPr>
            <w:r w:rsidRPr="0045563F">
              <w:rPr>
                <w:rFonts w:ascii="Arial" w:hAnsi="Arial" w:cs="Arial"/>
                <w:b/>
                <w:bCs/>
                <w:color w:val="646464"/>
                <w:spacing w:val="0"/>
                <w:szCs w:val="22"/>
              </w:rPr>
              <w:t>4.</w:t>
            </w:r>
          </w:p>
        </w:tc>
        <w:tc>
          <w:tcPr>
            <w:tcW w:w="5052" w:type="dxa"/>
          </w:tcPr>
          <w:p w14:paraId="172C336E" w14:textId="77777777" w:rsidR="002B746A" w:rsidRPr="0045563F" w:rsidRDefault="002B746A" w:rsidP="0045563F">
            <w:pPr>
              <w:pStyle w:val="Bangtext"/>
              <w:tabs>
                <w:tab w:val="left" w:pos="2160"/>
              </w:tabs>
              <w:spacing w:before="60" w:after="60" w:line="240" w:lineRule="auto"/>
              <w:ind w:right="-79"/>
              <w:jc w:val="left"/>
              <w:rPr>
                <w:szCs w:val="22"/>
              </w:rPr>
            </w:pPr>
            <w:r w:rsidRPr="0045563F">
              <w:rPr>
                <w:szCs w:val="22"/>
              </w:rPr>
              <w:t>Độ bền phá vỡ mẫu</w:t>
            </w:r>
          </w:p>
          <w:p w14:paraId="6DBA3167" w14:textId="0DF38284" w:rsidR="009133BA" w:rsidRPr="0045563F" w:rsidRDefault="009133BA" w:rsidP="00F3343B">
            <w:pPr>
              <w:pStyle w:val="NormalWeb"/>
              <w:shd w:val="clear" w:color="auto" w:fill="FFFFFF"/>
              <w:spacing w:before="0" w:beforeAutospacing="0" w:after="0" w:afterAutospacing="0"/>
              <w:jc w:val="both"/>
              <w:rPr>
                <w:rFonts w:ascii="Arial" w:hAnsi="Arial" w:cs="Arial"/>
                <w:sz w:val="22"/>
                <w:szCs w:val="22"/>
              </w:rPr>
            </w:pPr>
            <w:r w:rsidRPr="0045563F">
              <w:rPr>
                <w:rFonts w:ascii="Arial" w:hAnsi="Arial" w:cs="Arial"/>
                <w:sz w:val="22"/>
                <w:szCs w:val="22"/>
              </w:rPr>
              <w:t>+ Kính dày &lt; 5 mm, khối lượng mảnh vỡ lớn nhất, g, không lớn hơn (đối với cả 03 mẫu thử)</w:t>
            </w:r>
          </w:p>
          <w:p w14:paraId="7814A5E7" w14:textId="651F26BE" w:rsidR="009133BA" w:rsidRPr="0045563F" w:rsidRDefault="009133BA" w:rsidP="00F3343B">
            <w:pPr>
              <w:pStyle w:val="NormalWeb"/>
              <w:shd w:val="clear" w:color="auto" w:fill="FFFFFF"/>
              <w:spacing w:before="0" w:beforeAutospacing="0" w:after="0" w:afterAutospacing="0"/>
              <w:jc w:val="both"/>
              <w:rPr>
                <w:rFonts w:ascii="Arial" w:hAnsi="Arial" w:cs="Arial"/>
                <w:color w:val="646464"/>
                <w:sz w:val="22"/>
                <w:szCs w:val="22"/>
              </w:rPr>
            </w:pPr>
            <w:r w:rsidRPr="0045563F">
              <w:rPr>
                <w:rFonts w:ascii="Arial" w:hAnsi="Arial" w:cs="Arial"/>
                <w:sz w:val="22"/>
                <w:szCs w:val="22"/>
              </w:rPr>
              <w:t>+ Kính dày ≥ 5 mm, số mảnh vỡ, không nhỏ hơn</w:t>
            </w:r>
          </w:p>
        </w:tc>
        <w:tc>
          <w:tcPr>
            <w:tcW w:w="3544" w:type="dxa"/>
          </w:tcPr>
          <w:p w14:paraId="4BD2F897" w14:textId="77777777" w:rsidR="002B746A" w:rsidRPr="0045563F" w:rsidRDefault="002B746A" w:rsidP="0045563F">
            <w:pPr>
              <w:pStyle w:val="Bangtext"/>
              <w:tabs>
                <w:tab w:val="left" w:pos="1781"/>
              </w:tabs>
              <w:spacing w:before="60" w:after="60" w:line="240" w:lineRule="auto"/>
              <w:ind w:left="-108" w:right="-115"/>
              <w:jc w:val="center"/>
              <w:rPr>
                <w:szCs w:val="22"/>
              </w:rPr>
            </w:pPr>
          </w:p>
          <w:p w14:paraId="1620FCCE" w14:textId="77777777" w:rsidR="009133BA" w:rsidRPr="0045563F" w:rsidRDefault="009133BA" w:rsidP="00F3343B">
            <w:pPr>
              <w:pStyle w:val="Bangtext"/>
              <w:tabs>
                <w:tab w:val="left" w:pos="1781"/>
              </w:tabs>
              <w:spacing w:line="240" w:lineRule="auto"/>
              <w:ind w:left="-108" w:right="-113"/>
              <w:jc w:val="center"/>
              <w:rPr>
                <w:szCs w:val="22"/>
              </w:rPr>
            </w:pPr>
            <w:r w:rsidRPr="0045563F">
              <w:rPr>
                <w:szCs w:val="22"/>
              </w:rPr>
              <w:t>15</w:t>
            </w:r>
          </w:p>
          <w:p w14:paraId="6F209DFF" w14:textId="77777777" w:rsidR="0045563F" w:rsidRDefault="0045563F" w:rsidP="00F3343B">
            <w:pPr>
              <w:pStyle w:val="Bangtext"/>
              <w:tabs>
                <w:tab w:val="left" w:pos="1781"/>
              </w:tabs>
              <w:spacing w:line="240" w:lineRule="auto"/>
              <w:ind w:left="-108" w:right="-113"/>
              <w:jc w:val="center"/>
              <w:rPr>
                <w:szCs w:val="22"/>
              </w:rPr>
            </w:pPr>
          </w:p>
          <w:p w14:paraId="4B2D79EA" w14:textId="34C7C6C1" w:rsidR="009133BA" w:rsidRPr="0045563F" w:rsidRDefault="009133BA" w:rsidP="00F3343B">
            <w:pPr>
              <w:pStyle w:val="Bangtext"/>
              <w:tabs>
                <w:tab w:val="left" w:pos="1781"/>
              </w:tabs>
              <w:spacing w:line="240" w:lineRule="auto"/>
              <w:ind w:left="-108" w:right="-113"/>
              <w:jc w:val="center"/>
              <w:rPr>
                <w:szCs w:val="22"/>
              </w:rPr>
            </w:pPr>
            <w:r w:rsidRPr="0045563F">
              <w:rPr>
                <w:szCs w:val="22"/>
              </w:rPr>
              <w:t>40</w:t>
            </w:r>
          </w:p>
        </w:tc>
        <w:tc>
          <w:tcPr>
            <w:tcW w:w="2126" w:type="dxa"/>
            <w:vAlign w:val="center"/>
          </w:tcPr>
          <w:p w14:paraId="2AAAEE89" w14:textId="5F9AD50C" w:rsidR="002B746A" w:rsidRPr="0045563F" w:rsidRDefault="002B746A" w:rsidP="0045563F">
            <w:pPr>
              <w:pStyle w:val="Bangtext"/>
              <w:spacing w:before="60" w:after="60" w:line="240" w:lineRule="auto"/>
              <w:ind w:left="-92" w:right="-115"/>
              <w:jc w:val="center"/>
              <w:rPr>
                <w:szCs w:val="22"/>
              </w:rPr>
            </w:pPr>
            <w:r w:rsidRPr="0045563F">
              <w:rPr>
                <w:szCs w:val="22"/>
              </w:rPr>
              <w:t>TCVN 7455:2013</w:t>
            </w:r>
          </w:p>
        </w:tc>
        <w:tc>
          <w:tcPr>
            <w:tcW w:w="2185" w:type="dxa"/>
          </w:tcPr>
          <w:p w14:paraId="7A8DC027" w14:textId="77777777" w:rsidR="002B746A" w:rsidRPr="0045563F" w:rsidRDefault="002B746A" w:rsidP="0045563F">
            <w:pPr>
              <w:pStyle w:val="Bangtext"/>
              <w:spacing w:before="60" w:after="60" w:line="240" w:lineRule="auto"/>
              <w:ind w:left="-24" w:right="-143"/>
              <w:jc w:val="center"/>
              <w:rPr>
                <w:szCs w:val="22"/>
              </w:rPr>
            </w:pPr>
          </w:p>
        </w:tc>
      </w:tr>
    </w:tbl>
    <w:p w14:paraId="4585AE8E" w14:textId="511EC261" w:rsidR="00823A2B" w:rsidRPr="0045563F" w:rsidRDefault="0045563F" w:rsidP="00F3343B">
      <w:pPr>
        <w:pStyle w:val="Bangtext"/>
        <w:spacing w:before="240" w:line="240" w:lineRule="auto"/>
        <w:jc w:val="center"/>
        <w:rPr>
          <w:b/>
          <w:szCs w:val="22"/>
        </w:rPr>
      </w:pPr>
      <w:r w:rsidRPr="0045563F">
        <w:rPr>
          <w:b/>
          <w:szCs w:val="22"/>
        </w:rPr>
        <w:t xml:space="preserve">Bảng 5.2 – </w:t>
      </w:r>
      <w:r w:rsidRPr="0045563F">
        <w:rPr>
          <w:rFonts w:ascii="Helvetica" w:hAnsi="Helvetica"/>
          <w:b/>
          <w:bCs/>
          <w:spacing w:val="0"/>
          <w:szCs w:val="22"/>
        </w:rPr>
        <w:t>Chiều dày danh nghĩa và sai lệch cho phép</w:t>
      </w:r>
    </w:p>
    <w:p w14:paraId="73D5FAEB" w14:textId="77777777" w:rsidR="0045563F" w:rsidRPr="0045563F" w:rsidRDefault="0045563F" w:rsidP="00F3343B">
      <w:pPr>
        <w:shd w:val="clear" w:color="auto" w:fill="FFFFFF"/>
        <w:spacing w:before="0" w:after="120" w:line="240" w:lineRule="auto"/>
        <w:ind w:left="8641" w:firstLine="720"/>
        <w:jc w:val="center"/>
        <w:rPr>
          <w:rFonts w:ascii="Helvetica" w:hAnsi="Helvetica"/>
          <w:spacing w:val="0"/>
          <w:sz w:val="21"/>
          <w:szCs w:val="21"/>
        </w:rPr>
      </w:pPr>
      <w:r w:rsidRPr="0045563F">
        <w:rPr>
          <w:rFonts w:ascii="Helvetica" w:hAnsi="Helvetica"/>
          <w:spacing w:val="0"/>
          <w:sz w:val="20"/>
          <w:szCs w:val="20"/>
        </w:rPr>
        <w:t>Đơn vị tính bằng milimet</w:t>
      </w:r>
    </w:p>
    <w:tbl>
      <w:tblPr>
        <w:tblW w:w="0" w:type="auto"/>
        <w:jc w:val="center"/>
        <w:shd w:val="clear" w:color="auto" w:fill="FFFFFF"/>
        <w:tblCellMar>
          <w:left w:w="0" w:type="dxa"/>
          <w:right w:w="0" w:type="dxa"/>
        </w:tblCellMar>
        <w:tblLook w:val="04A0" w:firstRow="1" w:lastRow="0" w:firstColumn="1" w:lastColumn="0" w:noHBand="0" w:noVBand="1"/>
      </w:tblPr>
      <w:tblGrid>
        <w:gridCol w:w="1428"/>
        <w:gridCol w:w="2268"/>
        <w:gridCol w:w="1994"/>
        <w:gridCol w:w="1692"/>
        <w:gridCol w:w="2267"/>
        <w:gridCol w:w="1843"/>
      </w:tblGrid>
      <w:tr w:rsidR="00F3343B" w:rsidRPr="00F3343B" w14:paraId="455B782F" w14:textId="3627A4ED" w:rsidTr="0045563F">
        <w:trPr>
          <w:jc w:val="center"/>
        </w:trPr>
        <w:tc>
          <w:tcPr>
            <w:tcW w:w="1428" w:type="dxa"/>
            <w:tcBorders>
              <w:top w:val="single" w:sz="8" w:space="0" w:color="auto"/>
              <w:left w:val="single" w:sz="8" w:space="0" w:color="auto"/>
              <w:bottom w:val="single" w:sz="8" w:space="0" w:color="auto"/>
              <w:right w:val="single" w:sz="8" w:space="0" w:color="auto"/>
            </w:tcBorders>
            <w:shd w:val="clear" w:color="auto" w:fill="FFFFFF"/>
            <w:hideMark/>
          </w:tcPr>
          <w:p w14:paraId="73080D9E" w14:textId="77777777" w:rsidR="0045563F" w:rsidRPr="0045563F" w:rsidRDefault="0045563F" w:rsidP="00F3343B">
            <w:pPr>
              <w:spacing w:before="60" w:after="60" w:line="240" w:lineRule="auto"/>
              <w:jc w:val="center"/>
              <w:rPr>
                <w:rFonts w:ascii="Arial" w:hAnsi="Arial" w:cs="Arial"/>
                <w:spacing w:val="0"/>
                <w:sz w:val="21"/>
                <w:szCs w:val="21"/>
              </w:rPr>
            </w:pPr>
            <w:r w:rsidRPr="0045563F">
              <w:rPr>
                <w:rFonts w:ascii="Arial" w:hAnsi="Arial" w:cs="Arial"/>
                <w:b/>
                <w:bCs/>
                <w:spacing w:val="0"/>
                <w:sz w:val="20"/>
                <w:szCs w:val="20"/>
              </w:rPr>
              <w:t>Loại kính</w:t>
            </w:r>
          </w:p>
        </w:tc>
        <w:tc>
          <w:tcPr>
            <w:tcW w:w="2268" w:type="dxa"/>
            <w:tcBorders>
              <w:top w:val="single" w:sz="8" w:space="0" w:color="auto"/>
              <w:left w:val="nil"/>
              <w:bottom w:val="single" w:sz="8" w:space="0" w:color="auto"/>
              <w:right w:val="single" w:sz="8" w:space="0" w:color="auto"/>
            </w:tcBorders>
            <w:shd w:val="clear" w:color="auto" w:fill="FFFFFF"/>
            <w:hideMark/>
          </w:tcPr>
          <w:p w14:paraId="16FF572B" w14:textId="77777777" w:rsidR="0045563F" w:rsidRPr="0045563F" w:rsidRDefault="0045563F" w:rsidP="00F3343B">
            <w:pPr>
              <w:spacing w:before="60" w:after="60" w:line="240" w:lineRule="auto"/>
              <w:jc w:val="center"/>
              <w:rPr>
                <w:rFonts w:ascii="Arial" w:hAnsi="Arial" w:cs="Arial"/>
                <w:spacing w:val="0"/>
                <w:sz w:val="21"/>
                <w:szCs w:val="21"/>
              </w:rPr>
            </w:pPr>
            <w:r w:rsidRPr="0045563F">
              <w:rPr>
                <w:rFonts w:ascii="Arial" w:hAnsi="Arial" w:cs="Arial"/>
                <w:b/>
                <w:bCs/>
                <w:spacing w:val="0"/>
                <w:sz w:val="20"/>
                <w:szCs w:val="20"/>
              </w:rPr>
              <w:t>Chiều dày danh nghĩa</w:t>
            </w:r>
          </w:p>
        </w:tc>
        <w:tc>
          <w:tcPr>
            <w:tcW w:w="1994" w:type="dxa"/>
            <w:tcBorders>
              <w:top w:val="single" w:sz="8" w:space="0" w:color="auto"/>
              <w:left w:val="nil"/>
              <w:bottom w:val="single" w:sz="8" w:space="0" w:color="auto"/>
              <w:right w:val="single" w:sz="8" w:space="0" w:color="auto"/>
            </w:tcBorders>
            <w:shd w:val="clear" w:color="auto" w:fill="FFFFFF"/>
            <w:vAlign w:val="center"/>
            <w:hideMark/>
          </w:tcPr>
          <w:p w14:paraId="5CBFCE55" w14:textId="77777777" w:rsidR="0045563F" w:rsidRPr="0045563F" w:rsidRDefault="0045563F" w:rsidP="00F3343B">
            <w:pPr>
              <w:spacing w:before="60" w:after="60" w:line="240" w:lineRule="auto"/>
              <w:jc w:val="center"/>
              <w:rPr>
                <w:rFonts w:ascii="Arial" w:hAnsi="Arial" w:cs="Arial"/>
                <w:spacing w:val="0"/>
                <w:sz w:val="21"/>
                <w:szCs w:val="21"/>
              </w:rPr>
            </w:pPr>
            <w:r w:rsidRPr="0045563F">
              <w:rPr>
                <w:rFonts w:ascii="Arial" w:hAnsi="Arial" w:cs="Arial"/>
                <w:b/>
                <w:bCs/>
                <w:spacing w:val="0"/>
                <w:sz w:val="20"/>
                <w:szCs w:val="20"/>
              </w:rPr>
              <w:t>Sai lệch cho phép</w:t>
            </w:r>
          </w:p>
        </w:tc>
        <w:tc>
          <w:tcPr>
            <w:tcW w:w="1692" w:type="dxa"/>
            <w:tcBorders>
              <w:top w:val="single" w:sz="8" w:space="0" w:color="auto"/>
              <w:left w:val="nil"/>
              <w:bottom w:val="single" w:sz="8" w:space="0" w:color="auto"/>
              <w:right w:val="single" w:sz="8" w:space="0" w:color="auto"/>
            </w:tcBorders>
            <w:shd w:val="clear" w:color="auto" w:fill="FFFFFF"/>
          </w:tcPr>
          <w:p w14:paraId="29EEF05D" w14:textId="160565DF" w:rsidR="0045563F" w:rsidRPr="00F3343B" w:rsidRDefault="0045563F" w:rsidP="00F3343B">
            <w:pPr>
              <w:spacing w:before="60" w:after="60" w:line="240" w:lineRule="auto"/>
              <w:jc w:val="center"/>
              <w:rPr>
                <w:rFonts w:ascii="Arial" w:hAnsi="Arial" w:cs="Arial"/>
                <w:b/>
                <w:bCs/>
                <w:spacing w:val="0"/>
                <w:sz w:val="20"/>
                <w:szCs w:val="20"/>
              </w:rPr>
            </w:pPr>
            <w:r w:rsidRPr="0045563F">
              <w:rPr>
                <w:rFonts w:ascii="Arial" w:hAnsi="Arial" w:cs="Arial"/>
                <w:b/>
                <w:bCs/>
                <w:spacing w:val="0"/>
                <w:sz w:val="20"/>
                <w:szCs w:val="20"/>
              </w:rPr>
              <w:t>Loại kính</w:t>
            </w:r>
          </w:p>
        </w:tc>
        <w:tc>
          <w:tcPr>
            <w:tcW w:w="2267" w:type="dxa"/>
            <w:tcBorders>
              <w:top w:val="single" w:sz="8" w:space="0" w:color="auto"/>
              <w:left w:val="nil"/>
              <w:bottom w:val="single" w:sz="8" w:space="0" w:color="auto"/>
              <w:right w:val="single" w:sz="8" w:space="0" w:color="auto"/>
            </w:tcBorders>
            <w:shd w:val="clear" w:color="auto" w:fill="FFFFFF"/>
          </w:tcPr>
          <w:p w14:paraId="4E87F893" w14:textId="6821EC68" w:rsidR="0045563F" w:rsidRPr="00F3343B" w:rsidRDefault="0045563F" w:rsidP="00F3343B">
            <w:pPr>
              <w:spacing w:before="60" w:after="60" w:line="240" w:lineRule="auto"/>
              <w:jc w:val="center"/>
              <w:rPr>
                <w:rFonts w:ascii="Arial" w:hAnsi="Arial" w:cs="Arial"/>
                <w:b/>
                <w:bCs/>
                <w:spacing w:val="0"/>
                <w:sz w:val="20"/>
                <w:szCs w:val="20"/>
              </w:rPr>
            </w:pPr>
            <w:r w:rsidRPr="0045563F">
              <w:rPr>
                <w:rFonts w:ascii="Arial" w:hAnsi="Arial" w:cs="Arial"/>
                <w:b/>
                <w:bCs/>
                <w:spacing w:val="0"/>
                <w:sz w:val="20"/>
                <w:szCs w:val="20"/>
              </w:rPr>
              <w:t>Chiều dày danh nghĩa</w:t>
            </w:r>
          </w:p>
        </w:tc>
        <w:tc>
          <w:tcPr>
            <w:tcW w:w="1843" w:type="dxa"/>
            <w:tcBorders>
              <w:top w:val="single" w:sz="8" w:space="0" w:color="auto"/>
              <w:left w:val="nil"/>
              <w:bottom w:val="single" w:sz="8" w:space="0" w:color="auto"/>
              <w:right w:val="single" w:sz="8" w:space="0" w:color="auto"/>
            </w:tcBorders>
            <w:shd w:val="clear" w:color="auto" w:fill="FFFFFF"/>
            <w:vAlign w:val="center"/>
          </w:tcPr>
          <w:p w14:paraId="5158029B" w14:textId="78774E29" w:rsidR="0045563F" w:rsidRPr="00F3343B" w:rsidRDefault="0045563F" w:rsidP="00F3343B">
            <w:pPr>
              <w:spacing w:before="60" w:after="60" w:line="240" w:lineRule="auto"/>
              <w:jc w:val="center"/>
              <w:rPr>
                <w:rFonts w:ascii="Arial" w:hAnsi="Arial" w:cs="Arial"/>
                <w:b/>
                <w:bCs/>
                <w:spacing w:val="0"/>
                <w:sz w:val="20"/>
                <w:szCs w:val="20"/>
              </w:rPr>
            </w:pPr>
            <w:r w:rsidRPr="0045563F">
              <w:rPr>
                <w:rFonts w:ascii="Arial" w:hAnsi="Arial" w:cs="Arial"/>
                <w:b/>
                <w:bCs/>
                <w:spacing w:val="0"/>
                <w:sz w:val="20"/>
                <w:szCs w:val="20"/>
              </w:rPr>
              <w:t>Sai lệch cho phép</w:t>
            </w:r>
          </w:p>
        </w:tc>
      </w:tr>
      <w:tr w:rsidR="00F3343B" w:rsidRPr="00F3343B" w14:paraId="31D6D060" w14:textId="3868E108" w:rsidTr="00AD57AC">
        <w:trPr>
          <w:jc w:val="center"/>
        </w:trPr>
        <w:tc>
          <w:tcPr>
            <w:tcW w:w="1428" w:type="dxa"/>
            <w:vMerge w:val="restart"/>
            <w:tcBorders>
              <w:top w:val="nil"/>
              <w:left w:val="single" w:sz="8" w:space="0" w:color="auto"/>
              <w:bottom w:val="single" w:sz="8" w:space="0" w:color="auto"/>
              <w:right w:val="single" w:sz="8" w:space="0" w:color="auto"/>
            </w:tcBorders>
            <w:shd w:val="clear" w:color="auto" w:fill="FFFFFF"/>
            <w:vAlign w:val="center"/>
            <w:hideMark/>
          </w:tcPr>
          <w:p w14:paraId="611E6CBA"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Kính vân hoa tôi nhiệt *</w:t>
            </w:r>
          </w:p>
        </w:tc>
        <w:tc>
          <w:tcPr>
            <w:tcW w:w="2268" w:type="dxa"/>
            <w:tcBorders>
              <w:top w:val="nil"/>
              <w:left w:val="nil"/>
              <w:bottom w:val="single" w:sz="8" w:space="0" w:color="auto"/>
              <w:right w:val="single" w:sz="8" w:space="0" w:color="auto"/>
            </w:tcBorders>
            <w:shd w:val="clear" w:color="auto" w:fill="FFFFFF"/>
            <w:hideMark/>
          </w:tcPr>
          <w:p w14:paraId="673E0A9D"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3</w:t>
            </w:r>
          </w:p>
        </w:tc>
        <w:tc>
          <w:tcPr>
            <w:tcW w:w="1994" w:type="dxa"/>
            <w:tcBorders>
              <w:top w:val="nil"/>
              <w:left w:val="nil"/>
              <w:bottom w:val="single" w:sz="8" w:space="0" w:color="auto"/>
              <w:right w:val="single" w:sz="8" w:space="0" w:color="auto"/>
            </w:tcBorders>
            <w:shd w:val="clear" w:color="auto" w:fill="FFFFFF"/>
            <w:vAlign w:val="center"/>
            <w:hideMark/>
          </w:tcPr>
          <w:p w14:paraId="522A0A37"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0,3</w:t>
            </w:r>
          </w:p>
        </w:tc>
        <w:tc>
          <w:tcPr>
            <w:tcW w:w="1692" w:type="dxa"/>
            <w:vMerge w:val="restart"/>
            <w:tcBorders>
              <w:top w:val="nil"/>
              <w:left w:val="nil"/>
              <w:right w:val="single" w:sz="8" w:space="0" w:color="auto"/>
            </w:tcBorders>
            <w:shd w:val="clear" w:color="auto" w:fill="FFFFFF"/>
          </w:tcPr>
          <w:p w14:paraId="2A8DB8E3" w14:textId="51AFA89A" w:rsidR="00F3343B" w:rsidRPr="00F3343B" w:rsidRDefault="00F3343B" w:rsidP="0045563F">
            <w:pPr>
              <w:spacing w:before="0" w:line="240" w:lineRule="auto"/>
              <w:jc w:val="center"/>
              <w:rPr>
                <w:rFonts w:ascii="Arial" w:hAnsi="Arial" w:cs="Arial"/>
                <w:spacing w:val="0"/>
                <w:sz w:val="20"/>
                <w:szCs w:val="20"/>
              </w:rPr>
            </w:pPr>
          </w:p>
        </w:tc>
        <w:tc>
          <w:tcPr>
            <w:tcW w:w="2267" w:type="dxa"/>
            <w:vMerge w:val="restart"/>
            <w:tcBorders>
              <w:top w:val="nil"/>
              <w:left w:val="nil"/>
              <w:right w:val="single" w:sz="8" w:space="0" w:color="auto"/>
            </w:tcBorders>
            <w:shd w:val="clear" w:color="auto" w:fill="FFFFFF"/>
          </w:tcPr>
          <w:p w14:paraId="19FAB329"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val="restart"/>
            <w:tcBorders>
              <w:top w:val="nil"/>
              <w:left w:val="nil"/>
              <w:right w:val="single" w:sz="8" w:space="0" w:color="auto"/>
            </w:tcBorders>
            <w:shd w:val="clear" w:color="auto" w:fill="FFFFFF"/>
          </w:tcPr>
          <w:p w14:paraId="41B7E571"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53C2BB36" w14:textId="46E9E6B5"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1904B809"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6514FDD8"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4</w:t>
            </w:r>
          </w:p>
        </w:tc>
        <w:tc>
          <w:tcPr>
            <w:tcW w:w="1994" w:type="dxa"/>
            <w:tcBorders>
              <w:top w:val="nil"/>
              <w:left w:val="nil"/>
              <w:bottom w:val="single" w:sz="8" w:space="0" w:color="auto"/>
              <w:right w:val="single" w:sz="8" w:space="0" w:color="auto"/>
            </w:tcBorders>
            <w:shd w:val="clear" w:color="auto" w:fill="FFFFFF"/>
            <w:vAlign w:val="center"/>
            <w:hideMark/>
          </w:tcPr>
          <w:p w14:paraId="715B39BB"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0,35</w:t>
            </w:r>
          </w:p>
        </w:tc>
        <w:tc>
          <w:tcPr>
            <w:tcW w:w="1692" w:type="dxa"/>
            <w:vMerge/>
            <w:tcBorders>
              <w:left w:val="nil"/>
              <w:right w:val="single" w:sz="8" w:space="0" w:color="auto"/>
            </w:tcBorders>
            <w:shd w:val="clear" w:color="auto" w:fill="FFFFFF"/>
          </w:tcPr>
          <w:p w14:paraId="1644929C"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right w:val="single" w:sz="8" w:space="0" w:color="auto"/>
            </w:tcBorders>
            <w:shd w:val="clear" w:color="auto" w:fill="FFFFFF"/>
          </w:tcPr>
          <w:p w14:paraId="5FB930E1"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right w:val="single" w:sz="8" w:space="0" w:color="auto"/>
            </w:tcBorders>
            <w:shd w:val="clear" w:color="auto" w:fill="FFFFFF"/>
          </w:tcPr>
          <w:p w14:paraId="5E950925"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2020C262" w14:textId="168CAF61"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7094DF41"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1A45BC3F"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5</w:t>
            </w:r>
          </w:p>
        </w:tc>
        <w:tc>
          <w:tcPr>
            <w:tcW w:w="1994" w:type="dxa"/>
            <w:tcBorders>
              <w:top w:val="nil"/>
              <w:left w:val="nil"/>
              <w:bottom w:val="single" w:sz="8" w:space="0" w:color="auto"/>
              <w:right w:val="single" w:sz="8" w:space="0" w:color="auto"/>
            </w:tcBorders>
            <w:shd w:val="clear" w:color="auto" w:fill="FFFFFF"/>
            <w:vAlign w:val="center"/>
            <w:hideMark/>
          </w:tcPr>
          <w:p w14:paraId="00538BA4"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0,4</w:t>
            </w:r>
          </w:p>
        </w:tc>
        <w:tc>
          <w:tcPr>
            <w:tcW w:w="1692" w:type="dxa"/>
            <w:vMerge/>
            <w:tcBorders>
              <w:left w:val="nil"/>
              <w:right w:val="single" w:sz="8" w:space="0" w:color="auto"/>
            </w:tcBorders>
            <w:shd w:val="clear" w:color="auto" w:fill="FFFFFF"/>
          </w:tcPr>
          <w:p w14:paraId="2E30D509"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right w:val="single" w:sz="8" w:space="0" w:color="auto"/>
            </w:tcBorders>
            <w:shd w:val="clear" w:color="auto" w:fill="FFFFFF"/>
          </w:tcPr>
          <w:p w14:paraId="226987F9"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right w:val="single" w:sz="8" w:space="0" w:color="auto"/>
            </w:tcBorders>
            <w:shd w:val="clear" w:color="auto" w:fill="FFFFFF"/>
          </w:tcPr>
          <w:p w14:paraId="45921CCB"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138BD40F" w14:textId="11678093"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23CDFF19"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30C02D9C"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6</w:t>
            </w:r>
          </w:p>
        </w:tc>
        <w:tc>
          <w:tcPr>
            <w:tcW w:w="1994" w:type="dxa"/>
            <w:tcBorders>
              <w:top w:val="nil"/>
              <w:left w:val="nil"/>
              <w:bottom w:val="single" w:sz="8" w:space="0" w:color="auto"/>
              <w:right w:val="single" w:sz="8" w:space="0" w:color="auto"/>
            </w:tcBorders>
            <w:shd w:val="clear" w:color="auto" w:fill="FFFFFF"/>
            <w:vAlign w:val="center"/>
            <w:hideMark/>
          </w:tcPr>
          <w:p w14:paraId="57A2971B"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0,5</w:t>
            </w:r>
          </w:p>
        </w:tc>
        <w:tc>
          <w:tcPr>
            <w:tcW w:w="1692" w:type="dxa"/>
            <w:vMerge/>
            <w:tcBorders>
              <w:left w:val="nil"/>
              <w:right w:val="single" w:sz="8" w:space="0" w:color="auto"/>
            </w:tcBorders>
            <w:shd w:val="clear" w:color="auto" w:fill="FFFFFF"/>
          </w:tcPr>
          <w:p w14:paraId="4ABC3F4C"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right w:val="single" w:sz="8" w:space="0" w:color="auto"/>
            </w:tcBorders>
            <w:shd w:val="clear" w:color="auto" w:fill="FFFFFF"/>
          </w:tcPr>
          <w:p w14:paraId="32D533C8"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right w:val="single" w:sz="8" w:space="0" w:color="auto"/>
            </w:tcBorders>
            <w:shd w:val="clear" w:color="auto" w:fill="FFFFFF"/>
          </w:tcPr>
          <w:p w14:paraId="38304C15"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7C6944CA" w14:textId="2FE3A5F6"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7652F07A"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66E07EE4"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8</w:t>
            </w:r>
          </w:p>
        </w:tc>
        <w:tc>
          <w:tcPr>
            <w:tcW w:w="1994" w:type="dxa"/>
            <w:tcBorders>
              <w:top w:val="nil"/>
              <w:left w:val="nil"/>
              <w:bottom w:val="single" w:sz="8" w:space="0" w:color="auto"/>
              <w:right w:val="single" w:sz="8" w:space="0" w:color="auto"/>
            </w:tcBorders>
            <w:shd w:val="clear" w:color="auto" w:fill="FFFFFF"/>
            <w:vAlign w:val="center"/>
            <w:hideMark/>
          </w:tcPr>
          <w:p w14:paraId="4D70D35C"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0,8</w:t>
            </w:r>
          </w:p>
        </w:tc>
        <w:tc>
          <w:tcPr>
            <w:tcW w:w="1692" w:type="dxa"/>
            <w:vMerge/>
            <w:tcBorders>
              <w:left w:val="nil"/>
              <w:right w:val="single" w:sz="8" w:space="0" w:color="auto"/>
            </w:tcBorders>
            <w:shd w:val="clear" w:color="auto" w:fill="FFFFFF"/>
          </w:tcPr>
          <w:p w14:paraId="4B628A29"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right w:val="single" w:sz="8" w:space="0" w:color="auto"/>
            </w:tcBorders>
            <w:shd w:val="clear" w:color="auto" w:fill="FFFFFF"/>
          </w:tcPr>
          <w:p w14:paraId="1E5B1ECA"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right w:val="single" w:sz="8" w:space="0" w:color="auto"/>
            </w:tcBorders>
            <w:shd w:val="clear" w:color="auto" w:fill="FFFFFF"/>
          </w:tcPr>
          <w:p w14:paraId="28B8E155"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4B76C439" w14:textId="57A94B53"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6D80E773" w14:textId="77777777" w:rsidR="00F3343B" w:rsidRPr="0045563F" w:rsidRDefault="00F3343B"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053C208A"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10</w:t>
            </w:r>
          </w:p>
        </w:tc>
        <w:tc>
          <w:tcPr>
            <w:tcW w:w="1994" w:type="dxa"/>
            <w:tcBorders>
              <w:top w:val="nil"/>
              <w:left w:val="nil"/>
              <w:bottom w:val="single" w:sz="8" w:space="0" w:color="auto"/>
              <w:right w:val="single" w:sz="8" w:space="0" w:color="auto"/>
            </w:tcBorders>
            <w:shd w:val="clear" w:color="auto" w:fill="FFFFFF"/>
            <w:vAlign w:val="center"/>
            <w:hideMark/>
          </w:tcPr>
          <w:p w14:paraId="6EB9080D" w14:textId="77777777" w:rsidR="00F3343B" w:rsidRPr="0045563F" w:rsidRDefault="00F3343B"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1,0</w:t>
            </w:r>
          </w:p>
        </w:tc>
        <w:tc>
          <w:tcPr>
            <w:tcW w:w="1692" w:type="dxa"/>
            <w:vMerge/>
            <w:tcBorders>
              <w:left w:val="nil"/>
              <w:bottom w:val="single" w:sz="8" w:space="0" w:color="auto"/>
              <w:right w:val="single" w:sz="8" w:space="0" w:color="auto"/>
            </w:tcBorders>
            <w:shd w:val="clear" w:color="auto" w:fill="FFFFFF"/>
          </w:tcPr>
          <w:p w14:paraId="14BB9A01" w14:textId="77777777" w:rsidR="00F3343B" w:rsidRPr="00F3343B" w:rsidRDefault="00F3343B" w:rsidP="0045563F">
            <w:pPr>
              <w:spacing w:before="0" w:line="240" w:lineRule="auto"/>
              <w:jc w:val="center"/>
              <w:rPr>
                <w:rFonts w:ascii="Arial" w:hAnsi="Arial" w:cs="Arial"/>
                <w:spacing w:val="0"/>
                <w:sz w:val="20"/>
                <w:szCs w:val="20"/>
              </w:rPr>
            </w:pPr>
          </w:p>
        </w:tc>
        <w:tc>
          <w:tcPr>
            <w:tcW w:w="2267" w:type="dxa"/>
            <w:vMerge/>
            <w:tcBorders>
              <w:left w:val="nil"/>
              <w:bottom w:val="single" w:sz="8" w:space="0" w:color="auto"/>
              <w:right w:val="single" w:sz="8" w:space="0" w:color="auto"/>
            </w:tcBorders>
            <w:shd w:val="clear" w:color="auto" w:fill="FFFFFF"/>
          </w:tcPr>
          <w:p w14:paraId="7C0FCC96" w14:textId="77777777" w:rsidR="00F3343B" w:rsidRPr="00F3343B" w:rsidRDefault="00F3343B" w:rsidP="0045563F">
            <w:pPr>
              <w:spacing w:before="0" w:line="240" w:lineRule="auto"/>
              <w:jc w:val="center"/>
              <w:rPr>
                <w:rFonts w:ascii="Arial" w:hAnsi="Arial" w:cs="Arial"/>
                <w:spacing w:val="0"/>
                <w:sz w:val="20"/>
                <w:szCs w:val="20"/>
              </w:rPr>
            </w:pPr>
          </w:p>
        </w:tc>
        <w:tc>
          <w:tcPr>
            <w:tcW w:w="1843" w:type="dxa"/>
            <w:vMerge/>
            <w:tcBorders>
              <w:left w:val="nil"/>
              <w:bottom w:val="single" w:sz="8" w:space="0" w:color="auto"/>
              <w:right w:val="single" w:sz="8" w:space="0" w:color="auto"/>
            </w:tcBorders>
            <w:shd w:val="clear" w:color="auto" w:fill="FFFFFF"/>
          </w:tcPr>
          <w:p w14:paraId="0528877D" w14:textId="77777777" w:rsidR="00F3343B" w:rsidRPr="00F3343B" w:rsidRDefault="00F3343B" w:rsidP="0045563F">
            <w:pPr>
              <w:spacing w:before="0" w:line="240" w:lineRule="auto"/>
              <w:jc w:val="center"/>
              <w:rPr>
                <w:rFonts w:ascii="Arial" w:hAnsi="Arial" w:cs="Arial"/>
                <w:spacing w:val="0"/>
                <w:sz w:val="20"/>
                <w:szCs w:val="20"/>
              </w:rPr>
            </w:pPr>
          </w:p>
        </w:tc>
      </w:tr>
      <w:tr w:rsidR="00F3343B" w:rsidRPr="00F3343B" w14:paraId="4C319A26" w14:textId="7EE27696" w:rsidTr="00AD57AC">
        <w:trPr>
          <w:jc w:val="center"/>
        </w:trPr>
        <w:tc>
          <w:tcPr>
            <w:tcW w:w="1428" w:type="dxa"/>
            <w:vMerge w:val="restart"/>
            <w:tcBorders>
              <w:top w:val="nil"/>
              <w:left w:val="single" w:sz="8" w:space="0" w:color="auto"/>
              <w:bottom w:val="single" w:sz="8" w:space="0" w:color="auto"/>
              <w:right w:val="single" w:sz="8" w:space="0" w:color="auto"/>
            </w:tcBorders>
            <w:shd w:val="clear" w:color="auto" w:fill="FFFFFF"/>
            <w:vAlign w:val="center"/>
            <w:hideMark/>
          </w:tcPr>
          <w:p w14:paraId="26528EF5"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Kính nổi tôi nhiệt</w:t>
            </w:r>
          </w:p>
        </w:tc>
        <w:tc>
          <w:tcPr>
            <w:tcW w:w="2268" w:type="dxa"/>
            <w:tcBorders>
              <w:top w:val="nil"/>
              <w:left w:val="nil"/>
              <w:bottom w:val="single" w:sz="8" w:space="0" w:color="auto"/>
              <w:right w:val="single" w:sz="8" w:space="0" w:color="auto"/>
            </w:tcBorders>
            <w:shd w:val="clear" w:color="auto" w:fill="FFFFFF"/>
            <w:hideMark/>
          </w:tcPr>
          <w:p w14:paraId="48431516"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3</w:t>
            </w:r>
          </w:p>
          <w:p w14:paraId="508CBCCA"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4</w:t>
            </w:r>
          </w:p>
          <w:p w14:paraId="42337C61"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5</w:t>
            </w:r>
          </w:p>
          <w:p w14:paraId="4C377DC3"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6</w:t>
            </w:r>
          </w:p>
        </w:tc>
        <w:tc>
          <w:tcPr>
            <w:tcW w:w="1994" w:type="dxa"/>
            <w:tcBorders>
              <w:top w:val="nil"/>
              <w:left w:val="nil"/>
              <w:bottom w:val="single" w:sz="8" w:space="0" w:color="auto"/>
              <w:right w:val="single" w:sz="8" w:space="0" w:color="auto"/>
            </w:tcBorders>
            <w:shd w:val="clear" w:color="auto" w:fill="FFFFFF"/>
            <w:vAlign w:val="center"/>
            <w:hideMark/>
          </w:tcPr>
          <w:p w14:paraId="07E08A98"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0,3</w:t>
            </w:r>
          </w:p>
        </w:tc>
        <w:tc>
          <w:tcPr>
            <w:tcW w:w="1692" w:type="dxa"/>
            <w:vMerge w:val="restart"/>
            <w:tcBorders>
              <w:top w:val="nil"/>
              <w:left w:val="nil"/>
              <w:right w:val="single" w:sz="8" w:space="0" w:color="auto"/>
            </w:tcBorders>
            <w:shd w:val="clear" w:color="auto" w:fill="FFFFFF"/>
          </w:tcPr>
          <w:p w14:paraId="1624D9A2" w14:textId="77777777" w:rsidR="0045563F" w:rsidRPr="00F3343B" w:rsidRDefault="0045563F" w:rsidP="0045563F">
            <w:pPr>
              <w:spacing w:before="0" w:line="240" w:lineRule="auto"/>
              <w:jc w:val="center"/>
              <w:rPr>
                <w:rFonts w:ascii="Arial" w:hAnsi="Arial" w:cs="Arial"/>
                <w:spacing w:val="0"/>
                <w:sz w:val="20"/>
                <w:szCs w:val="20"/>
              </w:rPr>
            </w:pPr>
          </w:p>
          <w:p w14:paraId="716BCAD5" w14:textId="77777777" w:rsidR="0045563F" w:rsidRPr="00F3343B" w:rsidRDefault="0045563F" w:rsidP="0045563F">
            <w:pPr>
              <w:spacing w:before="0" w:line="240" w:lineRule="auto"/>
              <w:jc w:val="center"/>
              <w:rPr>
                <w:rFonts w:ascii="Arial" w:hAnsi="Arial" w:cs="Arial"/>
                <w:spacing w:val="0"/>
                <w:sz w:val="20"/>
                <w:szCs w:val="20"/>
              </w:rPr>
            </w:pPr>
          </w:p>
          <w:p w14:paraId="50EC50D4" w14:textId="1EBDC643"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Kính phản quang tôi nhiệt</w:t>
            </w:r>
          </w:p>
        </w:tc>
        <w:tc>
          <w:tcPr>
            <w:tcW w:w="2267" w:type="dxa"/>
            <w:tcBorders>
              <w:top w:val="nil"/>
              <w:left w:val="nil"/>
              <w:bottom w:val="single" w:sz="8" w:space="0" w:color="auto"/>
              <w:right w:val="single" w:sz="8" w:space="0" w:color="auto"/>
            </w:tcBorders>
            <w:shd w:val="clear" w:color="auto" w:fill="FFFFFF"/>
          </w:tcPr>
          <w:p w14:paraId="1DAC10E9"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3</w:t>
            </w:r>
          </w:p>
          <w:p w14:paraId="6D118C8A"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4</w:t>
            </w:r>
          </w:p>
          <w:p w14:paraId="5549786D"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5</w:t>
            </w:r>
          </w:p>
          <w:p w14:paraId="14E5A411" w14:textId="7E9DD5D2"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6</w:t>
            </w:r>
          </w:p>
        </w:tc>
        <w:tc>
          <w:tcPr>
            <w:tcW w:w="1843" w:type="dxa"/>
            <w:tcBorders>
              <w:top w:val="nil"/>
              <w:left w:val="nil"/>
              <w:bottom w:val="single" w:sz="8" w:space="0" w:color="auto"/>
              <w:right w:val="single" w:sz="8" w:space="0" w:color="auto"/>
            </w:tcBorders>
            <w:shd w:val="clear" w:color="auto" w:fill="FFFFFF"/>
            <w:vAlign w:val="center"/>
          </w:tcPr>
          <w:p w14:paraId="48D3EBDA" w14:textId="0820CC88"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 0,3</w:t>
            </w:r>
          </w:p>
        </w:tc>
      </w:tr>
      <w:tr w:rsidR="00F3343B" w:rsidRPr="00F3343B" w14:paraId="6BC3DAF9" w14:textId="050BF592"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25F36EBC" w14:textId="77777777" w:rsidR="0045563F" w:rsidRPr="0045563F" w:rsidRDefault="0045563F"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06EBEE5A"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8</w:t>
            </w:r>
          </w:p>
          <w:p w14:paraId="2423B42F"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10</w:t>
            </w:r>
          </w:p>
        </w:tc>
        <w:tc>
          <w:tcPr>
            <w:tcW w:w="1994" w:type="dxa"/>
            <w:tcBorders>
              <w:top w:val="nil"/>
              <w:left w:val="nil"/>
              <w:bottom w:val="single" w:sz="8" w:space="0" w:color="auto"/>
              <w:right w:val="single" w:sz="8" w:space="0" w:color="auto"/>
            </w:tcBorders>
            <w:shd w:val="clear" w:color="auto" w:fill="FFFFFF"/>
            <w:vAlign w:val="center"/>
            <w:hideMark/>
          </w:tcPr>
          <w:p w14:paraId="08C43F7A"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0,4</w:t>
            </w:r>
          </w:p>
        </w:tc>
        <w:tc>
          <w:tcPr>
            <w:tcW w:w="1692" w:type="dxa"/>
            <w:vMerge/>
            <w:tcBorders>
              <w:left w:val="nil"/>
              <w:right w:val="single" w:sz="8" w:space="0" w:color="auto"/>
            </w:tcBorders>
            <w:shd w:val="clear" w:color="auto" w:fill="FFFFFF"/>
          </w:tcPr>
          <w:p w14:paraId="36D8A0AE" w14:textId="77777777" w:rsidR="0045563F" w:rsidRPr="00F3343B" w:rsidRDefault="0045563F" w:rsidP="0045563F">
            <w:pPr>
              <w:spacing w:before="0" w:line="240" w:lineRule="auto"/>
              <w:jc w:val="center"/>
              <w:rPr>
                <w:rFonts w:ascii="Arial" w:hAnsi="Arial" w:cs="Arial"/>
                <w:spacing w:val="0"/>
                <w:sz w:val="20"/>
                <w:szCs w:val="20"/>
              </w:rPr>
            </w:pPr>
          </w:p>
        </w:tc>
        <w:tc>
          <w:tcPr>
            <w:tcW w:w="2267" w:type="dxa"/>
            <w:tcBorders>
              <w:top w:val="nil"/>
              <w:left w:val="nil"/>
              <w:bottom w:val="single" w:sz="8" w:space="0" w:color="auto"/>
              <w:right w:val="single" w:sz="8" w:space="0" w:color="auto"/>
            </w:tcBorders>
            <w:shd w:val="clear" w:color="auto" w:fill="FFFFFF"/>
          </w:tcPr>
          <w:p w14:paraId="6D533EF7"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8</w:t>
            </w:r>
          </w:p>
          <w:p w14:paraId="2F99075B" w14:textId="2DA38776"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10</w:t>
            </w:r>
          </w:p>
        </w:tc>
        <w:tc>
          <w:tcPr>
            <w:tcW w:w="1843" w:type="dxa"/>
            <w:tcBorders>
              <w:top w:val="nil"/>
              <w:left w:val="nil"/>
              <w:bottom w:val="single" w:sz="8" w:space="0" w:color="auto"/>
              <w:right w:val="single" w:sz="8" w:space="0" w:color="auto"/>
            </w:tcBorders>
            <w:shd w:val="clear" w:color="auto" w:fill="FFFFFF"/>
            <w:vAlign w:val="center"/>
          </w:tcPr>
          <w:p w14:paraId="1CBC073A" w14:textId="75908BE9"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 0,4</w:t>
            </w:r>
          </w:p>
        </w:tc>
      </w:tr>
      <w:tr w:rsidR="00F3343B" w:rsidRPr="00F3343B" w14:paraId="4AE403D7" w14:textId="746DF563"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53B47060" w14:textId="77777777" w:rsidR="0045563F" w:rsidRPr="0045563F" w:rsidRDefault="0045563F"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4C47FEB2"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12</w:t>
            </w:r>
          </w:p>
          <w:p w14:paraId="0102DB1E"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15</w:t>
            </w:r>
          </w:p>
        </w:tc>
        <w:tc>
          <w:tcPr>
            <w:tcW w:w="1994" w:type="dxa"/>
            <w:tcBorders>
              <w:top w:val="nil"/>
              <w:left w:val="nil"/>
              <w:bottom w:val="single" w:sz="8" w:space="0" w:color="auto"/>
              <w:right w:val="single" w:sz="8" w:space="0" w:color="auto"/>
            </w:tcBorders>
            <w:shd w:val="clear" w:color="auto" w:fill="FFFFFF"/>
            <w:vAlign w:val="center"/>
            <w:hideMark/>
          </w:tcPr>
          <w:p w14:paraId="659CC951"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0,6</w:t>
            </w:r>
          </w:p>
        </w:tc>
        <w:tc>
          <w:tcPr>
            <w:tcW w:w="1692" w:type="dxa"/>
            <w:vMerge/>
            <w:tcBorders>
              <w:left w:val="nil"/>
              <w:right w:val="single" w:sz="8" w:space="0" w:color="auto"/>
            </w:tcBorders>
            <w:shd w:val="clear" w:color="auto" w:fill="FFFFFF"/>
          </w:tcPr>
          <w:p w14:paraId="396BD572" w14:textId="77777777" w:rsidR="0045563F" w:rsidRPr="00F3343B" w:rsidRDefault="0045563F" w:rsidP="0045563F">
            <w:pPr>
              <w:spacing w:before="0" w:line="240" w:lineRule="auto"/>
              <w:jc w:val="center"/>
              <w:rPr>
                <w:rFonts w:ascii="Arial" w:hAnsi="Arial" w:cs="Arial"/>
                <w:spacing w:val="0"/>
                <w:sz w:val="20"/>
                <w:szCs w:val="20"/>
              </w:rPr>
            </w:pPr>
          </w:p>
        </w:tc>
        <w:tc>
          <w:tcPr>
            <w:tcW w:w="2267" w:type="dxa"/>
            <w:tcBorders>
              <w:top w:val="nil"/>
              <w:left w:val="nil"/>
              <w:bottom w:val="single" w:sz="8" w:space="0" w:color="auto"/>
              <w:right w:val="single" w:sz="8" w:space="0" w:color="auto"/>
            </w:tcBorders>
            <w:shd w:val="clear" w:color="auto" w:fill="FFFFFF"/>
          </w:tcPr>
          <w:p w14:paraId="455465E0"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12</w:t>
            </w:r>
          </w:p>
          <w:p w14:paraId="78E84144" w14:textId="51D52282"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15</w:t>
            </w:r>
          </w:p>
        </w:tc>
        <w:tc>
          <w:tcPr>
            <w:tcW w:w="1843" w:type="dxa"/>
            <w:tcBorders>
              <w:top w:val="nil"/>
              <w:left w:val="nil"/>
              <w:bottom w:val="single" w:sz="8" w:space="0" w:color="auto"/>
              <w:right w:val="single" w:sz="8" w:space="0" w:color="auto"/>
            </w:tcBorders>
            <w:shd w:val="clear" w:color="auto" w:fill="FFFFFF"/>
            <w:vAlign w:val="center"/>
          </w:tcPr>
          <w:p w14:paraId="011CB928" w14:textId="7899B0C9"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 0,6</w:t>
            </w:r>
          </w:p>
        </w:tc>
      </w:tr>
      <w:tr w:rsidR="00F3343B" w:rsidRPr="00F3343B" w14:paraId="4FB11DFC" w14:textId="45F7D2ED"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28742520" w14:textId="77777777" w:rsidR="0045563F" w:rsidRPr="0045563F" w:rsidRDefault="0045563F"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0AC1042F"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19</w:t>
            </w:r>
          </w:p>
        </w:tc>
        <w:tc>
          <w:tcPr>
            <w:tcW w:w="1994" w:type="dxa"/>
            <w:tcBorders>
              <w:top w:val="nil"/>
              <w:left w:val="nil"/>
              <w:bottom w:val="single" w:sz="8" w:space="0" w:color="auto"/>
              <w:right w:val="single" w:sz="8" w:space="0" w:color="auto"/>
            </w:tcBorders>
            <w:shd w:val="clear" w:color="auto" w:fill="FFFFFF"/>
            <w:vAlign w:val="center"/>
            <w:hideMark/>
          </w:tcPr>
          <w:p w14:paraId="29CA4476"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1,0</w:t>
            </w:r>
          </w:p>
        </w:tc>
        <w:tc>
          <w:tcPr>
            <w:tcW w:w="1692" w:type="dxa"/>
            <w:vMerge/>
            <w:tcBorders>
              <w:left w:val="nil"/>
              <w:right w:val="single" w:sz="8" w:space="0" w:color="auto"/>
            </w:tcBorders>
            <w:shd w:val="clear" w:color="auto" w:fill="FFFFFF"/>
          </w:tcPr>
          <w:p w14:paraId="4F63AC0F" w14:textId="77777777" w:rsidR="0045563F" w:rsidRPr="00F3343B" w:rsidRDefault="0045563F" w:rsidP="0045563F">
            <w:pPr>
              <w:spacing w:before="0" w:line="240" w:lineRule="auto"/>
              <w:jc w:val="center"/>
              <w:rPr>
                <w:rFonts w:ascii="Arial" w:hAnsi="Arial" w:cs="Arial"/>
                <w:spacing w:val="0"/>
                <w:sz w:val="20"/>
                <w:szCs w:val="20"/>
              </w:rPr>
            </w:pPr>
          </w:p>
        </w:tc>
        <w:tc>
          <w:tcPr>
            <w:tcW w:w="2267" w:type="dxa"/>
            <w:tcBorders>
              <w:top w:val="nil"/>
              <w:left w:val="nil"/>
              <w:bottom w:val="single" w:sz="8" w:space="0" w:color="auto"/>
              <w:right w:val="single" w:sz="8" w:space="0" w:color="auto"/>
            </w:tcBorders>
            <w:shd w:val="clear" w:color="auto" w:fill="FFFFFF"/>
          </w:tcPr>
          <w:p w14:paraId="3DCC9836" w14:textId="3B200DE0"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19</w:t>
            </w:r>
          </w:p>
        </w:tc>
        <w:tc>
          <w:tcPr>
            <w:tcW w:w="1843" w:type="dxa"/>
            <w:tcBorders>
              <w:top w:val="nil"/>
              <w:left w:val="nil"/>
              <w:bottom w:val="single" w:sz="8" w:space="0" w:color="auto"/>
              <w:right w:val="single" w:sz="8" w:space="0" w:color="auto"/>
            </w:tcBorders>
            <w:shd w:val="clear" w:color="auto" w:fill="FFFFFF"/>
            <w:vAlign w:val="center"/>
          </w:tcPr>
          <w:p w14:paraId="6CF82482" w14:textId="57C111C8" w:rsidR="0045563F" w:rsidRPr="00F3343B" w:rsidRDefault="0045563F" w:rsidP="0045563F">
            <w:pPr>
              <w:spacing w:before="0" w:line="240" w:lineRule="auto"/>
              <w:jc w:val="center"/>
              <w:rPr>
                <w:rFonts w:ascii="Arial" w:hAnsi="Arial" w:cs="Arial"/>
                <w:spacing w:val="0"/>
                <w:sz w:val="20"/>
                <w:szCs w:val="20"/>
              </w:rPr>
            </w:pPr>
            <w:r w:rsidRPr="0045563F">
              <w:rPr>
                <w:rFonts w:ascii="Arial" w:hAnsi="Arial" w:cs="Arial"/>
                <w:spacing w:val="0"/>
                <w:sz w:val="20"/>
                <w:szCs w:val="20"/>
              </w:rPr>
              <w:t>± 1,0</w:t>
            </w:r>
          </w:p>
        </w:tc>
      </w:tr>
      <w:tr w:rsidR="00F3343B" w:rsidRPr="00F3343B" w14:paraId="4AFAC454" w14:textId="069D87B7" w:rsidTr="00AD57AC">
        <w:trPr>
          <w:jc w:val="center"/>
        </w:trPr>
        <w:tc>
          <w:tcPr>
            <w:tcW w:w="1428" w:type="dxa"/>
            <w:vMerge/>
            <w:tcBorders>
              <w:top w:val="nil"/>
              <w:left w:val="single" w:sz="8" w:space="0" w:color="auto"/>
              <w:bottom w:val="single" w:sz="8" w:space="0" w:color="auto"/>
              <w:right w:val="single" w:sz="8" w:space="0" w:color="auto"/>
            </w:tcBorders>
            <w:shd w:val="clear" w:color="auto" w:fill="FFFFFF"/>
            <w:vAlign w:val="center"/>
            <w:hideMark/>
          </w:tcPr>
          <w:p w14:paraId="58D83273" w14:textId="77777777" w:rsidR="0045563F" w:rsidRPr="0045563F" w:rsidRDefault="0045563F" w:rsidP="0045563F">
            <w:pPr>
              <w:spacing w:before="0" w:line="240" w:lineRule="auto"/>
              <w:jc w:val="left"/>
              <w:rPr>
                <w:rFonts w:ascii="Arial" w:hAnsi="Arial" w:cs="Arial"/>
                <w:spacing w:val="0"/>
                <w:sz w:val="21"/>
                <w:szCs w:val="21"/>
              </w:rPr>
            </w:pPr>
          </w:p>
        </w:tc>
        <w:tc>
          <w:tcPr>
            <w:tcW w:w="2268" w:type="dxa"/>
            <w:tcBorders>
              <w:top w:val="nil"/>
              <w:left w:val="nil"/>
              <w:bottom w:val="single" w:sz="8" w:space="0" w:color="auto"/>
              <w:right w:val="single" w:sz="8" w:space="0" w:color="auto"/>
            </w:tcBorders>
            <w:shd w:val="clear" w:color="auto" w:fill="FFFFFF"/>
            <w:hideMark/>
          </w:tcPr>
          <w:p w14:paraId="791440D0"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25</w:t>
            </w:r>
          </w:p>
        </w:tc>
        <w:tc>
          <w:tcPr>
            <w:tcW w:w="1994" w:type="dxa"/>
            <w:tcBorders>
              <w:top w:val="nil"/>
              <w:left w:val="nil"/>
              <w:bottom w:val="single" w:sz="8" w:space="0" w:color="auto"/>
              <w:right w:val="single" w:sz="8" w:space="0" w:color="auto"/>
            </w:tcBorders>
            <w:shd w:val="clear" w:color="auto" w:fill="FFFFFF"/>
            <w:vAlign w:val="center"/>
            <w:hideMark/>
          </w:tcPr>
          <w:p w14:paraId="19076001" w14:textId="77777777" w:rsidR="0045563F" w:rsidRPr="0045563F" w:rsidRDefault="0045563F" w:rsidP="0045563F">
            <w:pPr>
              <w:spacing w:before="0" w:line="240" w:lineRule="auto"/>
              <w:jc w:val="center"/>
              <w:rPr>
                <w:rFonts w:ascii="Arial" w:hAnsi="Arial" w:cs="Arial"/>
                <w:spacing w:val="0"/>
                <w:sz w:val="21"/>
                <w:szCs w:val="21"/>
              </w:rPr>
            </w:pPr>
            <w:r w:rsidRPr="0045563F">
              <w:rPr>
                <w:rFonts w:ascii="Arial" w:hAnsi="Arial" w:cs="Arial"/>
                <w:spacing w:val="0"/>
                <w:sz w:val="20"/>
                <w:szCs w:val="20"/>
              </w:rPr>
              <w:t>± 1,2</w:t>
            </w:r>
          </w:p>
        </w:tc>
        <w:tc>
          <w:tcPr>
            <w:tcW w:w="1692" w:type="dxa"/>
            <w:vMerge/>
            <w:tcBorders>
              <w:left w:val="nil"/>
              <w:bottom w:val="single" w:sz="8" w:space="0" w:color="auto"/>
              <w:right w:val="single" w:sz="8" w:space="0" w:color="auto"/>
            </w:tcBorders>
            <w:shd w:val="clear" w:color="auto" w:fill="FFFFFF"/>
          </w:tcPr>
          <w:p w14:paraId="646C2DF4" w14:textId="77777777" w:rsidR="0045563F" w:rsidRPr="00F3343B" w:rsidRDefault="0045563F" w:rsidP="0045563F">
            <w:pPr>
              <w:spacing w:before="0" w:line="240" w:lineRule="auto"/>
              <w:jc w:val="center"/>
              <w:rPr>
                <w:rFonts w:ascii="Arial" w:hAnsi="Arial" w:cs="Arial"/>
                <w:spacing w:val="0"/>
                <w:sz w:val="20"/>
                <w:szCs w:val="20"/>
              </w:rPr>
            </w:pPr>
          </w:p>
        </w:tc>
        <w:tc>
          <w:tcPr>
            <w:tcW w:w="2267" w:type="dxa"/>
            <w:tcBorders>
              <w:top w:val="nil"/>
              <w:left w:val="nil"/>
              <w:bottom w:val="single" w:sz="8" w:space="0" w:color="auto"/>
              <w:right w:val="single" w:sz="8" w:space="0" w:color="auto"/>
            </w:tcBorders>
            <w:shd w:val="clear" w:color="auto" w:fill="FFFFFF"/>
          </w:tcPr>
          <w:p w14:paraId="252BC581" w14:textId="77777777" w:rsidR="0045563F" w:rsidRPr="00F3343B" w:rsidRDefault="0045563F" w:rsidP="0045563F">
            <w:pPr>
              <w:spacing w:before="0" w:line="240" w:lineRule="auto"/>
              <w:jc w:val="center"/>
              <w:rPr>
                <w:rFonts w:ascii="Arial" w:hAnsi="Arial" w:cs="Arial"/>
                <w:spacing w:val="0"/>
                <w:sz w:val="20"/>
                <w:szCs w:val="20"/>
              </w:rPr>
            </w:pPr>
          </w:p>
        </w:tc>
        <w:tc>
          <w:tcPr>
            <w:tcW w:w="1843" w:type="dxa"/>
            <w:tcBorders>
              <w:top w:val="nil"/>
              <w:left w:val="nil"/>
              <w:bottom w:val="single" w:sz="8" w:space="0" w:color="auto"/>
              <w:right w:val="single" w:sz="8" w:space="0" w:color="auto"/>
            </w:tcBorders>
            <w:shd w:val="clear" w:color="auto" w:fill="FFFFFF"/>
          </w:tcPr>
          <w:p w14:paraId="1B44B3DE" w14:textId="77777777" w:rsidR="0045563F" w:rsidRPr="00F3343B" w:rsidRDefault="0045563F" w:rsidP="0045563F">
            <w:pPr>
              <w:spacing w:before="0" w:line="240" w:lineRule="auto"/>
              <w:jc w:val="center"/>
              <w:rPr>
                <w:rFonts w:ascii="Arial" w:hAnsi="Arial" w:cs="Arial"/>
                <w:spacing w:val="0"/>
                <w:sz w:val="20"/>
                <w:szCs w:val="20"/>
              </w:rPr>
            </w:pPr>
          </w:p>
        </w:tc>
      </w:tr>
      <w:tr w:rsidR="0045563F" w:rsidRPr="0045563F" w14:paraId="20F96A62" w14:textId="10C352CC" w:rsidTr="00AD57AC">
        <w:trPr>
          <w:jc w:val="center"/>
        </w:trPr>
        <w:tc>
          <w:tcPr>
            <w:tcW w:w="11492" w:type="dxa"/>
            <w:gridSpan w:val="6"/>
            <w:tcBorders>
              <w:top w:val="nil"/>
              <w:left w:val="single" w:sz="8" w:space="0" w:color="auto"/>
              <w:bottom w:val="single" w:sz="8" w:space="0" w:color="auto"/>
              <w:right w:val="single" w:sz="8" w:space="0" w:color="auto"/>
            </w:tcBorders>
            <w:shd w:val="clear" w:color="auto" w:fill="FFFFFF"/>
            <w:hideMark/>
          </w:tcPr>
          <w:p w14:paraId="4103FE5D" w14:textId="47A32F37" w:rsidR="0045563F" w:rsidRPr="0045563F" w:rsidRDefault="0045563F" w:rsidP="00F3343B">
            <w:pPr>
              <w:spacing w:before="0" w:line="240" w:lineRule="auto"/>
              <w:rPr>
                <w:rFonts w:ascii="Helvetica" w:hAnsi="Helvetica"/>
                <w:color w:val="646464"/>
                <w:spacing w:val="0"/>
                <w:sz w:val="20"/>
                <w:szCs w:val="20"/>
              </w:rPr>
            </w:pPr>
            <w:r w:rsidRPr="0045563F">
              <w:rPr>
                <w:rFonts w:ascii="Helvetica" w:hAnsi="Helvetica"/>
                <w:color w:val="646464"/>
                <w:spacing w:val="0"/>
                <w:sz w:val="20"/>
                <w:szCs w:val="20"/>
              </w:rPr>
              <w:t>* Chiều dày của kính vân hoa tôi nhiệt được tính từ đỉnh cao nhất của mặt có hoa văn tới mặt đối diện</w:t>
            </w:r>
          </w:p>
        </w:tc>
      </w:tr>
    </w:tbl>
    <w:p w14:paraId="48FA57F7" w14:textId="77777777" w:rsidR="00144B6D" w:rsidRPr="0017153D" w:rsidRDefault="00144B6D" w:rsidP="009B1AE9">
      <w:pPr>
        <w:spacing w:before="0" w:line="240" w:lineRule="auto"/>
        <w:jc w:val="left"/>
        <w:rPr>
          <w:rFonts w:ascii="Arial" w:hAnsi="Arial" w:cs="Arial"/>
          <w:lang w:val="nl-BE"/>
        </w:rPr>
      </w:pPr>
    </w:p>
    <w:sectPr w:rsidR="00144B6D" w:rsidRPr="0017153D" w:rsidSect="00F524F4">
      <w:pgSz w:w="16840" w:h="11907" w:orient="landscape" w:code="9"/>
      <w:pgMar w:top="1134" w:right="851" w:bottom="680" w:left="851" w:header="680"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0FE7B" w14:textId="77777777" w:rsidR="003479F7" w:rsidRDefault="003479F7">
      <w:r>
        <w:separator/>
      </w:r>
    </w:p>
  </w:endnote>
  <w:endnote w:type="continuationSeparator" w:id="0">
    <w:p w14:paraId="72DA0736" w14:textId="77777777" w:rsidR="003479F7" w:rsidRDefault="0034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HJCJPI+VnArialH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ISOamsr">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E4D0" w14:textId="77777777" w:rsidR="000127FE" w:rsidRPr="00112539" w:rsidRDefault="000127FE" w:rsidP="003F070B">
    <w:pPr>
      <w:pStyle w:val="Footer"/>
      <w:jc w:val="center"/>
      <w:rPr>
        <w:rFonts w:ascii="Times New Roman" w:hAnsi="Times New Roman"/>
      </w:rPr>
    </w:pPr>
    <w:r w:rsidRPr="00112539">
      <w:rPr>
        <w:rFonts w:ascii="Times New Roman" w:hAnsi="Times New Roman"/>
      </w:rPr>
      <w:fldChar w:fldCharType="begin"/>
    </w:r>
    <w:r w:rsidRPr="00112539">
      <w:rPr>
        <w:rFonts w:ascii="Times New Roman" w:hAnsi="Times New Roman"/>
      </w:rPr>
      <w:instrText xml:space="preserve"> PAGE   \* MERGEFORMAT </w:instrText>
    </w:r>
    <w:r w:rsidRPr="00112539">
      <w:rPr>
        <w:rFonts w:ascii="Times New Roman" w:hAnsi="Times New Roman"/>
      </w:rPr>
      <w:fldChar w:fldCharType="separate"/>
    </w:r>
    <w:r w:rsidR="00054F3C">
      <w:rPr>
        <w:rFonts w:ascii="Times New Roman" w:hAnsi="Times New Roman"/>
        <w:noProof/>
      </w:rPr>
      <w:t>4</w:t>
    </w:r>
    <w:r w:rsidRPr="00112539">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C556" w14:textId="77777777" w:rsidR="000127FE" w:rsidRPr="003963FD" w:rsidRDefault="000127FE" w:rsidP="003F070B">
    <w:pPr>
      <w:pStyle w:val="Footer"/>
      <w:jc w:val="center"/>
      <w:rPr>
        <w:rFonts w:ascii="Arial" w:hAnsi="Arial" w:cs="Arial"/>
        <w:sz w:val="18"/>
        <w:szCs w:val="18"/>
      </w:rPr>
    </w:pPr>
    <w:r w:rsidRPr="003963FD">
      <w:rPr>
        <w:rFonts w:ascii="Arial" w:hAnsi="Arial" w:cs="Arial"/>
        <w:sz w:val="18"/>
        <w:szCs w:val="18"/>
      </w:rPr>
      <w:fldChar w:fldCharType="begin"/>
    </w:r>
    <w:r w:rsidRPr="003963FD">
      <w:rPr>
        <w:rFonts w:ascii="Arial" w:hAnsi="Arial" w:cs="Arial"/>
        <w:sz w:val="18"/>
        <w:szCs w:val="18"/>
      </w:rPr>
      <w:instrText xml:space="preserve"> PAGE   \* MERGEFORMAT </w:instrText>
    </w:r>
    <w:r w:rsidRPr="003963FD">
      <w:rPr>
        <w:rFonts w:ascii="Arial" w:hAnsi="Arial" w:cs="Arial"/>
        <w:sz w:val="18"/>
        <w:szCs w:val="18"/>
      </w:rPr>
      <w:fldChar w:fldCharType="separate"/>
    </w:r>
    <w:r w:rsidR="00054F3C">
      <w:rPr>
        <w:rFonts w:ascii="Arial" w:hAnsi="Arial" w:cs="Arial"/>
        <w:noProof/>
        <w:sz w:val="18"/>
        <w:szCs w:val="18"/>
      </w:rPr>
      <w:t>3</w:t>
    </w:r>
    <w:r w:rsidRPr="003963FD">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EEED" w14:textId="77777777" w:rsidR="000127FE" w:rsidRPr="00112539" w:rsidRDefault="000127FE" w:rsidP="003F070B">
    <w:pPr>
      <w:pStyle w:val="Footer"/>
      <w:jc w:val="center"/>
      <w:rPr>
        <w:rFonts w:ascii="Times New Roman" w:hAnsi="Times New Roman"/>
      </w:rPr>
    </w:pPr>
    <w:r w:rsidRPr="00112539">
      <w:rPr>
        <w:rFonts w:ascii="Times New Roman" w:hAnsi="Times New Roman"/>
      </w:rPr>
      <w:fldChar w:fldCharType="begin"/>
    </w:r>
    <w:r w:rsidRPr="00112539">
      <w:rPr>
        <w:rFonts w:ascii="Times New Roman" w:hAnsi="Times New Roman"/>
      </w:rPr>
      <w:instrText xml:space="preserve"> PAGE   \* MERGEFORMAT </w:instrText>
    </w:r>
    <w:r w:rsidRPr="00112539">
      <w:rPr>
        <w:rFonts w:ascii="Times New Roman" w:hAnsi="Times New Roman"/>
      </w:rPr>
      <w:fldChar w:fldCharType="separate"/>
    </w:r>
    <w:r w:rsidR="00054F3C">
      <w:rPr>
        <w:rFonts w:ascii="Times New Roman" w:hAnsi="Times New Roman"/>
        <w:noProof/>
      </w:rPr>
      <w:t>1</w:t>
    </w:r>
    <w:r w:rsidRPr="00112539">
      <w:rPr>
        <w:rFonts w:ascii="Times New Roman" w:hAnsi="Times New Roman"/>
        <w:noProof/>
      </w:rPr>
      <w:fldChar w:fldCharType="end"/>
    </w:r>
  </w:p>
  <w:p w14:paraId="3015D0CA" w14:textId="77777777" w:rsidR="000127FE" w:rsidRDefault="0001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714CC" w14:textId="77777777" w:rsidR="003479F7" w:rsidRDefault="003479F7">
      <w:r>
        <w:separator/>
      </w:r>
    </w:p>
  </w:footnote>
  <w:footnote w:type="continuationSeparator" w:id="0">
    <w:p w14:paraId="3C66D20E" w14:textId="77777777" w:rsidR="003479F7" w:rsidRDefault="0034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8CAD" w14:textId="18D84227" w:rsidR="000127FE" w:rsidRPr="00AA75B5" w:rsidRDefault="00054F3C" w:rsidP="0035105B">
    <w:pPr>
      <w:pStyle w:val="Header"/>
      <w:jc w:val="left"/>
      <w:rPr>
        <w:rFonts w:ascii="Arial" w:hAnsi="Arial" w:cs="Arial"/>
        <w:b/>
        <w:sz w:val="24"/>
      </w:rPr>
    </w:pPr>
    <w:r>
      <w:rPr>
        <w:noProof/>
      </w:rPr>
      <w:pict w14:anchorId="405F0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045" o:spid="_x0000_s2050" type="#_x0000_t136" style="position:absolute;margin-left:0;margin-top:0;width:508.2pt;height:203.25pt;rotation:315;z-index:-251655168;mso-position-horizontal:center;mso-position-horizontal-relative:margin;mso-position-vertical:center;mso-position-vertical-relative:margin" o:allowincell="f" fillcolor="#747070 [1614]" stroked="f">
          <v:fill opacity=".5"/>
          <v:textpath style="font-family:&quot;Times New Roman&quot;;font-size:1pt" string="DRAFT"/>
        </v:shape>
      </w:pict>
    </w:r>
    <w:r w:rsidR="000127FE">
      <w:rPr>
        <w:rFonts w:ascii="Arial" w:hAnsi="Arial" w:cs="Arial"/>
        <w:b/>
        <w:sz w:val="24"/>
      </w:rPr>
      <w:t>QCVN</w:t>
    </w:r>
    <w:r w:rsidR="000127FE" w:rsidRPr="00AA75B5">
      <w:rPr>
        <w:rFonts w:ascii="Arial" w:hAnsi="Arial" w:cs="Arial"/>
        <w:b/>
        <w:sz w:val="24"/>
      </w:rPr>
      <w:t xml:space="preserve"> 16:201</w:t>
    </w:r>
    <w:r w:rsidR="000127FE">
      <w:rPr>
        <w:rFonts w:ascii="Arial" w:hAnsi="Arial" w:cs="Arial"/>
        <w:b/>
        <w:sz w:val="24"/>
      </w:rPr>
      <w:t>9</w:t>
    </w:r>
    <w:r w:rsidR="000127FE" w:rsidRPr="00AA75B5">
      <w:rPr>
        <w:rFonts w:ascii="Arial" w:hAnsi="Arial" w:cs="Arial"/>
        <w:b/>
        <w:sz w:val="24"/>
      </w:rPr>
      <w:t>/BXD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CA26" w14:textId="4FD4486B" w:rsidR="000127FE" w:rsidRPr="00AA75B5" w:rsidRDefault="00054F3C" w:rsidP="00AA75B5">
    <w:pPr>
      <w:pStyle w:val="Header"/>
      <w:jc w:val="right"/>
      <w:rPr>
        <w:rFonts w:ascii="Arial" w:hAnsi="Arial" w:cs="Arial"/>
        <w:b/>
        <w:sz w:val="24"/>
      </w:rPr>
    </w:pPr>
    <w:r>
      <w:rPr>
        <w:noProof/>
      </w:rPr>
      <w:pict w14:anchorId="3797A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046" o:spid="_x0000_s2051" type="#_x0000_t136" style="position:absolute;left:0;text-align:left;margin-left:0;margin-top:0;width:508.2pt;height:203.25pt;rotation:315;z-index:-251653120;mso-position-horizontal:center;mso-position-horizontal-relative:margin;mso-position-vertical:center;mso-position-vertical-relative:margin" o:allowincell="f" fillcolor="#747070 [1614]" stroked="f">
          <v:fill opacity=".5"/>
          <v:textpath style="font-family:&quot;Times New Roman&quot;;font-size:1pt" string="DRAFT"/>
        </v:shape>
      </w:pict>
    </w:r>
    <w:r w:rsidR="000127FE">
      <w:rPr>
        <w:rFonts w:ascii="Arial" w:hAnsi="Arial" w:cs="Arial"/>
        <w:b/>
        <w:sz w:val="24"/>
      </w:rPr>
      <w:t>QCVN 16:2019</w:t>
    </w:r>
    <w:r w:rsidR="000127FE" w:rsidRPr="00AA75B5">
      <w:rPr>
        <w:rFonts w:ascii="Arial" w:hAnsi="Arial" w:cs="Arial"/>
        <w:b/>
        <w:sz w:val="24"/>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42E5" w14:textId="65B78D62" w:rsidR="00054F3C" w:rsidRDefault="00054F3C">
    <w:pPr>
      <w:pStyle w:val="Header"/>
    </w:pPr>
    <w:r>
      <w:rPr>
        <w:noProof/>
      </w:rPr>
      <w:pict w14:anchorId="7D73F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044" o:spid="_x0000_s2049" type="#_x0000_t136" style="position:absolute;left:0;text-align:left;margin-left:0;margin-top:0;width:508.2pt;height:203.25pt;rotation:315;z-index:-251657216;mso-position-horizontal:center;mso-position-horizontal-relative:margin;mso-position-vertical:center;mso-position-vertical-relative:margin" o:allowincell="f" fillcolor="#747070 [1614]"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585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nsid w:val="09BA5BA5"/>
    <w:multiLevelType w:val="hybridMultilevel"/>
    <w:tmpl w:val="18B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42558"/>
    <w:multiLevelType w:val="hybridMultilevel"/>
    <w:tmpl w:val="256AA598"/>
    <w:lvl w:ilvl="0" w:tplc="9F7241AE">
      <w:start w:val="5"/>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A82D10"/>
    <w:multiLevelType w:val="hybridMultilevel"/>
    <w:tmpl w:val="942C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B78D9"/>
    <w:multiLevelType w:val="hybridMultilevel"/>
    <w:tmpl w:val="0BF06686"/>
    <w:lvl w:ilvl="0" w:tplc="861C865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647A0"/>
    <w:multiLevelType w:val="multilevel"/>
    <w:tmpl w:val="25BE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218FE"/>
    <w:multiLevelType w:val="hybridMultilevel"/>
    <w:tmpl w:val="F6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80F2A"/>
    <w:multiLevelType w:val="hybridMultilevel"/>
    <w:tmpl w:val="D346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90D11"/>
    <w:multiLevelType w:val="hybridMultilevel"/>
    <w:tmpl w:val="A0322356"/>
    <w:lvl w:ilvl="0" w:tplc="34FC29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271F0"/>
    <w:multiLevelType w:val="hybridMultilevel"/>
    <w:tmpl w:val="8FCABD54"/>
    <w:lvl w:ilvl="0" w:tplc="2F786E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391078"/>
    <w:multiLevelType w:val="hybridMultilevel"/>
    <w:tmpl w:val="0FA69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A5026"/>
    <w:multiLevelType w:val="hybridMultilevel"/>
    <w:tmpl w:val="2304925A"/>
    <w:lvl w:ilvl="0" w:tplc="F418FD70">
      <w:start w:val="1"/>
      <w:numFmt w:val="none"/>
      <w:lvlText w:val="7."/>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61813"/>
    <w:multiLevelType w:val="hybridMultilevel"/>
    <w:tmpl w:val="C004E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96136"/>
    <w:multiLevelType w:val="hybridMultilevel"/>
    <w:tmpl w:val="980C732A"/>
    <w:lvl w:ilvl="0" w:tplc="E1ECB0A0">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9B2812"/>
    <w:multiLevelType w:val="hybridMultilevel"/>
    <w:tmpl w:val="2482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37E07"/>
    <w:multiLevelType w:val="hybridMultilevel"/>
    <w:tmpl w:val="847E510E"/>
    <w:lvl w:ilvl="0" w:tplc="2C180D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332CC"/>
    <w:multiLevelType w:val="hybridMultilevel"/>
    <w:tmpl w:val="D068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01DF1"/>
    <w:multiLevelType w:val="multilevel"/>
    <w:tmpl w:val="A140A77E"/>
    <w:lvl w:ilvl="0">
      <w:start w:val="4"/>
      <w:numFmt w:val="decimal"/>
      <w:pStyle w:val="Heading3"/>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677FFC"/>
    <w:multiLevelType w:val="hybridMultilevel"/>
    <w:tmpl w:val="F94CA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F945ED"/>
    <w:multiLevelType w:val="hybridMultilevel"/>
    <w:tmpl w:val="CD364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E3A24"/>
    <w:multiLevelType w:val="hybridMultilevel"/>
    <w:tmpl w:val="91E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717DA"/>
    <w:multiLevelType w:val="hybridMultilevel"/>
    <w:tmpl w:val="E8021554"/>
    <w:lvl w:ilvl="0" w:tplc="6BE46396">
      <w:start w:val="28"/>
      <w:numFmt w:val="bullet"/>
      <w:lvlText w:val="-"/>
      <w:lvlJc w:val="left"/>
      <w:pPr>
        <w:ind w:left="387" w:hanging="360"/>
      </w:pPr>
      <w:rPr>
        <w:rFonts w:ascii="Arial" w:eastAsia="Times New Roman" w:hAnsi="Aria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3">
    <w:nsid w:val="48D00D83"/>
    <w:multiLevelType w:val="hybridMultilevel"/>
    <w:tmpl w:val="1F80D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E16C7"/>
    <w:multiLevelType w:val="hybridMultilevel"/>
    <w:tmpl w:val="80607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F5A53"/>
    <w:multiLevelType w:val="hybridMultilevel"/>
    <w:tmpl w:val="C4F44F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C57DCC"/>
    <w:multiLevelType w:val="hybridMultilevel"/>
    <w:tmpl w:val="386026C4"/>
    <w:lvl w:ilvl="0" w:tplc="DFE041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E2BCB"/>
    <w:multiLevelType w:val="hybridMultilevel"/>
    <w:tmpl w:val="D48A32EA"/>
    <w:lvl w:ilvl="0" w:tplc="5F745E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D6C86"/>
    <w:multiLevelType w:val="hybridMultilevel"/>
    <w:tmpl w:val="451E19B4"/>
    <w:lvl w:ilvl="0" w:tplc="181651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753B9"/>
    <w:multiLevelType w:val="hybridMultilevel"/>
    <w:tmpl w:val="3AB49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6679E0"/>
    <w:multiLevelType w:val="hybridMultilevel"/>
    <w:tmpl w:val="C83ACDF4"/>
    <w:lvl w:ilvl="0" w:tplc="71AEBDF4">
      <w:start w:val="4"/>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1">
    <w:nsid w:val="65720DFC"/>
    <w:multiLevelType w:val="hybridMultilevel"/>
    <w:tmpl w:val="66CAAF56"/>
    <w:lvl w:ilvl="0" w:tplc="34A27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446CE"/>
    <w:multiLevelType w:val="hybridMultilevel"/>
    <w:tmpl w:val="2136783C"/>
    <w:lvl w:ilvl="0" w:tplc="239C98EC">
      <w:start w:val="4"/>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6A8C56C8"/>
    <w:multiLevelType w:val="hybridMultilevel"/>
    <w:tmpl w:val="CBF89A20"/>
    <w:lvl w:ilvl="0" w:tplc="D6D6618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C0A79"/>
    <w:multiLevelType w:val="hybridMultilevel"/>
    <w:tmpl w:val="88FE16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A06CF"/>
    <w:multiLevelType w:val="hybridMultilevel"/>
    <w:tmpl w:val="7584CE3A"/>
    <w:lvl w:ilvl="0" w:tplc="6CD24ECC">
      <w:start w:val="3"/>
      <w:numFmt w:val="bullet"/>
      <w:lvlText w:val="-"/>
      <w:lvlJc w:val="left"/>
      <w:pPr>
        <w:tabs>
          <w:tab w:val="num" w:pos="720"/>
        </w:tabs>
        <w:ind w:left="720" w:hanging="360"/>
      </w:pPr>
      <w:rPr>
        <w:rFonts w:ascii="SymbolMT" w:eastAsia="Times New Roman" w:hAnsi="SymbolMT" w:cs="Symbol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F449CA"/>
    <w:multiLevelType w:val="hybridMultilevel"/>
    <w:tmpl w:val="ACFCF59C"/>
    <w:lvl w:ilvl="0" w:tplc="576C2B2C">
      <w:start w:val="5"/>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8"/>
  </w:num>
  <w:num w:numId="2">
    <w:abstractNumId w:val="1"/>
  </w:num>
  <w:num w:numId="3">
    <w:abstractNumId w:val="10"/>
  </w:num>
  <w:num w:numId="4">
    <w:abstractNumId w:val="3"/>
  </w:num>
  <w:num w:numId="5">
    <w:abstractNumId w:val="35"/>
  </w:num>
  <w:num w:numId="6">
    <w:abstractNumId w:val="19"/>
  </w:num>
  <w:num w:numId="7">
    <w:abstractNumId w:val="6"/>
  </w:num>
  <w:num w:numId="8">
    <w:abstractNumId w:val="25"/>
  </w:num>
  <w:num w:numId="9">
    <w:abstractNumId w:val="29"/>
  </w:num>
  <w:num w:numId="10">
    <w:abstractNumId w:val="14"/>
  </w:num>
  <w:num w:numId="11">
    <w:abstractNumId w:val="26"/>
  </w:num>
  <w:num w:numId="12">
    <w:abstractNumId w:val="16"/>
  </w:num>
  <w:num w:numId="13">
    <w:abstractNumId w:val="9"/>
  </w:num>
  <w:num w:numId="14">
    <w:abstractNumId w:val="4"/>
  </w:num>
  <w:num w:numId="15">
    <w:abstractNumId w:val="30"/>
  </w:num>
  <w:num w:numId="16">
    <w:abstractNumId w:val="32"/>
  </w:num>
  <w:num w:numId="17">
    <w:abstractNumId w:val="36"/>
  </w:num>
  <w:num w:numId="18">
    <w:abstractNumId w:val="12"/>
  </w:num>
  <w:num w:numId="19">
    <w:abstractNumId w:val="5"/>
  </w:num>
  <w:num w:numId="20">
    <w:abstractNumId w:val="27"/>
  </w:num>
  <w:num w:numId="21">
    <w:abstractNumId w:val="28"/>
  </w:num>
  <w:num w:numId="22">
    <w:abstractNumId w:val="21"/>
  </w:num>
  <w:num w:numId="23">
    <w:abstractNumId w:val="34"/>
  </w:num>
  <w:num w:numId="24">
    <w:abstractNumId w:val="33"/>
  </w:num>
  <w:num w:numId="25">
    <w:abstractNumId w:val="15"/>
  </w:num>
  <w:num w:numId="26">
    <w:abstractNumId w:val="23"/>
  </w:num>
  <w:num w:numId="27">
    <w:abstractNumId w:val="13"/>
  </w:num>
  <w:num w:numId="28">
    <w:abstractNumId w:val="33"/>
  </w:num>
  <w:num w:numId="29">
    <w:abstractNumId w:val="18"/>
  </w:num>
  <w:num w:numId="30">
    <w:abstractNumId w:val="2"/>
  </w:num>
  <w:num w:numId="31">
    <w:abstractNumId w:val="24"/>
  </w:num>
  <w:num w:numId="32">
    <w:abstractNumId w:val="7"/>
  </w:num>
  <w:num w:numId="33">
    <w:abstractNumId w:val="11"/>
  </w:num>
  <w:num w:numId="34">
    <w:abstractNumId w:val="0"/>
  </w:num>
  <w:num w:numId="35">
    <w:abstractNumId w:val="8"/>
  </w:num>
  <w:num w:numId="36">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0"/>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da-DK"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5"/>
  <w:drawingGridVerticalSpacing w:val="28"/>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51"/>
    <w:rsid w:val="000003C0"/>
    <w:rsid w:val="000030A4"/>
    <w:rsid w:val="000033F5"/>
    <w:rsid w:val="00003471"/>
    <w:rsid w:val="000039EB"/>
    <w:rsid w:val="00004FBC"/>
    <w:rsid w:val="00005180"/>
    <w:rsid w:val="000054B0"/>
    <w:rsid w:val="00005900"/>
    <w:rsid w:val="00005DC4"/>
    <w:rsid w:val="00005E02"/>
    <w:rsid w:val="00006CC2"/>
    <w:rsid w:val="00006D77"/>
    <w:rsid w:val="00007562"/>
    <w:rsid w:val="0000763A"/>
    <w:rsid w:val="00007A54"/>
    <w:rsid w:val="000119F3"/>
    <w:rsid w:val="000127FE"/>
    <w:rsid w:val="00012DF8"/>
    <w:rsid w:val="00012F93"/>
    <w:rsid w:val="000132E8"/>
    <w:rsid w:val="00013B5C"/>
    <w:rsid w:val="0001627C"/>
    <w:rsid w:val="00016431"/>
    <w:rsid w:val="000174B2"/>
    <w:rsid w:val="00017D1D"/>
    <w:rsid w:val="00017DD7"/>
    <w:rsid w:val="000205E9"/>
    <w:rsid w:val="00020A76"/>
    <w:rsid w:val="0002206B"/>
    <w:rsid w:val="000221DF"/>
    <w:rsid w:val="0002244F"/>
    <w:rsid w:val="0002251A"/>
    <w:rsid w:val="0002261B"/>
    <w:rsid w:val="00022907"/>
    <w:rsid w:val="00023590"/>
    <w:rsid w:val="00023763"/>
    <w:rsid w:val="00023DD8"/>
    <w:rsid w:val="000240DD"/>
    <w:rsid w:val="00024D63"/>
    <w:rsid w:val="00024DBD"/>
    <w:rsid w:val="00024E31"/>
    <w:rsid w:val="000255C4"/>
    <w:rsid w:val="00025A46"/>
    <w:rsid w:val="000261C0"/>
    <w:rsid w:val="000262F6"/>
    <w:rsid w:val="00026F8C"/>
    <w:rsid w:val="00027228"/>
    <w:rsid w:val="000302A4"/>
    <w:rsid w:val="00030442"/>
    <w:rsid w:val="00030B0B"/>
    <w:rsid w:val="000323DA"/>
    <w:rsid w:val="00032BDE"/>
    <w:rsid w:val="00032C34"/>
    <w:rsid w:val="00033073"/>
    <w:rsid w:val="00033DDC"/>
    <w:rsid w:val="00034DB7"/>
    <w:rsid w:val="00035301"/>
    <w:rsid w:val="000354F4"/>
    <w:rsid w:val="00037911"/>
    <w:rsid w:val="00037DFA"/>
    <w:rsid w:val="00041FA6"/>
    <w:rsid w:val="00042309"/>
    <w:rsid w:val="00043B00"/>
    <w:rsid w:val="000441C8"/>
    <w:rsid w:val="00045A8A"/>
    <w:rsid w:val="000463D3"/>
    <w:rsid w:val="000465F3"/>
    <w:rsid w:val="00047DC1"/>
    <w:rsid w:val="000500DC"/>
    <w:rsid w:val="0005252F"/>
    <w:rsid w:val="00053D0F"/>
    <w:rsid w:val="00054F3C"/>
    <w:rsid w:val="00056AF5"/>
    <w:rsid w:val="000601FB"/>
    <w:rsid w:val="000607AF"/>
    <w:rsid w:val="000607F3"/>
    <w:rsid w:val="00063328"/>
    <w:rsid w:val="0006360A"/>
    <w:rsid w:val="00063CFF"/>
    <w:rsid w:val="000644C2"/>
    <w:rsid w:val="00065261"/>
    <w:rsid w:val="000655FB"/>
    <w:rsid w:val="00065C79"/>
    <w:rsid w:val="000668AC"/>
    <w:rsid w:val="00066E3E"/>
    <w:rsid w:val="0006707F"/>
    <w:rsid w:val="000700BE"/>
    <w:rsid w:val="00070B5C"/>
    <w:rsid w:val="00070F23"/>
    <w:rsid w:val="000721A2"/>
    <w:rsid w:val="00074848"/>
    <w:rsid w:val="0007586C"/>
    <w:rsid w:val="00075971"/>
    <w:rsid w:val="00075DF8"/>
    <w:rsid w:val="0007608A"/>
    <w:rsid w:val="00076A12"/>
    <w:rsid w:val="00076DD4"/>
    <w:rsid w:val="00076F19"/>
    <w:rsid w:val="00081DDD"/>
    <w:rsid w:val="00082322"/>
    <w:rsid w:val="00082DFC"/>
    <w:rsid w:val="00082E7B"/>
    <w:rsid w:val="00082F66"/>
    <w:rsid w:val="00083168"/>
    <w:rsid w:val="000831A8"/>
    <w:rsid w:val="00083824"/>
    <w:rsid w:val="00083F49"/>
    <w:rsid w:val="00084292"/>
    <w:rsid w:val="00084C1B"/>
    <w:rsid w:val="000855AC"/>
    <w:rsid w:val="0008566B"/>
    <w:rsid w:val="00085696"/>
    <w:rsid w:val="00085A8C"/>
    <w:rsid w:val="00085B57"/>
    <w:rsid w:val="00086D96"/>
    <w:rsid w:val="0008749B"/>
    <w:rsid w:val="0009014F"/>
    <w:rsid w:val="00090502"/>
    <w:rsid w:val="00090E87"/>
    <w:rsid w:val="0009274F"/>
    <w:rsid w:val="0009279E"/>
    <w:rsid w:val="00092F9E"/>
    <w:rsid w:val="00094290"/>
    <w:rsid w:val="000946A3"/>
    <w:rsid w:val="00094C61"/>
    <w:rsid w:val="00095046"/>
    <w:rsid w:val="00095246"/>
    <w:rsid w:val="00095372"/>
    <w:rsid w:val="000953B4"/>
    <w:rsid w:val="000959CA"/>
    <w:rsid w:val="00095B38"/>
    <w:rsid w:val="00095F46"/>
    <w:rsid w:val="00096093"/>
    <w:rsid w:val="00097775"/>
    <w:rsid w:val="00097A02"/>
    <w:rsid w:val="00097BBF"/>
    <w:rsid w:val="000A166B"/>
    <w:rsid w:val="000A19D4"/>
    <w:rsid w:val="000A1FC2"/>
    <w:rsid w:val="000A2002"/>
    <w:rsid w:val="000A24B9"/>
    <w:rsid w:val="000A259A"/>
    <w:rsid w:val="000A2E1D"/>
    <w:rsid w:val="000A428E"/>
    <w:rsid w:val="000A4649"/>
    <w:rsid w:val="000A4F82"/>
    <w:rsid w:val="000A570B"/>
    <w:rsid w:val="000A59A5"/>
    <w:rsid w:val="000A59E1"/>
    <w:rsid w:val="000A646C"/>
    <w:rsid w:val="000A7905"/>
    <w:rsid w:val="000A7B16"/>
    <w:rsid w:val="000B0472"/>
    <w:rsid w:val="000B0538"/>
    <w:rsid w:val="000B161D"/>
    <w:rsid w:val="000B1A88"/>
    <w:rsid w:val="000B1C7C"/>
    <w:rsid w:val="000B21AD"/>
    <w:rsid w:val="000B279F"/>
    <w:rsid w:val="000B30B5"/>
    <w:rsid w:val="000B3853"/>
    <w:rsid w:val="000B4442"/>
    <w:rsid w:val="000B47BB"/>
    <w:rsid w:val="000B4CA0"/>
    <w:rsid w:val="000B5B4D"/>
    <w:rsid w:val="000B5C2D"/>
    <w:rsid w:val="000B692E"/>
    <w:rsid w:val="000B6D9B"/>
    <w:rsid w:val="000B7D17"/>
    <w:rsid w:val="000C08B4"/>
    <w:rsid w:val="000C0A73"/>
    <w:rsid w:val="000C2013"/>
    <w:rsid w:val="000C2DDE"/>
    <w:rsid w:val="000C3075"/>
    <w:rsid w:val="000C3554"/>
    <w:rsid w:val="000C35A3"/>
    <w:rsid w:val="000C4BD6"/>
    <w:rsid w:val="000C5724"/>
    <w:rsid w:val="000C5826"/>
    <w:rsid w:val="000C671B"/>
    <w:rsid w:val="000C6957"/>
    <w:rsid w:val="000C7CF8"/>
    <w:rsid w:val="000C7E3B"/>
    <w:rsid w:val="000C7FCC"/>
    <w:rsid w:val="000D16D6"/>
    <w:rsid w:val="000D1E78"/>
    <w:rsid w:val="000D32C3"/>
    <w:rsid w:val="000D67DD"/>
    <w:rsid w:val="000D7EE6"/>
    <w:rsid w:val="000E06C1"/>
    <w:rsid w:val="000E09ED"/>
    <w:rsid w:val="000E0F1F"/>
    <w:rsid w:val="000E1454"/>
    <w:rsid w:val="000E174C"/>
    <w:rsid w:val="000E1CB0"/>
    <w:rsid w:val="000E1DC5"/>
    <w:rsid w:val="000E3A1E"/>
    <w:rsid w:val="000E417B"/>
    <w:rsid w:val="000E4D50"/>
    <w:rsid w:val="000E5C00"/>
    <w:rsid w:val="000E5D14"/>
    <w:rsid w:val="000E5E0E"/>
    <w:rsid w:val="000E714E"/>
    <w:rsid w:val="000E7726"/>
    <w:rsid w:val="000E791B"/>
    <w:rsid w:val="000E7DAF"/>
    <w:rsid w:val="000E7F2C"/>
    <w:rsid w:val="000F0CCD"/>
    <w:rsid w:val="000F143E"/>
    <w:rsid w:val="000F1805"/>
    <w:rsid w:val="000F1E59"/>
    <w:rsid w:val="000F22A2"/>
    <w:rsid w:val="000F3D0E"/>
    <w:rsid w:val="000F60D0"/>
    <w:rsid w:val="000F6C32"/>
    <w:rsid w:val="000F7263"/>
    <w:rsid w:val="000F7BF9"/>
    <w:rsid w:val="00100C13"/>
    <w:rsid w:val="001021B9"/>
    <w:rsid w:val="0010249A"/>
    <w:rsid w:val="00102D0B"/>
    <w:rsid w:val="00103C0D"/>
    <w:rsid w:val="0010486F"/>
    <w:rsid w:val="00104BE1"/>
    <w:rsid w:val="00104C76"/>
    <w:rsid w:val="00104E64"/>
    <w:rsid w:val="00105117"/>
    <w:rsid w:val="001053E3"/>
    <w:rsid w:val="00105B76"/>
    <w:rsid w:val="00106BC0"/>
    <w:rsid w:val="001113A7"/>
    <w:rsid w:val="00111E2E"/>
    <w:rsid w:val="00112061"/>
    <w:rsid w:val="00112539"/>
    <w:rsid w:val="0011343B"/>
    <w:rsid w:val="00113D39"/>
    <w:rsid w:val="00114748"/>
    <w:rsid w:val="00115176"/>
    <w:rsid w:val="00115E42"/>
    <w:rsid w:val="00116907"/>
    <w:rsid w:val="00116F98"/>
    <w:rsid w:val="00117D65"/>
    <w:rsid w:val="0012004A"/>
    <w:rsid w:val="001201C0"/>
    <w:rsid w:val="001206C7"/>
    <w:rsid w:val="00120D79"/>
    <w:rsid w:val="00121776"/>
    <w:rsid w:val="00122713"/>
    <w:rsid w:val="00123B10"/>
    <w:rsid w:val="00123E2D"/>
    <w:rsid w:val="001244F2"/>
    <w:rsid w:val="001247D8"/>
    <w:rsid w:val="001253EF"/>
    <w:rsid w:val="00125716"/>
    <w:rsid w:val="00125C1F"/>
    <w:rsid w:val="00126AE7"/>
    <w:rsid w:val="0012743E"/>
    <w:rsid w:val="00127EC2"/>
    <w:rsid w:val="00127F10"/>
    <w:rsid w:val="001300AB"/>
    <w:rsid w:val="0013043C"/>
    <w:rsid w:val="00130E03"/>
    <w:rsid w:val="0013199E"/>
    <w:rsid w:val="00132142"/>
    <w:rsid w:val="00132910"/>
    <w:rsid w:val="00132A00"/>
    <w:rsid w:val="00133018"/>
    <w:rsid w:val="00134493"/>
    <w:rsid w:val="00134A17"/>
    <w:rsid w:val="001371C3"/>
    <w:rsid w:val="001402B5"/>
    <w:rsid w:val="00140C25"/>
    <w:rsid w:val="001419AC"/>
    <w:rsid w:val="00142685"/>
    <w:rsid w:val="00142D66"/>
    <w:rsid w:val="00142F2F"/>
    <w:rsid w:val="00143015"/>
    <w:rsid w:val="00143A91"/>
    <w:rsid w:val="00143BF1"/>
    <w:rsid w:val="00144B6D"/>
    <w:rsid w:val="001458C4"/>
    <w:rsid w:val="00145F2B"/>
    <w:rsid w:val="00146213"/>
    <w:rsid w:val="0014777D"/>
    <w:rsid w:val="0015089C"/>
    <w:rsid w:val="0015099E"/>
    <w:rsid w:val="00150D91"/>
    <w:rsid w:val="00151938"/>
    <w:rsid w:val="00151DC0"/>
    <w:rsid w:val="00152248"/>
    <w:rsid w:val="001526D6"/>
    <w:rsid w:val="0015298A"/>
    <w:rsid w:val="001533BC"/>
    <w:rsid w:val="00153580"/>
    <w:rsid w:val="0015368D"/>
    <w:rsid w:val="0015397D"/>
    <w:rsid w:val="00153E8F"/>
    <w:rsid w:val="00155612"/>
    <w:rsid w:val="00155788"/>
    <w:rsid w:val="00156498"/>
    <w:rsid w:val="00156902"/>
    <w:rsid w:val="001569A6"/>
    <w:rsid w:val="0015724A"/>
    <w:rsid w:val="00157CB8"/>
    <w:rsid w:val="00157D17"/>
    <w:rsid w:val="001609D3"/>
    <w:rsid w:val="00161C0D"/>
    <w:rsid w:val="0016339C"/>
    <w:rsid w:val="00164517"/>
    <w:rsid w:val="00165856"/>
    <w:rsid w:val="00165B8B"/>
    <w:rsid w:val="00165E57"/>
    <w:rsid w:val="001662CF"/>
    <w:rsid w:val="00166750"/>
    <w:rsid w:val="00166A95"/>
    <w:rsid w:val="00166B52"/>
    <w:rsid w:val="00166BAB"/>
    <w:rsid w:val="001672C8"/>
    <w:rsid w:val="00167307"/>
    <w:rsid w:val="00167E71"/>
    <w:rsid w:val="0017078B"/>
    <w:rsid w:val="00170AB4"/>
    <w:rsid w:val="0017153D"/>
    <w:rsid w:val="001718CC"/>
    <w:rsid w:val="00171F70"/>
    <w:rsid w:val="00171FC4"/>
    <w:rsid w:val="001721C4"/>
    <w:rsid w:val="0017282F"/>
    <w:rsid w:val="00172C3E"/>
    <w:rsid w:val="001735E5"/>
    <w:rsid w:val="0017383B"/>
    <w:rsid w:val="00173EF3"/>
    <w:rsid w:val="00175933"/>
    <w:rsid w:val="00175A8C"/>
    <w:rsid w:val="00176329"/>
    <w:rsid w:val="0017642F"/>
    <w:rsid w:val="00176DCC"/>
    <w:rsid w:val="001802C1"/>
    <w:rsid w:val="00180B6D"/>
    <w:rsid w:val="00180C92"/>
    <w:rsid w:val="0018197F"/>
    <w:rsid w:val="00182382"/>
    <w:rsid w:val="00182DC1"/>
    <w:rsid w:val="001837EB"/>
    <w:rsid w:val="00183BD9"/>
    <w:rsid w:val="00185834"/>
    <w:rsid w:val="00187054"/>
    <w:rsid w:val="00190414"/>
    <w:rsid w:val="00190716"/>
    <w:rsid w:val="00190CCC"/>
    <w:rsid w:val="0019233A"/>
    <w:rsid w:val="0019364E"/>
    <w:rsid w:val="00193C6C"/>
    <w:rsid w:val="00196C87"/>
    <w:rsid w:val="0019753C"/>
    <w:rsid w:val="001977C7"/>
    <w:rsid w:val="001977F9"/>
    <w:rsid w:val="001A18D8"/>
    <w:rsid w:val="001A1B37"/>
    <w:rsid w:val="001A1D18"/>
    <w:rsid w:val="001A2476"/>
    <w:rsid w:val="001A25DB"/>
    <w:rsid w:val="001A27F4"/>
    <w:rsid w:val="001A4284"/>
    <w:rsid w:val="001A461A"/>
    <w:rsid w:val="001A4ADC"/>
    <w:rsid w:val="001A4DC9"/>
    <w:rsid w:val="001A4EED"/>
    <w:rsid w:val="001A58F4"/>
    <w:rsid w:val="001A5DAB"/>
    <w:rsid w:val="001A61FB"/>
    <w:rsid w:val="001A6238"/>
    <w:rsid w:val="001A6645"/>
    <w:rsid w:val="001A7A44"/>
    <w:rsid w:val="001A7B67"/>
    <w:rsid w:val="001A7C8B"/>
    <w:rsid w:val="001B071C"/>
    <w:rsid w:val="001B0AE2"/>
    <w:rsid w:val="001B160C"/>
    <w:rsid w:val="001B25CB"/>
    <w:rsid w:val="001B26DE"/>
    <w:rsid w:val="001B2807"/>
    <w:rsid w:val="001B302B"/>
    <w:rsid w:val="001B3425"/>
    <w:rsid w:val="001B35D5"/>
    <w:rsid w:val="001B3700"/>
    <w:rsid w:val="001B3989"/>
    <w:rsid w:val="001B42C1"/>
    <w:rsid w:val="001B4316"/>
    <w:rsid w:val="001B531F"/>
    <w:rsid w:val="001B5335"/>
    <w:rsid w:val="001B5C4B"/>
    <w:rsid w:val="001B6009"/>
    <w:rsid w:val="001B6AB4"/>
    <w:rsid w:val="001B6C84"/>
    <w:rsid w:val="001C0A22"/>
    <w:rsid w:val="001C0D59"/>
    <w:rsid w:val="001C1483"/>
    <w:rsid w:val="001C15E7"/>
    <w:rsid w:val="001C21F7"/>
    <w:rsid w:val="001C22E5"/>
    <w:rsid w:val="001C28FA"/>
    <w:rsid w:val="001C2F2A"/>
    <w:rsid w:val="001C32BD"/>
    <w:rsid w:val="001C343D"/>
    <w:rsid w:val="001C377A"/>
    <w:rsid w:val="001C4125"/>
    <w:rsid w:val="001C49AB"/>
    <w:rsid w:val="001C531A"/>
    <w:rsid w:val="001C5336"/>
    <w:rsid w:val="001C6E55"/>
    <w:rsid w:val="001C6EF9"/>
    <w:rsid w:val="001C725A"/>
    <w:rsid w:val="001C740A"/>
    <w:rsid w:val="001C77F9"/>
    <w:rsid w:val="001D0669"/>
    <w:rsid w:val="001D088E"/>
    <w:rsid w:val="001D125A"/>
    <w:rsid w:val="001D1638"/>
    <w:rsid w:val="001D1781"/>
    <w:rsid w:val="001D181B"/>
    <w:rsid w:val="001D206C"/>
    <w:rsid w:val="001D23CF"/>
    <w:rsid w:val="001D26EF"/>
    <w:rsid w:val="001D2EB5"/>
    <w:rsid w:val="001D39F7"/>
    <w:rsid w:val="001D404D"/>
    <w:rsid w:val="001D4ACB"/>
    <w:rsid w:val="001D4D43"/>
    <w:rsid w:val="001D4D6C"/>
    <w:rsid w:val="001D53A8"/>
    <w:rsid w:val="001D581A"/>
    <w:rsid w:val="001D605B"/>
    <w:rsid w:val="001D6D11"/>
    <w:rsid w:val="001D6E87"/>
    <w:rsid w:val="001D7D4A"/>
    <w:rsid w:val="001D7F6E"/>
    <w:rsid w:val="001E1BE7"/>
    <w:rsid w:val="001E3BE2"/>
    <w:rsid w:val="001E4239"/>
    <w:rsid w:val="001E566D"/>
    <w:rsid w:val="001E656E"/>
    <w:rsid w:val="001E7632"/>
    <w:rsid w:val="001E7912"/>
    <w:rsid w:val="001E7CB3"/>
    <w:rsid w:val="001F047E"/>
    <w:rsid w:val="001F0D1A"/>
    <w:rsid w:val="001F179D"/>
    <w:rsid w:val="001F181A"/>
    <w:rsid w:val="001F18DB"/>
    <w:rsid w:val="001F1969"/>
    <w:rsid w:val="001F1A22"/>
    <w:rsid w:val="001F23DC"/>
    <w:rsid w:val="001F2B13"/>
    <w:rsid w:val="001F36C1"/>
    <w:rsid w:val="001F38EF"/>
    <w:rsid w:val="001F3F27"/>
    <w:rsid w:val="001F4006"/>
    <w:rsid w:val="001F4FD9"/>
    <w:rsid w:val="001F51F4"/>
    <w:rsid w:val="001F5275"/>
    <w:rsid w:val="001F54D3"/>
    <w:rsid w:val="001F57F9"/>
    <w:rsid w:val="001F6592"/>
    <w:rsid w:val="001F65DF"/>
    <w:rsid w:val="001F6970"/>
    <w:rsid w:val="001F71C0"/>
    <w:rsid w:val="001F752A"/>
    <w:rsid w:val="001F7E99"/>
    <w:rsid w:val="0020038A"/>
    <w:rsid w:val="0020121D"/>
    <w:rsid w:val="00201424"/>
    <w:rsid w:val="00201B1A"/>
    <w:rsid w:val="00201D86"/>
    <w:rsid w:val="002027B8"/>
    <w:rsid w:val="002034EC"/>
    <w:rsid w:val="00204421"/>
    <w:rsid w:val="0020548D"/>
    <w:rsid w:val="00205668"/>
    <w:rsid w:val="00205C89"/>
    <w:rsid w:val="00205D51"/>
    <w:rsid w:val="002060CF"/>
    <w:rsid w:val="00207B23"/>
    <w:rsid w:val="00207E37"/>
    <w:rsid w:val="00210F8C"/>
    <w:rsid w:val="00211B8D"/>
    <w:rsid w:val="002123CC"/>
    <w:rsid w:val="00212869"/>
    <w:rsid w:val="002130F4"/>
    <w:rsid w:val="002132D8"/>
    <w:rsid w:val="00213F05"/>
    <w:rsid w:val="0021407B"/>
    <w:rsid w:val="00214314"/>
    <w:rsid w:val="00214850"/>
    <w:rsid w:val="002149F5"/>
    <w:rsid w:val="0021518F"/>
    <w:rsid w:val="002156FC"/>
    <w:rsid w:val="0021678F"/>
    <w:rsid w:val="00216AE6"/>
    <w:rsid w:val="00216EC7"/>
    <w:rsid w:val="002174B5"/>
    <w:rsid w:val="00217E07"/>
    <w:rsid w:val="002203A4"/>
    <w:rsid w:val="002204F1"/>
    <w:rsid w:val="00220B5B"/>
    <w:rsid w:val="002215A6"/>
    <w:rsid w:val="00221E7C"/>
    <w:rsid w:val="0022255A"/>
    <w:rsid w:val="002229AE"/>
    <w:rsid w:val="00223387"/>
    <w:rsid w:val="00223738"/>
    <w:rsid w:val="00224A3F"/>
    <w:rsid w:val="00224C7F"/>
    <w:rsid w:val="0022530D"/>
    <w:rsid w:val="002254F9"/>
    <w:rsid w:val="00225A3E"/>
    <w:rsid w:val="00225DDE"/>
    <w:rsid w:val="00226355"/>
    <w:rsid w:val="0022660F"/>
    <w:rsid w:val="0022701E"/>
    <w:rsid w:val="00227ADB"/>
    <w:rsid w:val="00230307"/>
    <w:rsid w:val="002303BD"/>
    <w:rsid w:val="00230C0A"/>
    <w:rsid w:val="00231517"/>
    <w:rsid w:val="0023259D"/>
    <w:rsid w:val="00232FDA"/>
    <w:rsid w:val="0023370A"/>
    <w:rsid w:val="00234668"/>
    <w:rsid w:val="00234CDA"/>
    <w:rsid w:val="002358B0"/>
    <w:rsid w:val="0023594F"/>
    <w:rsid w:val="00235FEA"/>
    <w:rsid w:val="00236DEB"/>
    <w:rsid w:val="002371B9"/>
    <w:rsid w:val="00237CCA"/>
    <w:rsid w:val="0024038F"/>
    <w:rsid w:val="00240493"/>
    <w:rsid w:val="00241066"/>
    <w:rsid w:val="00241200"/>
    <w:rsid w:val="00241884"/>
    <w:rsid w:val="00241F8D"/>
    <w:rsid w:val="002421BD"/>
    <w:rsid w:val="00244BD8"/>
    <w:rsid w:val="00245293"/>
    <w:rsid w:val="00245529"/>
    <w:rsid w:val="0024578F"/>
    <w:rsid w:val="002459F4"/>
    <w:rsid w:val="00245A05"/>
    <w:rsid w:val="002464B7"/>
    <w:rsid w:val="00246637"/>
    <w:rsid w:val="002467A9"/>
    <w:rsid w:val="00246D3E"/>
    <w:rsid w:val="0024771E"/>
    <w:rsid w:val="00247895"/>
    <w:rsid w:val="00247EB9"/>
    <w:rsid w:val="002502DA"/>
    <w:rsid w:val="002502F5"/>
    <w:rsid w:val="0025048A"/>
    <w:rsid w:val="00250E7F"/>
    <w:rsid w:val="002511FB"/>
    <w:rsid w:val="002517BA"/>
    <w:rsid w:val="00251BAB"/>
    <w:rsid w:val="00251E25"/>
    <w:rsid w:val="00252D7C"/>
    <w:rsid w:val="00253D24"/>
    <w:rsid w:val="00253F0F"/>
    <w:rsid w:val="00254F88"/>
    <w:rsid w:val="002552B0"/>
    <w:rsid w:val="00255843"/>
    <w:rsid w:val="00256A6A"/>
    <w:rsid w:val="0025729C"/>
    <w:rsid w:val="002577D3"/>
    <w:rsid w:val="00260DBA"/>
    <w:rsid w:val="002611AB"/>
    <w:rsid w:val="00261377"/>
    <w:rsid w:val="00261A2A"/>
    <w:rsid w:val="0026202D"/>
    <w:rsid w:val="002627D6"/>
    <w:rsid w:val="00265782"/>
    <w:rsid w:val="0026583C"/>
    <w:rsid w:val="00265F23"/>
    <w:rsid w:val="00266D36"/>
    <w:rsid w:val="00266F29"/>
    <w:rsid w:val="00267A5C"/>
    <w:rsid w:val="00267AC1"/>
    <w:rsid w:val="002704F6"/>
    <w:rsid w:val="002707D4"/>
    <w:rsid w:val="00270F65"/>
    <w:rsid w:val="00271563"/>
    <w:rsid w:val="00272182"/>
    <w:rsid w:val="0027345A"/>
    <w:rsid w:val="0027462D"/>
    <w:rsid w:val="00274658"/>
    <w:rsid w:val="00274A6D"/>
    <w:rsid w:val="002754AF"/>
    <w:rsid w:val="002764AF"/>
    <w:rsid w:val="0027721F"/>
    <w:rsid w:val="00277620"/>
    <w:rsid w:val="00280440"/>
    <w:rsid w:val="002807C4"/>
    <w:rsid w:val="002807FD"/>
    <w:rsid w:val="00280E7C"/>
    <w:rsid w:val="002810A4"/>
    <w:rsid w:val="002816D9"/>
    <w:rsid w:val="002819FF"/>
    <w:rsid w:val="00281FAC"/>
    <w:rsid w:val="00282254"/>
    <w:rsid w:val="00282529"/>
    <w:rsid w:val="002830F8"/>
    <w:rsid w:val="002839F4"/>
    <w:rsid w:val="00284FFB"/>
    <w:rsid w:val="002851BA"/>
    <w:rsid w:val="00285C72"/>
    <w:rsid w:val="002869D6"/>
    <w:rsid w:val="00287807"/>
    <w:rsid w:val="002902C9"/>
    <w:rsid w:val="0029056B"/>
    <w:rsid w:val="00290D42"/>
    <w:rsid w:val="0029153E"/>
    <w:rsid w:val="002922BB"/>
    <w:rsid w:val="002926DB"/>
    <w:rsid w:val="00292E59"/>
    <w:rsid w:val="002931AD"/>
    <w:rsid w:val="00293CD5"/>
    <w:rsid w:val="002941BA"/>
    <w:rsid w:val="0029541B"/>
    <w:rsid w:val="002956D5"/>
    <w:rsid w:val="00296083"/>
    <w:rsid w:val="002970CB"/>
    <w:rsid w:val="00297935"/>
    <w:rsid w:val="002979D4"/>
    <w:rsid w:val="00297A10"/>
    <w:rsid w:val="00297BBA"/>
    <w:rsid w:val="002A146B"/>
    <w:rsid w:val="002A18BA"/>
    <w:rsid w:val="002A1913"/>
    <w:rsid w:val="002A219A"/>
    <w:rsid w:val="002A3740"/>
    <w:rsid w:val="002A3F57"/>
    <w:rsid w:val="002A4093"/>
    <w:rsid w:val="002A439D"/>
    <w:rsid w:val="002A46DC"/>
    <w:rsid w:val="002A55CB"/>
    <w:rsid w:val="002A5703"/>
    <w:rsid w:val="002A5705"/>
    <w:rsid w:val="002A6AA7"/>
    <w:rsid w:val="002A6DD0"/>
    <w:rsid w:val="002A7431"/>
    <w:rsid w:val="002A7536"/>
    <w:rsid w:val="002B068E"/>
    <w:rsid w:val="002B0903"/>
    <w:rsid w:val="002B1A9F"/>
    <w:rsid w:val="002B287B"/>
    <w:rsid w:val="002B4AA7"/>
    <w:rsid w:val="002B4C53"/>
    <w:rsid w:val="002B4EAA"/>
    <w:rsid w:val="002B56F0"/>
    <w:rsid w:val="002B5AB1"/>
    <w:rsid w:val="002B6812"/>
    <w:rsid w:val="002B6F0C"/>
    <w:rsid w:val="002B746A"/>
    <w:rsid w:val="002C1281"/>
    <w:rsid w:val="002C2169"/>
    <w:rsid w:val="002C2D67"/>
    <w:rsid w:val="002C2DDE"/>
    <w:rsid w:val="002C3BD4"/>
    <w:rsid w:val="002C42BE"/>
    <w:rsid w:val="002C45C9"/>
    <w:rsid w:val="002C4D57"/>
    <w:rsid w:val="002C621C"/>
    <w:rsid w:val="002C6487"/>
    <w:rsid w:val="002C6857"/>
    <w:rsid w:val="002C7AC1"/>
    <w:rsid w:val="002C7F5A"/>
    <w:rsid w:val="002D0036"/>
    <w:rsid w:val="002D02FE"/>
    <w:rsid w:val="002D0A4B"/>
    <w:rsid w:val="002D1D4D"/>
    <w:rsid w:val="002D29E2"/>
    <w:rsid w:val="002D3BC4"/>
    <w:rsid w:val="002D4014"/>
    <w:rsid w:val="002D42CA"/>
    <w:rsid w:val="002D464A"/>
    <w:rsid w:val="002D4D05"/>
    <w:rsid w:val="002D4EC1"/>
    <w:rsid w:val="002D5555"/>
    <w:rsid w:val="002D6841"/>
    <w:rsid w:val="002D6A5C"/>
    <w:rsid w:val="002D6C4A"/>
    <w:rsid w:val="002D6C9A"/>
    <w:rsid w:val="002D6F52"/>
    <w:rsid w:val="002D6FCB"/>
    <w:rsid w:val="002D76C3"/>
    <w:rsid w:val="002D77EC"/>
    <w:rsid w:val="002D7DE0"/>
    <w:rsid w:val="002D7E8C"/>
    <w:rsid w:val="002E01C7"/>
    <w:rsid w:val="002E05ED"/>
    <w:rsid w:val="002E0F24"/>
    <w:rsid w:val="002E1196"/>
    <w:rsid w:val="002E16A8"/>
    <w:rsid w:val="002E1D99"/>
    <w:rsid w:val="002E1F9E"/>
    <w:rsid w:val="002E2019"/>
    <w:rsid w:val="002E2C41"/>
    <w:rsid w:val="002E32D0"/>
    <w:rsid w:val="002E3AF6"/>
    <w:rsid w:val="002E42A2"/>
    <w:rsid w:val="002E4BE2"/>
    <w:rsid w:val="002E4E3E"/>
    <w:rsid w:val="002E4F83"/>
    <w:rsid w:val="002E4FCB"/>
    <w:rsid w:val="002E54EC"/>
    <w:rsid w:val="002E579E"/>
    <w:rsid w:val="002E64D1"/>
    <w:rsid w:val="002E6949"/>
    <w:rsid w:val="002E6BAC"/>
    <w:rsid w:val="002F01F4"/>
    <w:rsid w:val="002F22EE"/>
    <w:rsid w:val="002F23AE"/>
    <w:rsid w:val="002F25A1"/>
    <w:rsid w:val="002F38AF"/>
    <w:rsid w:val="002F46AC"/>
    <w:rsid w:val="002F46E2"/>
    <w:rsid w:val="002F5399"/>
    <w:rsid w:val="002F73C5"/>
    <w:rsid w:val="0030062D"/>
    <w:rsid w:val="0030177B"/>
    <w:rsid w:val="003018C8"/>
    <w:rsid w:val="00303A86"/>
    <w:rsid w:val="0030409D"/>
    <w:rsid w:val="003041B3"/>
    <w:rsid w:val="003044B0"/>
    <w:rsid w:val="003049B2"/>
    <w:rsid w:val="00304ED2"/>
    <w:rsid w:val="00305F0A"/>
    <w:rsid w:val="003066E1"/>
    <w:rsid w:val="00306788"/>
    <w:rsid w:val="003070D5"/>
    <w:rsid w:val="00307DA9"/>
    <w:rsid w:val="00307FC1"/>
    <w:rsid w:val="00311355"/>
    <w:rsid w:val="003116C0"/>
    <w:rsid w:val="00311C6F"/>
    <w:rsid w:val="00311CB7"/>
    <w:rsid w:val="003126CD"/>
    <w:rsid w:val="00313143"/>
    <w:rsid w:val="003131D7"/>
    <w:rsid w:val="00313325"/>
    <w:rsid w:val="00314436"/>
    <w:rsid w:val="00315442"/>
    <w:rsid w:val="0031588D"/>
    <w:rsid w:val="003161AE"/>
    <w:rsid w:val="003163FE"/>
    <w:rsid w:val="003167B8"/>
    <w:rsid w:val="00316DCD"/>
    <w:rsid w:val="00316FB9"/>
    <w:rsid w:val="003175E7"/>
    <w:rsid w:val="00317B81"/>
    <w:rsid w:val="00320425"/>
    <w:rsid w:val="00320592"/>
    <w:rsid w:val="003207F4"/>
    <w:rsid w:val="003208CD"/>
    <w:rsid w:val="00321211"/>
    <w:rsid w:val="003212DA"/>
    <w:rsid w:val="0032170F"/>
    <w:rsid w:val="00321C60"/>
    <w:rsid w:val="00322B42"/>
    <w:rsid w:val="00322F16"/>
    <w:rsid w:val="00324C07"/>
    <w:rsid w:val="00324E06"/>
    <w:rsid w:val="003253BB"/>
    <w:rsid w:val="00325865"/>
    <w:rsid w:val="0032673A"/>
    <w:rsid w:val="00326BE3"/>
    <w:rsid w:val="00327920"/>
    <w:rsid w:val="00327B5B"/>
    <w:rsid w:val="00330478"/>
    <w:rsid w:val="00331F33"/>
    <w:rsid w:val="0033221F"/>
    <w:rsid w:val="00332393"/>
    <w:rsid w:val="003329DE"/>
    <w:rsid w:val="003334F6"/>
    <w:rsid w:val="003335CB"/>
    <w:rsid w:val="003344F2"/>
    <w:rsid w:val="0033491D"/>
    <w:rsid w:val="00336540"/>
    <w:rsid w:val="003404BC"/>
    <w:rsid w:val="003434F9"/>
    <w:rsid w:val="003437A9"/>
    <w:rsid w:val="0034515E"/>
    <w:rsid w:val="00346557"/>
    <w:rsid w:val="003475C5"/>
    <w:rsid w:val="003479F7"/>
    <w:rsid w:val="00347ADA"/>
    <w:rsid w:val="00350C8D"/>
    <w:rsid w:val="0035105B"/>
    <w:rsid w:val="00351502"/>
    <w:rsid w:val="00351886"/>
    <w:rsid w:val="0035257C"/>
    <w:rsid w:val="0035287B"/>
    <w:rsid w:val="003536AE"/>
    <w:rsid w:val="00354CBE"/>
    <w:rsid w:val="00354F05"/>
    <w:rsid w:val="00355F47"/>
    <w:rsid w:val="00355F7F"/>
    <w:rsid w:val="0035622D"/>
    <w:rsid w:val="00356690"/>
    <w:rsid w:val="00356DF5"/>
    <w:rsid w:val="00356F61"/>
    <w:rsid w:val="00357DDE"/>
    <w:rsid w:val="00360702"/>
    <w:rsid w:val="003608A6"/>
    <w:rsid w:val="00360E25"/>
    <w:rsid w:val="003611DA"/>
    <w:rsid w:val="00361723"/>
    <w:rsid w:val="0036252A"/>
    <w:rsid w:val="00362BFA"/>
    <w:rsid w:val="00362F84"/>
    <w:rsid w:val="0036384F"/>
    <w:rsid w:val="00364276"/>
    <w:rsid w:val="0036559A"/>
    <w:rsid w:val="00365C00"/>
    <w:rsid w:val="00366AE1"/>
    <w:rsid w:val="00367670"/>
    <w:rsid w:val="00370C18"/>
    <w:rsid w:val="003726D2"/>
    <w:rsid w:val="00372972"/>
    <w:rsid w:val="0037313D"/>
    <w:rsid w:val="00374545"/>
    <w:rsid w:val="003754BA"/>
    <w:rsid w:val="0037563B"/>
    <w:rsid w:val="00375CF4"/>
    <w:rsid w:val="00376965"/>
    <w:rsid w:val="00376B49"/>
    <w:rsid w:val="0037747D"/>
    <w:rsid w:val="0037749C"/>
    <w:rsid w:val="00377879"/>
    <w:rsid w:val="003800B7"/>
    <w:rsid w:val="003801D7"/>
    <w:rsid w:val="003814A1"/>
    <w:rsid w:val="00382FB0"/>
    <w:rsid w:val="003830FE"/>
    <w:rsid w:val="00383A03"/>
    <w:rsid w:val="00383FE2"/>
    <w:rsid w:val="003843C0"/>
    <w:rsid w:val="00384762"/>
    <w:rsid w:val="003852D7"/>
    <w:rsid w:val="0038584E"/>
    <w:rsid w:val="00385889"/>
    <w:rsid w:val="003858B4"/>
    <w:rsid w:val="00385E54"/>
    <w:rsid w:val="00385F98"/>
    <w:rsid w:val="00386EC6"/>
    <w:rsid w:val="00387387"/>
    <w:rsid w:val="00391333"/>
    <w:rsid w:val="0039195B"/>
    <w:rsid w:val="00391A5C"/>
    <w:rsid w:val="00392B3D"/>
    <w:rsid w:val="00392BF8"/>
    <w:rsid w:val="003942D5"/>
    <w:rsid w:val="003943B8"/>
    <w:rsid w:val="003945E6"/>
    <w:rsid w:val="003951E7"/>
    <w:rsid w:val="00396261"/>
    <w:rsid w:val="003963FD"/>
    <w:rsid w:val="00396A02"/>
    <w:rsid w:val="00396E6E"/>
    <w:rsid w:val="003973D3"/>
    <w:rsid w:val="00397DB3"/>
    <w:rsid w:val="00397FB2"/>
    <w:rsid w:val="003A0143"/>
    <w:rsid w:val="003A015D"/>
    <w:rsid w:val="003A07B3"/>
    <w:rsid w:val="003A13D8"/>
    <w:rsid w:val="003A18DD"/>
    <w:rsid w:val="003A2C01"/>
    <w:rsid w:val="003A32DF"/>
    <w:rsid w:val="003A4FBB"/>
    <w:rsid w:val="003A55C9"/>
    <w:rsid w:val="003A5E87"/>
    <w:rsid w:val="003A646F"/>
    <w:rsid w:val="003A65F9"/>
    <w:rsid w:val="003B0C0A"/>
    <w:rsid w:val="003B0E38"/>
    <w:rsid w:val="003B1203"/>
    <w:rsid w:val="003B1988"/>
    <w:rsid w:val="003B2C38"/>
    <w:rsid w:val="003B33CA"/>
    <w:rsid w:val="003B34B1"/>
    <w:rsid w:val="003B3BBF"/>
    <w:rsid w:val="003B3DB7"/>
    <w:rsid w:val="003B4015"/>
    <w:rsid w:val="003B41E7"/>
    <w:rsid w:val="003B43E1"/>
    <w:rsid w:val="003B4918"/>
    <w:rsid w:val="003B5718"/>
    <w:rsid w:val="003B5B1C"/>
    <w:rsid w:val="003B5E00"/>
    <w:rsid w:val="003B6756"/>
    <w:rsid w:val="003C0358"/>
    <w:rsid w:val="003C175A"/>
    <w:rsid w:val="003C1F07"/>
    <w:rsid w:val="003C1F11"/>
    <w:rsid w:val="003C24CC"/>
    <w:rsid w:val="003C2705"/>
    <w:rsid w:val="003C346E"/>
    <w:rsid w:val="003C39E2"/>
    <w:rsid w:val="003C3A9F"/>
    <w:rsid w:val="003C3AA8"/>
    <w:rsid w:val="003C3BC0"/>
    <w:rsid w:val="003C3CE0"/>
    <w:rsid w:val="003C45B4"/>
    <w:rsid w:val="003C5561"/>
    <w:rsid w:val="003C566E"/>
    <w:rsid w:val="003C5A48"/>
    <w:rsid w:val="003C5B62"/>
    <w:rsid w:val="003C6407"/>
    <w:rsid w:val="003C69C3"/>
    <w:rsid w:val="003C73A6"/>
    <w:rsid w:val="003C7E87"/>
    <w:rsid w:val="003C7F40"/>
    <w:rsid w:val="003D1B92"/>
    <w:rsid w:val="003D1DD8"/>
    <w:rsid w:val="003D270F"/>
    <w:rsid w:val="003D39E9"/>
    <w:rsid w:val="003D49DE"/>
    <w:rsid w:val="003D5328"/>
    <w:rsid w:val="003D56BE"/>
    <w:rsid w:val="003D59D9"/>
    <w:rsid w:val="003D5BF9"/>
    <w:rsid w:val="003D6976"/>
    <w:rsid w:val="003D7B55"/>
    <w:rsid w:val="003E02F4"/>
    <w:rsid w:val="003E187C"/>
    <w:rsid w:val="003E1D4D"/>
    <w:rsid w:val="003E2FA8"/>
    <w:rsid w:val="003E3142"/>
    <w:rsid w:val="003E3461"/>
    <w:rsid w:val="003E3873"/>
    <w:rsid w:val="003E3EB2"/>
    <w:rsid w:val="003E3F04"/>
    <w:rsid w:val="003E3F55"/>
    <w:rsid w:val="003E4E69"/>
    <w:rsid w:val="003E5F5A"/>
    <w:rsid w:val="003E766E"/>
    <w:rsid w:val="003F0137"/>
    <w:rsid w:val="003F070B"/>
    <w:rsid w:val="003F1F91"/>
    <w:rsid w:val="003F2147"/>
    <w:rsid w:val="003F2159"/>
    <w:rsid w:val="003F3ADF"/>
    <w:rsid w:val="003F4C91"/>
    <w:rsid w:val="003F50DA"/>
    <w:rsid w:val="003F5508"/>
    <w:rsid w:val="003F5677"/>
    <w:rsid w:val="003F6C1D"/>
    <w:rsid w:val="003F7C3A"/>
    <w:rsid w:val="00400D97"/>
    <w:rsid w:val="00401983"/>
    <w:rsid w:val="00402669"/>
    <w:rsid w:val="00402D8E"/>
    <w:rsid w:val="00404348"/>
    <w:rsid w:val="004044DD"/>
    <w:rsid w:val="00405391"/>
    <w:rsid w:val="00406C54"/>
    <w:rsid w:val="00410025"/>
    <w:rsid w:val="00410152"/>
    <w:rsid w:val="00410A00"/>
    <w:rsid w:val="0041106A"/>
    <w:rsid w:val="00411393"/>
    <w:rsid w:val="0041143F"/>
    <w:rsid w:val="004115CC"/>
    <w:rsid w:val="004119FC"/>
    <w:rsid w:val="00412CF9"/>
    <w:rsid w:val="00413BBE"/>
    <w:rsid w:val="00414CF8"/>
    <w:rsid w:val="00416325"/>
    <w:rsid w:val="0041668A"/>
    <w:rsid w:val="00416DA8"/>
    <w:rsid w:val="00416F27"/>
    <w:rsid w:val="00417434"/>
    <w:rsid w:val="00417620"/>
    <w:rsid w:val="0041783A"/>
    <w:rsid w:val="00420143"/>
    <w:rsid w:val="00420713"/>
    <w:rsid w:val="00421427"/>
    <w:rsid w:val="00421EBD"/>
    <w:rsid w:val="00423499"/>
    <w:rsid w:val="00423722"/>
    <w:rsid w:val="00423C77"/>
    <w:rsid w:val="004244BD"/>
    <w:rsid w:val="00425932"/>
    <w:rsid w:val="00425DC8"/>
    <w:rsid w:val="00426D7E"/>
    <w:rsid w:val="004276F7"/>
    <w:rsid w:val="0042797C"/>
    <w:rsid w:val="00430DA6"/>
    <w:rsid w:val="0043162C"/>
    <w:rsid w:val="00432229"/>
    <w:rsid w:val="0043227A"/>
    <w:rsid w:val="00432A8C"/>
    <w:rsid w:val="00432ACC"/>
    <w:rsid w:val="00432C7B"/>
    <w:rsid w:val="00432D34"/>
    <w:rsid w:val="00434323"/>
    <w:rsid w:val="00435046"/>
    <w:rsid w:val="00436A73"/>
    <w:rsid w:val="0043706A"/>
    <w:rsid w:val="00437410"/>
    <w:rsid w:val="00437437"/>
    <w:rsid w:val="00437F5B"/>
    <w:rsid w:val="00440F56"/>
    <w:rsid w:val="00441714"/>
    <w:rsid w:val="00441875"/>
    <w:rsid w:val="00443AD8"/>
    <w:rsid w:val="00443D32"/>
    <w:rsid w:val="00444301"/>
    <w:rsid w:val="00444756"/>
    <w:rsid w:val="004448E3"/>
    <w:rsid w:val="00445381"/>
    <w:rsid w:val="00445980"/>
    <w:rsid w:val="00445C5B"/>
    <w:rsid w:val="00445CA7"/>
    <w:rsid w:val="00445CD5"/>
    <w:rsid w:val="00445F85"/>
    <w:rsid w:val="004466DD"/>
    <w:rsid w:val="004467D9"/>
    <w:rsid w:val="00447198"/>
    <w:rsid w:val="004472B2"/>
    <w:rsid w:val="00447467"/>
    <w:rsid w:val="00450D15"/>
    <w:rsid w:val="0045114E"/>
    <w:rsid w:val="0045131C"/>
    <w:rsid w:val="00451CCF"/>
    <w:rsid w:val="00451FB4"/>
    <w:rsid w:val="004520B6"/>
    <w:rsid w:val="00452114"/>
    <w:rsid w:val="00453652"/>
    <w:rsid w:val="00454FA3"/>
    <w:rsid w:val="00454FE9"/>
    <w:rsid w:val="004552AC"/>
    <w:rsid w:val="0045563F"/>
    <w:rsid w:val="00455BDA"/>
    <w:rsid w:val="00455F32"/>
    <w:rsid w:val="00457252"/>
    <w:rsid w:val="00457981"/>
    <w:rsid w:val="00457FD0"/>
    <w:rsid w:val="004600B2"/>
    <w:rsid w:val="00460DB5"/>
    <w:rsid w:val="004618CD"/>
    <w:rsid w:val="004621CA"/>
    <w:rsid w:val="0046228B"/>
    <w:rsid w:val="0046389B"/>
    <w:rsid w:val="004638FD"/>
    <w:rsid w:val="00463C61"/>
    <w:rsid w:val="00463CAC"/>
    <w:rsid w:val="00464716"/>
    <w:rsid w:val="00464D03"/>
    <w:rsid w:val="00464EA1"/>
    <w:rsid w:val="004658DE"/>
    <w:rsid w:val="00466801"/>
    <w:rsid w:val="00470BFB"/>
    <w:rsid w:val="00470EA5"/>
    <w:rsid w:val="00470F89"/>
    <w:rsid w:val="00471020"/>
    <w:rsid w:val="004711F7"/>
    <w:rsid w:val="0047136D"/>
    <w:rsid w:val="00471E22"/>
    <w:rsid w:val="00472B34"/>
    <w:rsid w:val="004747EF"/>
    <w:rsid w:val="004749C4"/>
    <w:rsid w:val="00475600"/>
    <w:rsid w:val="004762A0"/>
    <w:rsid w:val="00476472"/>
    <w:rsid w:val="00477492"/>
    <w:rsid w:val="00481056"/>
    <w:rsid w:val="00481331"/>
    <w:rsid w:val="004813C8"/>
    <w:rsid w:val="004814A5"/>
    <w:rsid w:val="004819C3"/>
    <w:rsid w:val="00481DEF"/>
    <w:rsid w:val="0048212F"/>
    <w:rsid w:val="00482149"/>
    <w:rsid w:val="004826B3"/>
    <w:rsid w:val="00482A2F"/>
    <w:rsid w:val="00482C09"/>
    <w:rsid w:val="00482E1B"/>
    <w:rsid w:val="00482FED"/>
    <w:rsid w:val="00483514"/>
    <w:rsid w:val="00483CDB"/>
    <w:rsid w:val="00485229"/>
    <w:rsid w:val="00486D29"/>
    <w:rsid w:val="00486E38"/>
    <w:rsid w:val="00486E7D"/>
    <w:rsid w:val="00487608"/>
    <w:rsid w:val="00487AA8"/>
    <w:rsid w:val="00487DDD"/>
    <w:rsid w:val="004902B9"/>
    <w:rsid w:val="004902D5"/>
    <w:rsid w:val="00490CA4"/>
    <w:rsid w:val="00491646"/>
    <w:rsid w:val="004931EF"/>
    <w:rsid w:val="004939D4"/>
    <w:rsid w:val="00493C34"/>
    <w:rsid w:val="00493E20"/>
    <w:rsid w:val="00494370"/>
    <w:rsid w:val="00494541"/>
    <w:rsid w:val="00496214"/>
    <w:rsid w:val="004965AB"/>
    <w:rsid w:val="00496DBB"/>
    <w:rsid w:val="00497817"/>
    <w:rsid w:val="0049795E"/>
    <w:rsid w:val="00497E1F"/>
    <w:rsid w:val="004A04EC"/>
    <w:rsid w:val="004A1484"/>
    <w:rsid w:val="004A1487"/>
    <w:rsid w:val="004A4047"/>
    <w:rsid w:val="004A4C54"/>
    <w:rsid w:val="004A51D2"/>
    <w:rsid w:val="004A546F"/>
    <w:rsid w:val="004A5ACA"/>
    <w:rsid w:val="004A6377"/>
    <w:rsid w:val="004A682E"/>
    <w:rsid w:val="004A6E93"/>
    <w:rsid w:val="004A742E"/>
    <w:rsid w:val="004A7864"/>
    <w:rsid w:val="004B08AF"/>
    <w:rsid w:val="004B379F"/>
    <w:rsid w:val="004B4127"/>
    <w:rsid w:val="004B473C"/>
    <w:rsid w:val="004B641B"/>
    <w:rsid w:val="004B6B81"/>
    <w:rsid w:val="004B7421"/>
    <w:rsid w:val="004B7B17"/>
    <w:rsid w:val="004B7D2F"/>
    <w:rsid w:val="004C0660"/>
    <w:rsid w:val="004C077C"/>
    <w:rsid w:val="004C152D"/>
    <w:rsid w:val="004C1D1B"/>
    <w:rsid w:val="004C2244"/>
    <w:rsid w:val="004C2D52"/>
    <w:rsid w:val="004C37B1"/>
    <w:rsid w:val="004C4E4F"/>
    <w:rsid w:val="004C4E9D"/>
    <w:rsid w:val="004C5F74"/>
    <w:rsid w:val="004C66ED"/>
    <w:rsid w:val="004C7005"/>
    <w:rsid w:val="004C7F23"/>
    <w:rsid w:val="004D002A"/>
    <w:rsid w:val="004D0076"/>
    <w:rsid w:val="004D24A1"/>
    <w:rsid w:val="004D2A30"/>
    <w:rsid w:val="004D3971"/>
    <w:rsid w:val="004D43B0"/>
    <w:rsid w:val="004D476C"/>
    <w:rsid w:val="004D4D78"/>
    <w:rsid w:val="004D63A5"/>
    <w:rsid w:val="004D6B14"/>
    <w:rsid w:val="004D6DB3"/>
    <w:rsid w:val="004D7429"/>
    <w:rsid w:val="004E03F4"/>
    <w:rsid w:val="004E0DDF"/>
    <w:rsid w:val="004E1B9F"/>
    <w:rsid w:val="004E1C02"/>
    <w:rsid w:val="004E1DE3"/>
    <w:rsid w:val="004E1EE5"/>
    <w:rsid w:val="004E28E1"/>
    <w:rsid w:val="004E28EC"/>
    <w:rsid w:val="004E2D76"/>
    <w:rsid w:val="004E2E73"/>
    <w:rsid w:val="004E3BC8"/>
    <w:rsid w:val="004E3CAD"/>
    <w:rsid w:val="004E4191"/>
    <w:rsid w:val="004E4692"/>
    <w:rsid w:val="004E4797"/>
    <w:rsid w:val="004E4B1B"/>
    <w:rsid w:val="004E516C"/>
    <w:rsid w:val="004E5D65"/>
    <w:rsid w:val="004E6A40"/>
    <w:rsid w:val="004E6C0E"/>
    <w:rsid w:val="004E7097"/>
    <w:rsid w:val="004E77D6"/>
    <w:rsid w:val="004E780C"/>
    <w:rsid w:val="004E7BDB"/>
    <w:rsid w:val="004F03CB"/>
    <w:rsid w:val="004F0FCE"/>
    <w:rsid w:val="004F1389"/>
    <w:rsid w:val="004F1480"/>
    <w:rsid w:val="004F1F33"/>
    <w:rsid w:val="004F2CAB"/>
    <w:rsid w:val="004F2E1D"/>
    <w:rsid w:val="004F46C6"/>
    <w:rsid w:val="004F4EB1"/>
    <w:rsid w:val="004F590F"/>
    <w:rsid w:val="004F6B0A"/>
    <w:rsid w:val="004F7081"/>
    <w:rsid w:val="00500839"/>
    <w:rsid w:val="005009A5"/>
    <w:rsid w:val="00500F0F"/>
    <w:rsid w:val="0050129F"/>
    <w:rsid w:val="0050134E"/>
    <w:rsid w:val="00501E70"/>
    <w:rsid w:val="00502574"/>
    <w:rsid w:val="00502AD3"/>
    <w:rsid w:val="00503114"/>
    <w:rsid w:val="005048CB"/>
    <w:rsid w:val="00504A10"/>
    <w:rsid w:val="00504A13"/>
    <w:rsid w:val="0050535F"/>
    <w:rsid w:val="00507377"/>
    <w:rsid w:val="00510BFC"/>
    <w:rsid w:val="005110A2"/>
    <w:rsid w:val="00511646"/>
    <w:rsid w:val="00511731"/>
    <w:rsid w:val="00511D0E"/>
    <w:rsid w:val="00511FCB"/>
    <w:rsid w:val="005125B4"/>
    <w:rsid w:val="00512BBE"/>
    <w:rsid w:val="00514029"/>
    <w:rsid w:val="0051442C"/>
    <w:rsid w:val="005144A2"/>
    <w:rsid w:val="00514778"/>
    <w:rsid w:val="00514F23"/>
    <w:rsid w:val="0051513D"/>
    <w:rsid w:val="00515346"/>
    <w:rsid w:val="005166F1"/>
    <w:rsid w:val="005173F3"/>
    <w:rsid w:val="00517A1D"/>
    <w:rsid w:val="00517A98"/>
    <w:rsid w:val="00517F10"/>
    <w:rsid w:val="00520125"/>
    <w:rsid w:val="005201CC"/>
    <w:rsid w:val="00520694"/>
    <w:rsid w:val="00520EC3"/>
    <w:rsid w:val="005211FF"/>
    <w:rsid w:val="005240AB"/>
    <w:rsid w:val="00526E95"/>
    <w:rsid w:val="0052743D"/>
    <w:rsid w:val="00527499"/>
    <w:rsid w:val="00527A27"/>
    <w:rsid w:val="00530022"/>
    <w:rsid w:val="0053038E"/>
    <w:rsid w:val="0053084A"/>
    <w:rsid w:val="00533957"/>
    <w:rsid w:val="00533C45"/>
    <w:rsid w:val="00534212"/>
    <w:rsid w:val="00534921"/>
    <w:rsid w:val="005349FA"/>
    <w:rsid w:val="00534B70"/>
    <w:rsid w:val="00534C40"/>
    <w:rsid w:val="00536725"/>
    <w:rsid w:val="005371FE"/>
    <w:rsid w:val="00537903"/>
    <w:rsid w:val="00542518"/>
    <w:rsid w:val="0054279F"/>
    <w:rsid w:val="00543081"/>
    <w:rsid w:val="005430F2"/>
    <w:rsid w:val="0054438F"/>
    <w:rsid w:val="00544C26"/>
    <w:rsid w:val="005470EE"/>
    <w:rsid w:val="0055010C"/>
    <w:rsid w:val="00550C96"/>
    <w:rsid w:val="00552815"/>
    <w:rsid w:val="00552FCB"/>
    <w:rsid w:val="00553090"/>
    <w:rsid w:val="005536DD"/>
    <w:rsid w:val="005544FC"/>
    <w:rsid w:val="0055506B"/>
    <w:rsid w:val="005550F4"/>
    <w:rsid w:val="0055761D"/>
    <w:rsid w:val="00557F85"/>
    <w:rsid w:val="005600EA"/>
    <w:rsid w:val="00560278"/>
    <w:rsid w:val="00561F27"/>
    <w:rsid w:val="00562562"/>
    <w:rsid w:val="00562B1E"/>
    <w:rsid w:val="005632AD"/>
    <w:rsid w:val="00563A00"/>
    <w:rsid w:val="005641CF"/>
    <w:rsid w:val="0056488D"/>
    <w:rsid w:val="00564CCC"/>
    <w:rsid w:val="00565B62"/>
    <w:rsid w:val="00565E88"/>
    <w:rsid w:val="00567AF4"/>
    <w:rsid w:val="00570CD3"/>
    <w:rsid w:val="005710B4"/>
    <w:rsid w:val="0057296F"/>
    <w:rsid w:val="00572FFB"/>
    <w:rsid w:val="00573510"/>
    <w:rsid w:val="00574566"/>
    <w:rsid w:val="00574E77"/>
    <w:rsid w:val="005759B5"/>
    <w:rsid w:val="00576960"/>
    <w:rsid w:val="005771E9"/>
    <w:rsid w:val="00577221"/>
    <w:rsid w:val="00577467"/>
    <w:rsid w:val="005777E7"/>
    <w:rsid w:val="00577BFF"/>
    <w:rsid w:val="00577C25"/>
    <w:rsid w:val="005805B1"/>
    <w:rsid w:val="00580898"/>
    <w:rsid w:val="00580A5D"/>
    <w:rsid w:val="00580E5C"/>
    <w:rsid w:val="00581A6B"/>
    <w:rsid w:val="00581C0F"/>
    <w:rsid w:val="005839C5"/>
    <w:rsid w:val="00585570"/>
    <w:rsid w:val="0058585C"/>
    <w:rsid w:val="0058659D"/>
    <w:rsid w:val="005869A6"/>
    <w:rsid w:val="00586AB0"/>
    <w:rsid w:val="00586AB4"/>
    <w:rsid w:val="0058704D"/>
    <w:rsid w:val="005875D0"/>
    <w:rsid w:val="00587CC1"/>
    <w:rsid w:val="00587F94"/>
    <w:rsid w:val="00591CD7"/>
    <w:rsid w:val="00591EFE"/>
    <w:rsid w:val="005929D1"/>
    <w:rsid w:val="00592E65"/>
    <w:rsid w:val="00593551"/>
    <w:rsid w:val="00593B1B"/>
    <w:rsid w:val="005940ED"/>
    <w:rsid w:val="00595019"/>
    <w:rsid w:val="00595253"/>
    <w:rsid w:val="005959C8"/>
    <w:rsid w:val="005962B1"/>
    <w:rsid w:val="00596BA3"/>
    <w:rsid w:val="0059723F"/>
    <w:rsid w:val="0059739B"/>
    <w:rsid w:val="00597F0D"/>
    <w:rsid w:val="005A0831"/>
    <w:rsid w:val="005A0C87"/>
    <w:rsid w:val="005A0EFF"/>
    <w:rsid w:val="005A16F6"/>
    <w:rsid w:val="005A18C4"/>
    <w:rsid w:val="005A1E01"/>
    <w:rsid w:val="005A208D"/>
    <w:rsid w:val="005A2449"/>
    <w:rsid w:val="005A5C91"/>
    <w:rsid w:val="005A6FE3"/>
    <w:rsid w:val="005B0C1B"/>
    <w:rsid w:val="005B1D8A"/>
    <w:rsid w:val="005B1EAA"/>
    <w:rsid w:val="005B22C6"/>
    <w:rsid w:val="005B2551"/>
    <w:rsid w:val="005B4653"/>
    <w:rsid w:val="005B53B2"/>
    <w:rsid w:val="005B54CC"/>
    <w:rsid w:val="005B5DAE"/>
    <w:rsid w:val="005B6FD4"/>
    <w:rsid w:val="005B7659"/>
    <w:rsid w:val="005B7BBF"/>
    <w:rsid w:val="005C0517"/>
    <w:rsid w:val="005C1606"/>
    <w:rsid w:val="005C2D3F"/>
    <w:rsid w:val="005C35B6"/>
    <w:rsid w:val="005C3C86"/>
    <w:rsid w:val="005C3D00"/>
    <w:rsid w:val="005C4017"/>
    <w:rsid w:val="005C5366"/>
    <w:rsid w:val="005C635F"/>
    <w:rsid w:val="005C7586"/>
    <w:rsid w:val="005D0B5E"/>
    <w:rsid w:val="005D0C17"/>
    <w:rsid w:val="005D11F4"/>
    <w:rsid w:val="005D16C5"/>
    <w:rsid w:val="005D1F5D"/>
    <w:rsid w:val="005D3D78"/>
    <w:rsid w:val="005D5066"/>
    <w:rsid w:val="005D5408"/>
    <w:rsid w:val="005D5E0F"/>
    <w:rsid w:val="005D5E95"/>
    <w:rsid w:val="005D5F96"/>
    <w:rsid w:val="005D615F"/>
    <w:rsid w:val="005D61C8"/>
    <w:rsid w:val="005D6934"/>
    <w:rsid w:val="005E054A"/>
    <w:rsid w:val="005E14F9"/>
    <w:rsid w:val="005E1C0A"/>
    <w:rsid w:val="005E1C71"/>
    <w:rsid w:val="005E1DFB"/>
    <w:rsid w:val="005E259E"/>
    <w:rsid w:val="005E2A1C"/>
    <w:rsid w:val="005E3936"/>
    <w:rsid w:val="005E3979"/>
    <w:rsid w:val="005E3985"/>
    <w:rsid w:val="005E3D98"/>
    <w:rsid w:val="005E4A57"/>
    <w:rsid w:val="005E51EB"/>
    <w:rsid w:val="005E53EA"/>
    <w:rsid w:val="005E61E8"/>
    <w:rsid w:val="005E7330"/>
    <w:rsid w:val="005E7B5B"/>
    <w:rsid w:val="005E7F12"/>
    <w:rsid w:val="005F04F2"/>
    <w:rsid w:val="005F136B"/>
    <w:rsid w:val="005F159F"/>
    <w:rsid w:val="005F20D2"/>
    <w:rsid w:val="005F220F"/>
    <w:rsid w:val="005F3EAD"/>
    <w:rsid w:val="005F40CB"/>
    <w:rsid w:val="005F44B8"/>
    <w:rsid w:val="005F4EDC"/>
    <w:rsid w:val="005F5001"/>
    <w:rsid w:val="005F5B9B"/>
    <w:rsid w:val="005F6436"/>
    <w:rsid w:val="005F654B"/>
    <w:rsid w:val="005F6989"/>
    <w:rsid w:val="005F6C2C"/>
    <w:rsid w:val="005F7429"/>
    <w:rsid w:val="005F7712"/>
    <w:rsid w:val="005F7BE3"/>
    <w:rsid w:val="005F7F24"/>
    <w:rsid w:val="0060333F"/>
    <w:rsid w:val="006034ED"/>
    <w:rsid w:val="00604088"/>
    <w:rsid w:val="00604AAA"/>
    <w:rsid w:val="00604C4C"/>
    <w:rsid w:val="00606478"/>
    <w:rsid w:val="00606D85"/>
    <w:rsid w:val="00606F45"/>
    <w:rsid w:val="00607916"/>
    <w:rsid w:val="00607DB0"/>
    <w:rsid w:val="0061093A"/>
    <w:rsid w:val="00611CFA"/>
    <w:rsid w:val="00612404"/>
    <w:rsid w:val="0061338A"/>
    <w:rsid w:val="0061348D"/>
    <w:rsid w:val="00613FBC"/>
    <w:rsid w:val="00616683"/>
    <w:rsid w:val="00616D8F"/>
    <w:rsid w:val="0061788C"/>
    <w:rsid w:val="0062002C"/>
    <w:rsid w:val="00620E70"/>
    <w:rsid w:val="006214B0"/>
    <w:rsid w:val="00621FAC"/>
    <w:rsid w:val="00622146"/>
    <w:rsid w:val="00622C1A"/>
    <w:rsid w:val="0062394E"/>
    <w:rsid w:val="00623B1A"/>
    <w:rsid w:val="00623BC3"/>
    <w:rsid w:val="00624669"/>
    <w:rsid w:val="0062480A"/>
    <w:rsid w:val="006248E7"/>
    <w:rsid w:val="00626103"/>
    <w:rsid w:val="00626B1F"/>
    <w:rsid w:val="00626BD5"/>
    <w:rsid w:val="00626FC5"/>
    <w:rsid w:val="0062737D"/>
    <w:rsid w:val="006278AD"/>
    <w:rsid w:val="00627BBA"/>
    <w:rsid w:val="00627CC1"/>
    <w:rsid w:val="00630586"/>
    <w:rsid w:val="0063177F"/>
    <w:rsid w:val="00631CEF"/>
    <w:rsid w:val="00631F2A"/>
    <w:rsid w:val="00633676"/>
    <w:rsid w:val="00633F3C"/>
    <w:rsid w:val="006349F8"/>
    <w:rsid w:val="00634EA7"/>
    <w:rsid w:val="00634F4D"/>
    <w:rsid w:val="006354AA"/>
    <w:rsid w:val="00636779"/>
    <w:rsid w:val="006374AA"/>
    <w:rsid w:val="00640B92"/>
    <w:rsid w:val="00641121"/>
    <w:rsid w:val="0064114D"/>
    <w:rsid w:val="0064119D"/>
    <w:rsid w:val="006412F8"/>
    <w:rsid w:val="0064137A"/>
    <w:rsid w:val="00641BBA"/>
    <w:rsid w:val="00642C88"/>
    <w:rsid w:val="00643538"/>
    <w:rsid w:val="00643648"/>
    <w:rsid w:val="00643F62"/>
    <w:rsid w:val="006441DA"/>
    <w:rsid w:val="00644395"/>
    <w:rsid w:val="0064460C"/>
    <w:rsid w:val="006446FC"/>
    <w:rsid w:val="0064485D"/>
    <w:rsid w:val="00645845"/>
    <w:rsid w:val="00645EDD"/>
    <w:rsid w:val="00647149"/>
    <w:rsid w:val="006476B3"/>
    <w:rsid w:val="00647855"/>
    <w:rsid w:val="006500F8"/>
    <w:rsid w:val="00651195"/>
    <w:rsid w:val="0065166F"/>
    <w:rsid w:val="00653000"/>
    <w:rsid w:val="00653445"/>
    <w:rsid w:val="00654440"/>
    <w:rsid w:val="00654603"/>
    <w:rsid w:val="0065474D"/>
    <w:rsid w:val="00654F70"/>
    <w:rsid w:val="0065516C"/>
    <w:rsid w:val="00655185"/>
    <w:rsid w:val="006553E9"/>
    <w:rsid w:val="00656367"/>
    <w:rsid w:val="0065680C"/>
    <w:rsid w:val="00656A86"/>
    <w:rsid w:val="00657827"/>
    <w:rsid w:val="00657B85"/>
    <w:rsid w:val="006600AA"/>
    <w:rsid w:val="006611BE"/>
    <w:rsid w:val="00661381"/>
    <w:rsid w:val="00661873"/>
    <w:rsid w:val="00661901"/>
    <w:rsid w:val="006624BE"/>
    <w:rsid w:val="00662BC7"/>
    <w:rsid w:val="00662D0C"/>
    <w:rsid w:val="006631C4"/>
    <w:rsid w:val="0066390A"/>
    <w:rsid w:val="00663935"/>
    <w:rsid w:val="00663DAE"/>
    <w:rsid w:val="006648EF"/>
    <w:rsid w:val="00664927"/>
    <w:rsid w:val="00664A1A"/>
    <w:rsid w:val="00665633"/>
    <w:rsid w:val="00665F4F"/>
    <w:rsid w:val="00665F93"/>
    <w:rsid w:val="00666D87"/>
    <w:rsid w:val="006671A0"/>
    <w:rsid w:val="006704E3"/>
    <w:rsid w:val="00671EDD"/>
    <w:rsid w:val="00674BEF"/>
    <w:rsid w:val="006759C1"/>
    <w:rsid w:val="00675E8A"/>
    <w:rsid w:val="0067692A"/>
    <w:rsid w:val="00676A3B"/>
    <w:rsid w:val="00680D64"/>
    <w:rsid w:val="0068102B"/>
    <w:rsid w:val="00682A16"/>
    <w:rsid w:val="00683BE8"/>
    <w:rsid w:val="00684C55"/>
    <w:rsid w:val="00684C60"/>
    <w:rsid w:val="006853C7"/>
    <w:rsid w:val="00685961"/>
    <w:rsid w:val="00685F19"/>
    <w:rsid w:val="0068660F"/>
    <w:rsid w:val="0068676A"/>
    <w:rsid w:val="00687507"/>
    <w:rsid w:val="00687BD3"/>
    <w:rsid w:val="00687C5A"/>
    <w:rsid w:val="00690026"/>
    <w:rsid w:val="006925D4"/>
    <w:rsid w:val="0069287E"/>
    <w:rsid w:val="006929EE"/>
    <w:rsid w:val="0069333B"/>
    <w:rsid w:val="0069433B"/>
    <w:rsid w:val="00694F57"/>
    <w:rsid w:val="00695444"/>
    <w:rsid w:val="00695CE8"/>
    <w:rsid w:val="00695E49"/>
    <w:rsid w:val="0069757C"/>
    <w:rsid w:val="00697799"/>
    <w:rsid w:val="00697BE5"/>
    <w:rsid w:val="00697C29"/>
    <w:rsid w:val="006A0124"/>
    <w:rsid w:val="006A0223"/>
    <w:rsid w:val="006A089A"/>
    <w:rsid w:val="006A12B5"/>
    <w:rsid w:val="006A1EBD"/>
    <w:rsid w:val="006A2091"/>
    <w:rsid w:val="006A2336"/>
    <w:rsid w:val="006A2DB8"/>
    <w:rsid w:val="006A4D74"/>
    <w:rsid w:val="006A5242"/>
    <w:rsid w:val="006A537A"/>
    <w:rsid w:val="006A5522"/>
    <w:rsid w:val="006A59D3"/>
    <w:rsid w:val="006A6B18"/>
    <w:rsid w:val="006A7523"/>
    <w:rsid w:val="006A7D37"/>
    <w:rsid w:val="006A7FF5"/>
    <w:rsid w:val="006B01EE"/>
    <w:rsid w:val="006B0846"/>
    <w:rsid w:val="006B0D97"/>
    <w:rsid w:val="006B0E4B"/>
    <w:rsid w:val="006B1863"/>
    <w:rsid w:val="006B21F4"/>
    <w:rsid w:val="006B22F8"/>
    <w:rsid w:val="006B5C16"/>
    <w:rsid w:val="006B6289"/>
    <w:rsid w:val="006B73F6"/>
    <w:rsid w:val="006C1C04"/>
    <w:rsid w:val="006C1F7A"/>
    <w:rsid w:val="006C20FF"/>
    <w:rsid w:val="006C23EE"/>
    <w:rsid w:val="006C2578"/>
    <w:rsid w:val="006C2B27"/>
    <w:rsid w:val="006C329D"/>
    <w:rsid w:val="006C3E57"/>
    <w:rsid w:val="006C4AD0"/>
    <w:rsid w:val="006C4C3F"/>
    <w:rsid w:val="006C4D35"/>
    <w:rsid w:val="006C4D8C"/>
    <w:rsid w:val="006C504E"/>
    <w:rsid w:val="006C62C1"/>
    <w:rsid w:val="006C62EB"/>
    <w:rsid w:val="006C7776"/>
    <w:rsid w:val="006C7F77"/>
    <w:rsid w:val="006D1D69"/>
    <w:rsid w:val="006D24D4"/>
    <w:rsid w:val="006D2980"/>
    <w:rsid w:val="006D306D"/>
    <w:rsid w:val="006D32FA"/>
    <w:rsid w:val="006D4007"/>
    <w:rsid w:val="006D55DC"/>
    <w:rsid w:val="006D61D2"/>
    <w:rsid w:val="006D65DD"/>
    <w:rsid w:val="006E035F"/>
    <w:rsid w:val="006E0882"/>
    <w:rsid w:val="006E0AA7"/>
    <w:rsid w:val="006E144F"/>
    <w:rsid w:val="006E204C"/>
    <w:rsid w:val="006E298C"/>
    <w:rsid w:val="006E6455"/>
    <w:rsid w:val="006E75D9"/>
    <w:rsid w:val="006E7D91"/>
    <w:rsid w:val="006F0B45"/>
    <w:rsid w:val="006F103A"/>
    <w:rsid w:val="006F11CB"/>
    <w:rsid w:val="006F12FA"/>
    <w:rsid w:val="006F1F1E"/>
    <w:rsid w:val="006F209C"/>
    <w:rsid w:val="006F2DCC"/>
    <w:rsid w:val="006F2E45"/>
    <w:rsid w:val="006F4601"/>
    <w:rsid w:val="006F4F35"/>
    <w:rsid w:val="006F629A"/>
    <w:rsid w:val="006F63DE"/>
    <w:rsid w:val="006F7D7F"/>
    <w:rsid w:val="00700EB8"/>
    <w:rsid w:val="007016C4"/>
    <w:rsid w:val="00702400"/>
    <w:rsid w:val="007025E7"/>
    <w:rsid w:val="00704300"/>
    <w:rsid w:val="00704DD5"/>
    <w:rsid w:val="00705137"/>
    <w:rsid w:val="007051E1"/>
    <w:rsid w:val="00705240"/>
    <w:rsid w:val="007066C6"/>
    <w:rsid w:val="007066FA"/>
    <w:rsid w:val="00707716"/>
    <w:rsid w:val="00707D75"/>
    <w:rsid w:val="00710024"/>
    <w:rsid w:val="007100B1"/>
    <w:rsid w:val="00710BF8"/>
    <w:rsid w:val="007113BB"/>
    <w:rsid w:val="00711BA5"/>
    <w:rsid w:val="00711D26"/>
    <w:rsid w:val="00713A47"/>
    <w:rsid w:val="007149FE"/>
    <w:rsid w:val="00714B33"/>
    <w:rsid w:val="007168A1"/>
    <w:rsid w:val="00716E56"/>
    <w:rsid w:val="00721479"/>
    <w:rsid w:val="0072184D"/>
    <w:rsid w:val="00721976"/>
    <w:rsid w:val="007234C5"/>
    <w:rsid w:val="00724794"/>
    <w:rsid w:val="007259C1"/>
    <w:rsid w:val="00726B21"/>
    <w:rsid w:val="00726C27"/>
    <w:rsid w:val="00727225"/>
    <w:rsid w:val="0072759A"/>
    <w:rsid w:val="0072787A"/>
    <w:rsid w:val="00727B63"/>
    <w:rsid w:val="00730D73"/>
    <w:rsid w:val="00731733"/>
    <w:rsid w:val="00731936"/>
    <w:rsid w:val="00732D1F"/>
    <w:rsid w:val="00733773"/>
    <w:rsid w:val="00733792"/>
    <w:rsid w:val="00735F36"/>
    <w:rsid w:val="007362CC"/>
    <w:rsid w:val="007376B4"/>
    <w:rsid w:val="00737BC5"/>
    <w:rsid w:val="007402C8"/>
    <w:rsid w:val="00740E8A"/>
    <w:rsid w:val="00741D1B"/>
    <w:rsid w:val="00742712"/>
    <w:rsid w:val="007428C2"/>
    <w:rsid w:val="007428DC"/>
    <w:rsid w:val="007436B8"/>
    <w:rsid w:val="00743F1E"/>
    <w:rsid w:val="00744205"/>
    <w:rsid w:val="00745C41"/>
    <w:rsid w:val="00745EDB"/>
    <w:rsid w:val="00746496"/>
    <w:rsid w:val="007472DE"/>
    <w:rsid w:val="00750054"/>
    <w:rsid w:val="007504D0"/>
    <w:rsid w:val="007507BD"/>
    <w:rsid w:val="0075104E"/>
    <w:rsid w:val="00751310"/>
    <w:rsid w:val="00751F2E"/>
    <w:rsid w:val="00751F88"/>
    <w:rsid w:val="00751FDA"/>
    <w:rsid w:val="007522B5"/>
    <w:rsid w:val="00752A35"/>
    <w:rsid w:val="00752ADD"/>
    <w:rsid w:val="007546A8"/>
    <w:rsid w:val="007547D2"/>
    <w:rsid w:val="0075497D"/>
    <w:rsid w:val="00754F57"/>
    <w:rsid w:val="00755701"/>
    <w:rsid w:val="00755FD6"/>
    <w:rsid w:val="007570B1"/>
    <w:rsid w:val="00757A70"/>
    <w:rsid w:val="007601F0"/>
    <w:rsid w:val="007622B4"/>
    <w:rsid w:val="007624DB"/>
    <w:rsid w:val="00762742"/>
    <w:rsid w:val="00762A80"/>
    <w:rsid w:val="00762EB3"/>
    <w:rsid w:val="00763011"/>
    <w:rsid w:val="00763093"/>
    <w:rsid w:val="00764477"/>
    <w:rsid w:val="00764746"/>
    <w:rsid w:val="00764A83"/>
    <w:rsid w:val="00764C95"/>
    <w:rsid w:val="00764ED9"/>
    <w:rsid w:val="00765B12"/>
    <w:rsid w:val="0076675A"/>
    <w:rsid w:val="0077178A"/>
    <w:rsid w:val="007717F3"/>
    <w:rsid w:val="00771E21"/>
    <w:rsid w:val="0077276D"/>
    <w:rsid w:val="00772DD2"/>
    <w:rsid w:val="00772E2C"/>
    <w:rsid w:val="00773023"/>
    <w:rsid w:val="0077304E"/>
    <w:rsid w:val="0077307E"/>
    <w:rsid w:val="007731EF"/>
    <w:rsid w:val="007732A6"/>
    <w:rsid w:val="00773529"/>
    <w:rsid w:val="007739CD"/>
    <w:rsid w:val="00773E1E"/>
    <w:rsid w:val="0077487B"/>
    <w:rsid w:val="007755EA"/>
    <w:rsid w:val="0077575C"/>
    <w:rsid w:val="007762C0"/>
    <w:rsid w:val="0077647E"/>
    <w:rsid w:val="0077662B"/>
    <w:rsid w:val="007770AF"/>
    <w:rsid w:val="00777C0C"/>
    <w:rsid w:val="00777C8D"/>
    <w:rsid w:val="00780C78"/>
    <w:rsid w:val="00780D82"/>
    <w:rsid w:val="00780DE2"/>
    <w:rsid w:val="00781159"/>
    <w:rsid w:val="00781E76"/>
    <w:rsid w:val="00782333"/>
    <w:rsid w:val="00782DC0"/>
    <w:rsid w:val="0078305B"/>
    <w:rsid w:val="00783C86"/>
    <w:rsid w:val="00783D65"/>
    <w:rsid w:val="00784191"/>
    <w:rsid w:val="00784DB6"/>
    <w:rsid w:val="00785910"/>
    <w:rsid w:val="0078615D"/>
    <w:rsid w:val="0078642C"/>
    <w:rsid w:val="0079021B"/>
    <w:rsid w:val="00790706"/>
    <w:rsid w:val="00791194"/>
    <w:rsid w:val="0079136A"/>
    <w:rsid w:val="00792546"/>
    <w:rsid w:val="00793018"/>
    <w:rsid w:val="00793DA7"/>
    <w:rsid w:val="00793E23"/>
    <w:rsid w:val="00794B1A"/>
    <w:rsid w:val="00794CA0"/>
    <w:rsid w:val="007967E2"/>
    <w:rsid w:val="007971EC"/>
    <w:rsid w:val="007A0410"/>
    <w:rsid w:val="007A11C6"/>
    <w:rsid w:val="007A13C6"/>
    <w:rsid w:val="007A2B59"/>
    <w:rsid w:val="007A3091"/>
    <w:rsid w:val="007A3235"/>
    <w:rsid w:val="007A3445"/>
    <w:rsid w:val="007A399E"/>
    <w:rsid w:val="007A433D"/>
    <w:rsid w:val="007A444E"/>
    <w:rsid w:val="007A464F"/>
    <w:rsid w:val="007A4D99"/>
    <w:rsid w:val="007A5582"/>
    <w:rsid w:val="007A560E"/>
    <w:rsid w:val="007A5DF4"/>
    <w:rsid w:val="007A6458"/>
    <w:rsid w:val="007A681F"/>
    <w:rsid w:val="007A7544"/>
    <w:rsid w:val="007B045C"/>
    <w:rsid w:val="007B0533"/>
    <w:rsid w:val="007B18DE"/>
    <w:rsid w:val="007B23D9"/>
    <w:rsid w:val="007B24BF"/>
    <w:rsid w:val="007B2A6B"/>
    <w:rsid w:val="007B47B1"/>
    <w:rsid w:val="007B65F3"/>
    <w:rsid w:val="007B6F6D"/>
    <w:rsid w:val="007B7696"/>
    <w:rsid w:val="007B777D"/>
    <w:rsid w:val="007B7B79"/>
    <w:rsid w:val="007C0274"/>
    <w:rsid w:val="007C1A7E"/>
    <w:rsid w:val="007C309F"/>
    <w:rsid w:val="007C3D6B"/>
    <w:rsid w:val="007C3EA3"/>
    <w:rsid w:val="007C42A8"/>
    <w:rsid w:val="007C5023"/>
    <w:rsid w:val="007C506A"/>
    <w:rsid w:val="007C5F04"/>
    <w:rsid w:val="007C6E67"/>
    <w:rsid w:val="007C7B4E"/>
    <w:rsid w:val="007D0E1C"/>
    <w:rsid w:val="007D1974"/>
    <w:rsid w:val="007D236E"/>
    <w:rsid w:val="007D2710"/>
    <w:rsid w:val="007D2CE8"/>
    <w:rsid w:val="007D3A82"/>
    <w:rsid w:val="007D3C4B"/>
    <w:rsid w:val="007D4AB8"/>
    <w:rsid w:val="007D4E7D"/>
    <w:rsid w:val="007D5E0B"/>
    <w:rsid w:val="007D638C"/>
    <w:rsid w:val="007D66E6"/>
    <w:rsid w:val="007E1F54"/>
    <w:rsid w:val="007E26CF"/>
    <w:rsid w:val="007E2952"/>
    <w:rsid w:val="007E2CD5"/>
    <w:rsid w:val="007E3282"/>
    <w:rsid w:val="007E3944"/>
    <w:rsid w:val="007E46D2"/>
    <w:rsid w:val="007E4FB6"/>
    <w:rsid w:val="007E520E"/>
    <w:rsid w:val="007E5693"/>
    <w:rsid w:val="007E5CB5"/>
    <w:rsid w:val="007E5E54"/>
    <w:rsid w:val="007E6A90"/>
    <w:rsid w:val="007E71F3"/>
    <w:rsid w:val="007E7345"/>
    <w:rsid w:val="007E7E73"/>
    <w:rsid w:val="007E7ECD"/>
    <w:rsid w:val="007F0164"/>
    <w:rsid w:val="007F04B8"/>
    <w:rsid w:val="007F1389"/>
    <w:rsid w:val="007F1399"/>
    <w:rsid w:val="007F1878"/>
    <w:rsid w:val="007F1F7E"/>
    <w:rsid w:val="007F22B7"/>
    <w:rsid w:val="007F24F0"/>
    <w:rsid w:val="007F3238"/>
    <w:rsid w:val="007F3A78"/>
    <w:rsid w:val="007F549E"/>
    <w:rsid w:val="007F6834"/>
    <w:rsid w:val="007F6C3C"/>
    <w:rsid w:val="007F798B"/>
    <w:rsid w:val="007F7A24"/>
    <w:rsid w:val="008006E9"/>
    <w:rsid w:val="008017AB"/>
    <w:rsid w:val="00801882"/>
    <w:rsid w:val="00801C45"/>
    <w:rsid w:val="00801D21"/>
    <w:rsid w:val="0080292E"/>
    <w:rsid w:val="008034D7"/>
    <w:rsid w:val="00803B15"/>
    <w:rsid w:val="008041D8"/>
    <w:rsid w:val="008043B0"/>
    <w:rsid w:val="00804871"/>
    <w:rsid w:val="008050CD"/>
    <w:rsid w:val="008054F2"/>
    <w:rsid w:val="008061AA"/>
    <w:rsid w:val="00807328"/>
    <w:rsid w:val="0081013C"/>
    <w:rsid w:val="00810862"/>
    <w:rsid w:val="00811281"/>
    <w:rsid w:val="00811290"/>
    <w:rsid w:val="0081195F"/>
    <w:rsid w:val="00811ADB"/>
    <w:rsid w:val="00811FEC"/>
    <w:rsid w:val="00812309"/>
    <w:rsid w:val="008126F0"/>
    <w:rsid w:val="00812A84"/>
    <w:rsid w:val="00812B51"/>
    <w:rsid w:val="00813513"/>
    <w:rsid w:val="008140C6"/>
    <w:rsid w:val="008144F0"/>
    <w:rsid w:val="0081476E"/>
    <w:rsid w:val="00814CDB"/>
    <w:rsid w:val="00814F6D"/>
    <w:rsid w:val="00814FFA"/>
    <w:rsid w:val="00815927"/>
    <w:rsid w:val="00815DE7"/>
    <w:rsid w:val="008160E9"/>
    <w:rsid w:val="00816C73"/>
    <w:rsid w:val="008178D9"/>
    <w:rsid w:val="008202FE"/>
    <w:rsid w:val="00822532"/>
    <w:rsid w:val="00822937"/>
    <w:rsid w:val="00822944"/>
    <w:rsid w:val="00822A71"/>
    <w:rsid w:val="00823A2B"/>
    <w:rsid w:val="008241A1"/>
    <w:rsid w:val="00826060"/>
    <w:rsid w:val="00826748"/>
    <w:rsid w:val="00826C7A"/>
    <w:rsid w:val="00826DF4"/>
    <w:rsid w:val="00827EE6"/>
    <w:rsid w:val="00830395"/>
    <w:rsid w:val="00830CF1"/>
    <w:rsid w:val="0083172F"/>
    <w:rsid w:val="0083186B"/>
    <w:rsid w:val="00831E30"/>
    <w:rsid w:val="008324AD"/>
    <w:rsid w:val="00833869"/>
    <w:rsid w:val="00833AC0"/>
    <w:rsid w:val="00833BAF"/>
    <w:rsid w:val="008340D9"/>
    <w:rsid w:val="00834981"/>
    <w:rsid w:val="00834D17"/>
    <w:rsid w:val="008350C7"/>
    <w:rsid w:val="00835602"/>
    <w:rsid w:val="008356F0"/>
    <w:rsid w:val="00837122"/>
    <w:rsid w:val="0083727E"/>
    <w:rsid w:val="00837CC6"/>
    <w:rsid w:val="008402A8"/>
    <w:rsid w:val="00840BB4"/>
    <w:rsid w:val="00841D7C"/>
    <w:rsid w:val="00843F67"/>
    <w:rsid w:val="0084431D"/>
    <w:rsid w:val="00844515"/>
    <w:rsid w:val="00845113"/>
    <w:rsid w:val="00846CEF"/>
    <w:rsid w:val="0084717F"/>
    <w:rsid w:val="00847239"/>
    <w:rsid w:val="00847565"/>
    <w:rsid w:val="0084786B"/>
    <w:rsid w:val="00852052"/>
    <w:rsid w:val="008532F7"/>
    <w:rsid w:val="0085359B"/>
    <w:rsid w:val="00853C16"/>
    <w:rsid w:val="008544B7"/>
    <w:rsid w:val="00854D35"/>
    <w:rsid w:val="008558B0"/>
    <w:rsid w:val="00855D37"/>
    <w:rsid w:val="00857176"/>
    <w:rsid w:val="008608FB"/>
    <w:rsid w:val="00860C98"/>
    <w:rsid w:val="00860D3A"/>
    <w:rsid w:val="00860EA2"/>
    <w:rsid w:val="00861D67"/>
    <w:rsid w:val="00862530"/>
    <w:rsid w:val="0086351E"/>
    <w:rsid w:val="00864D99"/>
    <w:rsid w:val="00864DC5"/>
    <w:rsid w:val="008652C0"/>
    <w:rsid w:val="00865BD1"/>
    <w:rsid w:val="00865BEB"/>
    <w:rsid w:val="008662A3"/>
    <w:rsid w:val="00866B91"/>
    <w:rsid w:val="00866BAD"/>
    <w:rsid w:val="00866EC7"/>
    <w:rsid w:val="0086715F"/>
    <w:rsid w:val="0086735C"/>
    <w:rsid w:val="00870DD4"/>
    <w:rsid w:val="00870F76"/>
    <w:rsid w:val="00871229"/>
    <w:rsid w:val="008723FB"/>
    <w:rsid w:val="00872427"/>
    <w:rsid w:val="00872658"/>
    <w:rsid w:val="00872850"/>
    <w:rsid w:val="00872A9F"/>
    <w:rsid w:val="00873223"/>
    <w:rsid w:val="00873718"/>
    <w:rsid w:val="00873A30"/>
    <w:rsid w:val="00873C1F"/>
    <w:rsid w:val="00873C68"/>
    <w:rsid w:val="008744A8"/>
    <w:rsid w:val="008747AA"/>
    <w:rsid w:val="008749D1"/>
    <w:rsid w:val="00874F0E"/>
    <w:rsid w:val="00875625"/>
    <w:rsid w:val="00875E6C"/>
    <w:rsid w:val="00875EBE"/>
    <w:rsid w:val="00875FF3"/>
    <w:rsid w:val="00876AE8"/>
    <w:rsid w:val="0087732F"/>
    <w:rsid w:val="008774CC"/>
    <w:rsid w:val="008805BF"/>
    <w:rsid w:val="0088067A"/>
    <w:rsid w:val="008819E8"/>
    <w:rsid w:val="00881C27"/>
    <w:rsid w:val="00882BB5"/>
    <w:rsid w:val="00882E5F"/>
    <w:rsid w:val="0088495D"/>
    <w:rsid w:val="00884C24"/>
    <w:rsid w:val="00884D02"/>
    <w:rsid w:val="00885322"/>
    <w:rsid w:val="00885612"/>
    <w:rsid w:val="008858DB"/>
    <w:rsid w:val="00887DEF"/>
    <w:rsid w:val="00887E28"/>
    <w:rsid w:val="008904F9"/>
    <w:rsid w:val="00890687"/>
    <w:rsid w:val="00890A27"/>
    <w:rsid w:val="00890C4D"/>
    <w:rsid w:val="00890ECA"/>
    <w:rsid w:val="0089315D"/>
    <w:rsid w:val="00893654"/>
    <w:rsid w:val="00893B28"/>
    <w:rsid w:val="00894C33"/>
    <w:rsid w:val="00894D4E"/>
    <w:rsid w:val="00894F6C"/>
    <w:rsid w:val="0089501B"/>
    <w:rsid w:val="00895747"/>
    <w:rsid w:val="0089725D"/>
    <w:rsid w:val="008979CF"/>
    <w:rsid w:val="00897A1A"/>
    <w:rsid w:val="008A0588"/>
    <w:rsid w:val="008A09DE"/>
    <w:rsid w:val="008A0A6A"/>
    <w:rsid w:val="008A0CBA"/>
    <w:rsid w:val="008A1F48"/>
    <w:rsid w:val="008A2DA5"/>
    <w:rsid w:val="008A3416"/>
    <w:rsid w:val="008A346F"/>
    <w:rsid w:val="008A3575"/>
    <w:rsid w:val="008A4B3E"/>
    <w:rsid w:val="008A5A78"/>
    <w:rsid w:val="008A60E4"/>
    <w:rsid w:val="008A6170"/>
    <w:rsid w:val="008A63F2"/>
    <w:rsid w:val="008A6DF4"/>
    <w:rsid w:val="008A73E9"/>
    <w:rsid w:val="008B0D2D"/>
    <w:rsid w:val="008B0D87"/>
    <w:rsid w:val="008B212E"/>
    <w:rsid w:val="008B2320"/>
    <w:rsid w:val="008B3786"/>
    <w:rsid w:val="008B4004"/>
    <w:rsid w:val="008B4430"/>
    <w:rsid w:val="008B4789"/>
    <w:rsid w:val="008B509A"/>
    <w:rsid w:val="008B536A"/>
    <w:rsid w:val="008B5878"/>
    <w:rsid w:val="008B5D20"/>
    <w:rsid w:val="008B5DC0"/>
    <w:rsid w:val="008B632A"/>
    <w:rsid w:val="008B63AC"/>
    <w:rsid w:val="008B6486"/>
    <w:rsid w:val="008B6669"/>
    <w:rsid w:val="008B6B42"/>
    <w:rsid w:val="008B7253"/>
    <w:rsid w:val="008B763F"/>
    <w:rsid w:val="008B7963"/>
    <w:rsid w:val="008C0433"/>
    <w:rsid w:val="008C0D14"/>
    <w:rsid w:val="008C3472"/>
    <w:rsid w:val="008C388F"/>
    <w:rsid w:val="008C3EE9"/>
    <w:rsid w:val="008C4F66"/>
    <w:rsid w:val="008C6F32"/>
    <w:rsid w:val="008C71B7"/>
    <w:rsid w:val="008C728D"/>
    <w:rsid w:val="008D0F49"/>
    <w:rsid w:val="008D125F"/>
    <w:rsid w:val="008D1E7B"/>
    <w:rsid w:val="008D2C31"/>
    <w:rsid w:val="008D2D9D"/>
    <w:rsid w:val="008D3DE3"/>
    <w:rsid w:val="008D51A7"/>
    <w:rsid w:val="008D58D7"/>
    <w:rsid w:val="008D5933"/>
    <w:rsid w:val="008D5D03"/>
    <w:rsid w:val="008D650D"/>
    <w:rsid w:val="008D7D7C"/>
    <w:rsid w:val="008E026A"/>
    <w:rsid w:val="008E1C29"/>
    <w:rsid w:val="008E2096"/>
    <w:rsid w:val="008E2760"/>
    <w:rsid w:val="008E29EE"/>
    <w:rsid w:val="008E397E"/>
    <w:rsid w:val="008E4452"/>
    <w:rsid w:val="008E44DC"/>
    <w:rsid w:val="008E4BDD"/>
    <w:rsid w:val="008E6BEF"/>
    <w:rsid w:val="008E7060"/>
    <w:rsid w:val="008E7BEF"/>
    <w:rsid w:val="008F2021"/>
    <w:rsid w:val="008F2169"/>
    <w:rsid w:val="008F22C4"/>
    <w:rsid w:val="008F246D"/>
    <w:rsid w:val="008F27BD"/>
    <w:rsid w:val="008F2EEB"/>
    <w:rsid w:val="008F35A4"/>
    <w:rsid w:val="008F3CF7"/>
    <w:rsid w:val="008F4810"/>
    <w:rsid w:val="008F48CB"/>
    <w:rsid w:val="008F4D84"/>
    <w:rsid w:val="008F4E00"/>
    <w:rsid w:val="008F4EAE"/>
    <w:rsid w:val="008F6179"/>
    <w:rsid w:val="008F6E85"/>
    <w:rsid w:val="008F6F56"/>
    <w:rsid w:val="008F76EF"/>
    <w:rsid w:val="008F7DFB"/>
    <w:rsid w:val="00900C71"/>
    <w:rsid w:val="00901101"/>
    <w:rsid w:val="00901A09"/>
    <w:rsid w:val="00901BE0"/>
    <w:rsid w:val="009026C4"/>
    <w:rsid w:val="009034FE"/>
    <w:rsid w:val="009042CD"/>
    <w:rsid w:val="009044FF"/>
    <w:rsid w:val="009047EF"/>
    <w:rsid w:val="0090627B"/>
    <w:rsid w:val="009069BA"/>
    <w:rsid w:val="00906D62"/>
    <w:rsid w:val="009073DB"/>
    <w:rsid w:val="00907FE9"/>
    <w:rsid w:val="00910143"/>
    <w:rsid w:val="009104ED"/>
    <w:rsid w:val="009111DC"/>
    <w:rsid w:val="009119CE"/>
    <w:rsid w:val="009127C2"/>
    <w:rsid w:val="009133BA"/>
    <w:rsid w:val="0091352A"/>
    <w:rsid w:val="009137DE"/>
    <w:rsid w:val="00913CE5"/>
    <w:rsid w:val="00914AF8"/>
    <w:rsid w:val="0091612A"/>
    <w:rsid w:val="00917981"/>
    <w:rsid w:val="009217B8"/>
    <w:rsid w:val="00921DB8"/>
    <w:rsid w:val="00922976"/>
    <w:rsid w:val="00923557"/>
    <w:rsid w:val="00923AC4"/>
    <w:rsid w:val="009241A4"/>
    <w:rsid w:val="009241EA"/>
    <w:rsid w:val="009248C6"/>
    <w:rsid w:val="00924C49"/>
    <w:rsid w:val="00926403"/>
    <w:rsid w:val="009271E8"/>
    <w:rsid w:val="00927398"/>
    <w:rsid w:val="00932BF8"/>
    <w:rsid w:val="00932E9C"/>
    <w:rsid w:val="009334C3"/>
    <w:rsid w:val="0093581D"/>
    <w:rsid w:val="00935AA9"/>
    <w:rsid w:val="00936243"/>
    <w:rsid w:val="00937E3D"/>
    <w:rsid w:val="00940DC0"/>
    <w:rsid w:val="00941078"/>
    <w:rsid w:val="0094152D"/>
    <w:rsid w:val="0094206C"/>
    <w:rsid w:val="009423D9"/>
    <w:rsid w:val="009425C4"/>
    <w:rsid w:val="00942798"/>
    <w:rsid w:val="00942C92"/>
    <w:rsid w:val="00944109"/>
    <w:rsid w:val="00944427"/>
    <w:rsid w:val="00944E0D"/>
    <w:rsid w:val="009456B7"/>
    <w:rsid w:val="009460D9"/>
    <w:rsid w:val="00947347"/>
    <w:rsid w:val="00950094"/>
    <w:rsid w:val="00950660"/>
    <w:rsid w:val="00950C21"/>
    <w:rsid w:val="00951059"/>
    <w:rsid w:val="00951F68"/>
    <w:rsid w:val="0095211A"/>
    <w:rsid w:val="00952166"/>
    <w:rsid w:val="00952F26"/>
    <w:rsid w:val="00953265"/>
    <w:rsid w:val="00953316"/>
    <w:rsid w:val="0095343F"/>
    <w:rsid w:val="00954277"/>
    <w:rsid w:val="00954415"/>
    <w:rsid w:val="009545ED"/>
    <w:rsid w:val="00955086"/>
    <w:rsid w:val="00955B21"/>
    <w:rsid w:val="009568F6"/>
    <w:rsid w:val="00956D42"/>
    <w:rsid w:val="0096031D"/>
    <w:rsid w:val="00960830"/>
    <w:rsid w:val="00960846"/>
    <w:rsid w:val="00960943"/>
    <w:rsid w:val="00960A5C"/>
    <w:rsid w:val="009612B7"/>
    <w:rsid w:val="00962448"/>
    <w:rsid w:val="00962928"/>
    <w:rsid w:val="00962AC1"/>
    <w:rsid w:val="0096317E"/>
    <w:rsid w:val="00963643"/>
    <w:rsid w:val="00964223"/>
    <w:rsid w:val="00966417"/>
    <w:rsid w:val="00966E82"/>
    <w:rsid w:val="009676A4"/>
    <w:rsid w:val="00967B8A"/>
    <w:rsid w:val="0097005D"/>
    <w:rsid w:val="00970624"/>
    <w:rsid w:val="00970B64"/>
    <w:rsid w:val="00970C4B"/>
    <w:rsid w:val="00970D98"/>
    <w:rsid w:val="00971D77"/>
    <w:rsid w:val="009723C0"/>
    <w:rsid w:val="00972983"/>
    <w:rsid w:val="00972A67"/>
    <w:rsid w:val="00972E53"/>
    <w:rsid w:val="00973010"/>
    <w:rsid w:val="00974F9C"/>
    <w:rsid w:val="00975BED"/>
    <w:rsid w:val="00976CA5"/>
    <w:rsid w:val="0097778A"/>
    <w:rsid w:val="0097793F"/>
    <w:rsid w:val="00980356"/>
    <w:rsid w:val="00981E18"/>
    <w:rsid w:val="00982C82"/>
    <w:rsid w:val="00983F38"/>
    <w:rsid w:val="009849A1"/>
    <w:rsid w:val="00984A19"/>
    <w:rsid w:val="00984CCD"/>
    <w:rsid w:val="00985CDE"/>
    <w:rsid w:val="00987210"/>
    <w:rsid w:val="00987470"/>
    <w:rsid w:val="00987D90"/>
    <w:rsid w:val="0099058B"/>
    <w:rsid w:val="0099226C"/>
    <w:rsid w:val="009922B7"/>
    <w:rsid w:val="0099262B"/>
    <w:rsid w:val="00993360"/>
    <w:rsid w:val="0099343D"/>
    <w:rsid w:val="00993450"/>
    <w:rsid w:val="0099556B"/>
    <w:rsid w:val="00995AB8"/>
    <w:rsid w:val="00997BC4"/>
    <w:rsid w:val="009A23A2"/>
    <w:rsid w:val="009A290A"/>
    <w:rsid w:val="009A2D13"/>
    <w:rsid w:val="009A2FFB"/>
    <w:rsid w:val="009A30B3"/>
    <w:rsid w:val="009A347A"/>
    <w:rsid w:val="009A34CF"/>
    <w:rsid w:val="009A40E4"/>
    <w:rsid w:val="009A4492"/>
    <w:rsid w:val="009A5552"/>
    <w:rsid w:val="009A586C"/>
    <w:rsid w:val="009A64E5"/>
    <w:rsid w:val="009A6DF3"/>
    <w:rsid w:val="009A70C2"/>
    <w:rsid w:val="009A78D1"/>
    <w:rsid w:val="009B08A6"/>
    <w:rsid w:val="009B166C"/>
    <w:rsid w:val="009B1AE9"/>
    <w:rsid w:val="009B1B6C"/>
    <w:rsid w:val="009B2543"/>
    <w:rsid w:val="009B3640"/>
    <w:rsid w:val="009B382E"/>
    <w:rsid w:val="009B3D8F"/>
    <w:rsid w:val="009B4859"/>
    <w:rsid w:val="009B488D"/>
    <w:rsid w:val="009B4BDD"/>
    <w:rsid w:val="009B4C28"/>
    <w:rsid w:val="009B51B8"/>
    <w:rsid w:val="009B58F0"/>
    <w:rsid w:val="009B59A1"/>
    <w:rsid w:val="009B64C6"/>
    <w:rsid w:val="009B6564"/>
    <w:rsid w:val="009B65B3"/>
    <w:rsid w:val="009B6A84"/>
    <w:rsid w:val="009B71A6"/>
    <w:rsid w:val="009B7269"/>
    <w:rsid w:val="009B74DA"/>
    <w:rsid w:val="009B7BDA"/>
    <w:rsid w:val="009C0084"/>
    <w:rsid w:val="009C0144"/>
    <w:rsid w:val="009C08AF"/>
    <w:rsid w:val="009C2053"/>
    <w:rsid w:val="009C2755"/>
    <w:rsid w:val="009C2E3C"/>
    <w:rsid w:val="009C33F8"/>
    <w:rsid w:val="009C3C50"/>
    <w:rsid w:val="009C419D"/>
    <w:rsid w:val="009C47EC"/>
    <w:rsid w:val="009C48EC"/>
    <w:rsid w:val="009C51B7"/>
    <w:rsid w:val="009C566E"/>
    <w:rsid w:val="009C5926"/>
    <w:rsid w:val="009C592C"/>
    <w:rsid w:val="009C5977"/>
    <w:rsid w:val="009C7787"/>
    <w:rsid w:val="009C7C09"/>
    <w:rsid w:val="009D07D4"/>
    <w:rsid w:val="009D0B1B"/>
    <w:rsid w:val="009D1B41"/>
    <w:rsid w:val="009D1F37"/>
    <w:rsid w:val="009D265E"/>
    <w:rsid w:val="009D2C02"/>
    <w:rsid w:val="009D2DF0"/>
    <w:rsid w:val="009D314E"/>
    <w:rsid w:val="009D3E58"/>
    <w:rsid w:val="009D4724"/>
    <w:rsid w:val="009D4A38"/>
    <w:rsid w:val="009D4D48"/>
    <w:rsid w:val="009D5668"/>
    <w:rsid w:val="009D61A1"/>
    <w:rsid w:val="009D6DA3"/>
    <w:rsid w:val="009D7304"/>
    <w:rsid w:val="009E069B"/>
    <w:rsid w:val="009E15BD"/>
    <w:rsid w:val="009E16F0"/>
    <w:rsid w:val="009E188B"/>
    <w:rsid w:val="009E191B"/>
    <w:rsid w:val="009E1B9E"/>
    <w:rsid w:val="009E1D5F"/>
    <w:rsid w:val="009E2431"/>
    <w:rsid w:val="009E3325"/>
    <w:rsid w:val="009E3D1A"/>
    <w:rsid w:val="009E463B"/>
    <w:rsid w:val="009E4C19"/>
    <w:rsid w:val="009E5EA5"/>
    <w:rsid w:val="009E65D9"/>
    <w:rsid w:val="009E6704"/>
    <w:rsid w:val="009E6784"/>
    <w:rsid w:val="009E697F"/>
    <w:rsid w:val="009E77A5"/>
    <w:rsid w:val="009E77B3"/>
    <w:rsid w:val="009F04AC"/>
    <w:rsid w:val="009F0818"/>
    <w:rsid w:val="009F0B19"/>
    <w:rsid w:val="009F1317"/>
    <w:rsid w:val="009F1637"/>
    <w:rsid w:val="009F20B1"/>
    <w:rsid w:val="009F258F"/>
    <w:rsid w:val="009F2900"/>
    <w:rsid w:val="009F2C6C"/>
    <w:rsid w:val="009F35A1"/>
    <w:rsid w:val="009F39FB"/>
    <w:rsid w:val="009F3BC8"/>
    <w:rsid w:val="009F3FB0"/>
    <w:rsid w:val="009F4069"/>
    <w:rsid w:val="009F41EE"/>
    <w:rsid w:val="009F5B75"/>
    <w:rsid w:val="009F682C"/>
    <w:rsid w:val="009F6FFF"/>
    <w:rsid w:val="00A0043A"/>
    <w:rsid w:val="00A0048E"/>
    <w:rsid w:val="00A01268"/>
    <w:rsid w:val="00A012B6"/>
    <w:rsid w:val="00A01AC7"/>
    <w:rsid w:val="00A01DC4"/>
    <w:rsid w:val="00A02AA0"/>
    <w:rsid w:val="00A03274"/>
    <w:rsid w:val="00A037F0"/>
    <w:rsid w:val="00A03985"/>
    <w:rsid w:val="00A042E8"/>
    <w:rsid w:val="00A0468D"/>
    <w:rsid w:val="00A04A5F"/>
    <w:rsid w:val="00A05A2C"/>
    <w:rsid w:val="00A05D91"/>
    <w:rsid w:val="00A06352"/>
    <w:rsid w:val="00A0635E"/>
    <w:rsid w:val="00A07897"/>
    <w:rsid w:val="00A07DFA"/>
    <w:rsid w:val="00A100DC"/>
    <w:rsid w:val="00A100EA"/>
    <w:rsid w:val="00A106EC"/>
    <w:rsid w:val="00A11032"/>
    <w:rsid w:val="00A12B8F"/>
    <w:rsid w:val="00A13111"/>
    <w:rsid w:val="00A13D18"/>
    <w:rsid w:val="00A14060"/>
    <w:rsid w:val="00A14382"/>
    <w:rsid w:val="00A14645"/>
    <w:rsid w:val="00A14B85"/>
    <w:rsid w:val="00A156DF"/>
    <w:rsid w:val="00A1627E"/>
    <w:rsid w:val="00A16A76"/>
    <w:rsid w:val="00A17964"/>
    <w:rsid w:val="00A20A9B"/>
    <w:rsid w:val="00A21719"/>
    <w:rsid w:val="00A2183F"/>
    <w:rsid w:val="00A21F73"/>
    <w:rsid w:val="00A221B2"/>
    <w:rsid w:val="00A22CA7"/>
    <w:rsid w:val="00A23CD4"/>
    <w:rsid w:val="00A23DF2"/>
    <w:rsid w:val="00A24363"/>
    <w:rsid w:val="00A2483F"/>
    <w:rsid w:val="00A25664"/>
    <w:rsid w:val="00A25F66"/>
    <w:rsid w:val="00A2676A"/>
    <w:rsid w:val="00A26972"/>
    <w:rsid w:val="00A26A47"/>
    <w:rsid w:val="00A27F7F"/>
    <w:rsid w:val="00A307C6"/>
    <w:rsid w:val="00A30A48"/>
    <w:rsid w:val="00A30F03"/>
    <w:rsid w:val="00A315DC"/>
    <w:rsid w:val="00A316F6"/>
    <w:rsid w:val="00A3216F"/>
    <w:rsid w:val="00A32B0D"/>
    <w:rsid w:val="00A3331E"/>
    <w:rsid w:val="00A34373"/>
    <w:rsid w:val="00A35059"/>
    <w:rsid w:val="00A3516D"/>
    <w:rsid w:val="00A35975"/>
    <w:rsid w:val="00A37E13"/>
    <w:rsid w:val="00A40515"/>
    <w:rsid w:val="00A40A4F"/>
    <w:rsid w:val="00A4114F"/>
    <w:rsid w:val="00A41C13"/>
    <w:rsid w:val="00A41CA8"/>
    <w:rsid w:val="00A4309A"/>
    <w:rsid w:val="00A43460"/>
    <w:rsid w:val="00A43C45"/>
    <w:rsid w:val="00A43EDF"/>
    <w:rsid w:val="00A43EEB"/>
    <w:rsid w:val="00A440CF"/>
    <w:rsid w:val="00A445E3"/>
    <w:rsid w:val="00A45675"/>
    <w:rsid w:val="00A4612B"/>
    <w:rsid w:val="00A46299"/>
    <w:rsid w:val="00A46756"/>
    <w:rsid w:val="00A46F39"/>
    <w:rsid w:val="00A4762B"/>
    <w:rsid w:val="00A476FE"/>
    <w:rsid w:val="00A50685"/>
    <w:rsid w:val="00A50FEE"/>
    <w:rsid w:val="00A51051"/>
    <w:rsid w:val="00A51135"/>
    <w:rsid w:val="00A51A71"/>
    <w:rsid w:val="00A52BA2"/>
    <w:rsid w:val="00A52CF3"/>
    <w:rsid w:val="00A5301F"/>
    <w:rsid w:val="00A53205"/>
    <w:rsid w:val="00A54065"/>
    <w:rsid w:val="00A5425F"/>
    <w:rsid w:val="00A54BCF"/>
    <w:rsid w:val="00A55E8C"/>
    <w:rsid w:val="00A56768"/>
    <w:rsid w:val="00A569D4"/>
    <w:rsid w:val="00A56C30"/>
    <w:rsid w:val="00A57C90"/>
    <w:rsid w:val="00A606EE"/>
    <w:rsid w:val="00A60A16"/>
    <w:rsid w:val="00A613ED"/>
    <w:rsid w:val="00A61AE3"/>
    <w:rsid w:val="00A62127"/>
    <w:rsid w:val="00A6281E"/>
    <w:rsid w:val="00A62906"/>
    <w:rsid w:val="00A6295C"/>
    <w:rsid w:val="00A63862"/>
    <w:rsid w:val="00A640A5"/>
    <w:rsid w:val="00A65059"/>
    <w:rsid w:val="00A65EB2"/>
    <w:rsid w:val="00A66CF8"/>
    <w:rsid w:val="00A704DD"/>
    <w:rsid w:val="00A70FE1"/>
    <w:rsid w:val="00A7101E"/>
    <w:rsid w:val="00A71422"/>
    <w:rsid w:val="00A71C4B"/>
    <w:rsid w:val="00A72B91"/>
    <w:rsid w:val="00A72BAC"/>
    <w:rsid w:val="00A72F8D"/>
    <w:rsid w:val="00A73251"/>
    <w:rsid w:val="00A7363C"/>
    <w:rsid w:val="00A747EA"/>
    <w:rsid w:val="00A754D9"/>
    <w:rsid w:val="00A75C1D"/>
    <w:rsid w:val="00A76FB2"/>
    <w:rsid w:val="00A77227"/>
    <w:rsid w:val="00A77387"/>
    <w:rsid w:val="00A77429"/>
    <w:rsid w:val="00A77A4E"/>
    <w:rsid w:val="00A8101C"/>
    <w:rsid w:val="00A816C7"/>
    <w:rsid w:val="00A81766"/>
    <w:rsid w:val="00A81B54"/>
    <w:rsid w:val="00A82207"/>
    <w:rsid w:val="00A82339"/>
    <w:rsid w:val="00A82E18"/>
    <w:rsid w:val="00A8387C"/>
    <w:rsid w:val="00A83A28"/>
    <w:rsid w:val="00A8445B"/>
    <w:rsid w:val="00A84C84"/>
    <w:rsid w:val="00A857A8"/>
    <w:rsid w:val="00A85C71"/>
    <w:rsid w:val="00A85E7D"/>
    <w:rsid w:val="00A865AE"/>
    <w:rsid w:val="00A86725"/>
    <w:rsid w:val="00A86D67"/>
    <w:rsid w:val="00A86E6F"/>
    <w:rsid w:val="00A86F83"/>
    <w:rsid w:val="00A87365"/>
    <w:rsid w:val="00A873A2"/>
    <w:rsid w:val="00A87610"/>
    <w:rsid w:val="00A87EF7"/>
    <w:rsid w:val="00A9045C"/>
    <w:rsid w:val="00A90C5C"/>
    <w:rsid w:val="00A90CB1"/>
    <w:rsid w:val="00A91319"/>
    <w:rsid w:val="00A92A0B"/>
    <w:rsid w:val="00A93038"/>
    <w:rsid w:val="00A93566"/>
    <w:rsid w:val="00A9389A"/>
    <w:rsid w:val="00A93F4C"/>
    <w:rsid w:val="00A949C1"/>
    <w:rsid w:val="00A94B56"/>
    <w:rsid w:val="00A95223"/>
    <w:rsid w:val="00A95382"/>
    <w:rsid w:val="00A95526"/>
    <w:rsid w:val="00A96863"/>
    <w:rsid w:val="00A97694"/>
    <w:rsid w:val="00A97CCC"/>
    <w:rsid w:val="00AA1467"/>
    <w:rsid w:val="00AA3470"/>
    <w:rsid w:val="00AA3AEB"/>
    <w:rsid w:val="00AA4FFF"/>
    <w:rsid w:val="00AA5977"/>
    <w:rsid w:val="00AA59C3"/>
    <w:rsid w:val="00AA6515"/>
    <w:rsid w:val="00AA7493"/>
    <w:rsid w:val="00AA75B5"/>
    <w:rsid w:val="00AA76D9"/>
    <w:rsid w:val="00AA7720"/>
    <w:rsid w:val="00AA7F8E"/>
    <w:rsid w:val="00AB0F45"/>
    <w:rsid w:val="00AB0F7E"/>
    <w:rsid w:val="00AB1518"/>
    <w:rsid w:val="00AB34DD"/>
    <w:rsid w:val="00AB37E1"/>
    <w:rsid w:val="00AB3E1B"/>
    <w:rsid w:val="00AB421C"/>
    <w:rsid w:val="00AB4900"/>
    <w:rsid w:val="00AB4DD3"/>
    <w:rsid w:val="00AB5182"/>
    <w:rsid w:val="00AB629F"/>
    <w:rsid w:val="00AB6497"/>
    <w:rsid w:val="00AB676B"/>
    <w:rsid w:val="00AB794C"/>
    <w:rsid w:val="00AB7ABD"/>
    <w:rsid w:val="00AC048B"/>
    <w:rsid w:val="00AC0952"/>
    <w:rsid w:val="00AC11AE"/>
    <w:rsid w:val="00AC16A0"/>
    <w:rsid w:val="00AC1F05"/>
    <w:rsid w:val="00AC256D"/>
    <w:rsid w:val="00AC3A67"/>
    <w:rsid w:val="00AC3B9D"/>
    <w:rsid w:val="00AC3D1E"/>
    <w:rsid w:val="00AC4202"/>
    <w:rsid w:val="00AC421A"/>
    <w:rsid w:val="00AC5648"/>
    <w:rsid w:val="00AC623D"/>
    <w:rsid w:val="00AC6552"/>
    <w:rsid w:val="00AC675C"/>
    <w:rsid w:val="00AC6884"/>
    <w:rsid w:val="00AD0024"/>
    <w:rsid w:val="00AD0A00"/>
    <w:rsid w:val="00AD16B7"/>
    <w:rsid w:val="00AD1EC1"/>
    <w:rsid w:val="00AD3E63"/>
    <w:rsid w:val="00AD4835"/>
    <w:rsid w:val="00AD57AC"/>
    <w:rsid w:val="00AD666F"/>
    <w:rsid w:val="00AD6C76"/>
    <w:rsid w:val="00AD6D90"/>
    <w:rsid w:val="00AD706D"/>
    <w:rsid w:val="00AE0790"/>
    <w:rsid w:val="00AE1B2D"/>
    <w:rsid w:val="00AE1BB5"/>
    <w:rsid w:val="00AE2851"/>
    <w:rsid w:val="00AE29B8"/>
    <w:rsid w:val="00AE2B72"/>
    <w:rsid w:val="00AE2CEF"/>
    <w:rsid w:val="00AE2D0A"/>
    <w:rsid w:val="00AE3116"/>
    <w:rsid w:val="00AE3812"/>
    <w:rsid w:val="00AE4107"/>
    <w:rsid w:val="00AE4533"/>
    <w:rsid w:val="00AE45F3"/>
    <w:rsid w:val="00AE4C31"/>
    <w:rsid w:val="00AE536C"/>
    <w:rsid w:val="00AE63E8"/>
    <w:rsid w:val="00AE65DD"/>
    <w:rsid w:val="00AE6A4E"/>
    <w:rsid w:val="00AF1140"/>
    <w:rsid w:val="00AF1BE2"/>
    <w:rsid w:val="00AF20D8"/>
    <w:rsid w:val="00AF2851"/>
    <w:rsid w:val="00AF323F"/>
    <w:rsid w:val="00AF48AC"/>
    <w:rsid w:val="00AF5219"/>
    <w:rsid w:val="00AF536B"/>
    <w:rsid w:val="00AF5CFF"/>
    <w:rsid w:val="00AF5D77"/>
    <w:rsid w:val="00AF60F6"/>
    <w:rsid w:val="00AF63F6"/>
    <w:rsid w:val="00AF7EA4"/>
    <w:rsid w:val="00B00879"/>
    <w:rsid w:val="00B01555"/>
    <w:rsid w:val="00B018E4"/>
    <w:rsid w:val="00B019F7"/>
    <w:rsid w:val="00B01F11"/>
    <w:rsid w:val="00B02AAC"/>
    <w:rsid w:val="00B02DD6"/>
    <w:rsid w:val="00B034AB"/>
    <w:rsid w:val="00B03EBE"/>
    <w:rsid w:val="00B04A28"/>
    <w:rsid w:val="00B04E9A"/>
    <w:rsid w:val="00B05897"/>
    <w:rsid w:val="00B06D1D"/>
    <w:rsid w:val="00B071CC"/>
    <w:rsid w:val="00B07F30"/>
    <w:rsid w:val="00B10BBB"/>
    <w:rsid w:val="00B1104A"/>
    <w:rsid w:val="00B11781"/>
    <w:rsid w:val="00B12010"/>
    <w:rsid w:val="00B12F4D"/>
    <w:rsid w:val="00B1486A"/>
    <w:rsid w:val="00B15E57"/>
    <w:rsid w:val="00B16E4A"/>
    <w:rsid w:val="00B176AA"/>
    <w:rsid w:val="00B17D06"/>
    <w:rsid w:val="00B20004"/>
    <w:rsid w:val="00B20A39"/>
    <w:rsid w:val="00B20EF4"/>
    <w:rsid w:val="00B213AC"/>
    <w:rsid w:val="00B21684"/>
    <w:rsid w:val="00B24E0E"/>
    <w:rsid w:val="00B25176"/>
    <w:rsid w:val="00B27C14"/>
    <w:rsid w:val="00B31027"/>
    <w:rsid w:val="00B32403"/>
    <w:rsid w:val="00B32D09"/>
    <w:rsid w:val="00B33B4C"/>
    <w:rsid w:val="00B3472D"/>
    <w:rsid w:val="00B34B55"/>
    <w:rsid w:val="00B35D24"/>
    <w:rsid w:val="00B35EC4"/>
    <w:rsid w:val="00B37632"/>
    <w:rsid w:val="00B3787E"/>
    <w:rsid w:val="00B37EEA"/>
    <w:rsid w:val="00B40747"/>
    <w:rsid w:val="00B41072"/>
    <w:rsid w:val="00B41D32"/>
    <w:rsid w:val="00B42362"/>
    <w:rsid w:val="00B4282A"/>
    <w:rsid w:val="00B42D7A"/>
    <w:rsid w:val="00B42E71"/>
    <w:rsid w:val="00B43589"/>
    <w:rsid w:val="00B435D7"/>
    <w:rsid w:val="00B4382D"/>
    <w:rsid w:val="00B44249"/>
    <w:rsid w:val="00B444D0"/>
    <w:rsid w:val="00B445D5"/>
    <w:rsid w:val="00B4465C"/>
    <w:rsid w:val="00B44A17"/>
    <w:rsid w:val="00B4564F"/>
    <w:rsid w:val="00B45AE0"/>
    <w:rsid w:val="00B467E1"/>
    <w:rsid w:val="00B47171"/>
    <w:rsid w:val="00B47438"/>
    <w:rsid w:val="00B475BA"/>
    <w:rsid w:val="00B477B9"/>
    <w:rsid w:val="00B47982"/>
    <w:rsid w:val="00B50056"/>
    <w:rsid w:val="00B500AC"/>
    <w:rsid w:val="00B511DC"/>
    <w:rsid w:val="00B512ED"/>
    <w:rsid w:val="00B5174C"/>
    <w:rsid w:val="00B5263F"/>
    <w:rsid w:val="00B526F9"/>
    <w:rsid w:val="00B530F2"/>
    <w:rsid w:val="00B537F3"/>
    <w:rsid w:val="00B54022"/>
    <w:rsid w:val="00B541AE"/>
    <w:rsid w:val="00B54C72"/>
    <w:rsid w:val="00B55EAE"/>
    <w:rsid w:val="00B56B87"/>
    <w:rsid w:val="00B576F0"/>
    <w:rsid w:val="00B57706"/>
    <w:rsid w:val="00B62267"/>
    <w:rsid w:val="00B63081"/>
    <w:rsid w:val="00B63C80"/>
    <w:rsid w:val="00B64F3A"/>
    <w:rsid w:val="00B65282"/>
    <w:rsid w:val="00B6643B"/>
    <w:rsid w:val="00B66585"/>
    <w:rsid w:val="00B67102"/>
    <w:rsid w:val="00B676D9"/>
    <w:rsid w:val="00B67865"/>
    <w:rsid w:val="00B67C56"/>
    <w:rsid w:val="00B67D52"/>
    <w:rsid w:val="00B7002F"/>
    <w:rsid w:val="00B7009A"/>
    <w:rsid w:val="00B70169"/>
    <w:rsid w:val="00B70440"/>
    <w:rsid w:val="00B70F58"/>
    <w:rsid w:val="00B71644"/>
    <w:rsid w:val="00B71A1C"/>
    <w:rsid w:val="00B71D68"/>
    <w:rsid w:val="00B71DD1"/>
    <w:rsid w:val="00B721AE"/>
    <w:rsid w:val="00B72452"/>
    <w:rsid w:val="00B7348A"/>
    <w:rsid w:val="00B742FB"/>
    <w:rsid w:val="00B744A4"/>
    <w:rsid w:val="00B7473C"/>
    <w:rsid w:val="00B750B6"/>
    <w:rsid w:val="00B75E79"/>
    <w:rsid w:val="00B77687"/>
    <w:rsid w:val="00B77A37"/>
    <w:rsid w:val="00B77B10"/>
    <w:rsid w:val="00B77B51"/>
    <w:rsid w:val="00B80A11"/>
    <w:rsid w:val="00B80A58"/>
    <w:rsid w:val="00B829BB"/>
    <w:rsid w:val="00B82D04"/>
    <w:rsid w:val="00B834CF"/>
    <w:rsid w:val="00B83D94"/>
    <w:rsid w:val="00B83FF7"/>
    <w:rsid w:val="00B840FC"/>
    <w:rsid w:val="00B843C7"/>
    <w:rsid w:val="00B84662"/>
    <w:rsid w:val="00B85145"/>
    <w:rsid w:val="00B8539C"/>
    <w:rsid w:val="00B85CA1"/>
    <w:rsid w:val="00B867F3"/>
    <w:rsid w:val="00B870B6"/>
    <w:rsid w:val="00B87DE8"/>
    <w:rsid w:val="00B9029E"/>
    <w:rsid w:val="00B90430"/>
    <w:rsid w:val="00B91B48"/>
    <w:rsid w:val="00B92095"/>
    <w:rsid w:val="00B92297"/>
    <w:rsid w:val="00B94323"/>
    <w:rsid w:val="00B96680"/>
    <w:rsid w:val="00B96CE1"/>
    <w:rsid w:val="00B970B4"/>
    <w:rsid w:val="00B97572"/>
    <w:rsid w:val="00BA0303"/>
    <w:rsid w:val="00BA0854"/>
    <w:rsid w:val="00BA190D"/>
    <w:rsid w:val="00BA1E43"/>
    <w:rsid w:val="00BA21CC"/>
    <w:rsid w:val="00BA2438"/>
    <w:rsid w:val="00BA2468"/>
    <w:rsid w:val="00BA26C4"/>
    <w:rsid w:val="00BA415E"/>
    <w:rsid w:val="00BA4704"/>
    <w:rsid w:val="00BA5CDF"/>
    <w:rsid w:val="00BA5F72"/>
    <w:rsid w:val="00BA6811"/>
    <w:rsid w:val="00BA70AD"/>
    <w:rsid w:val="00BA78DA"/>
    <w:rsid w:val="00BA7B37"/>
    <w:rsid w:val="00BA7C7C"/>
    <w:rsid w:val="00BB0069"/>
    <w:rsid w:val="00BB00D8"/>
    <w:rsid w:val="00BB07DB"/>
    <w:rsid w:val="00BB0942"/>
    <w:rsid w:val="00BB1F9F"/>
    <w:rsid w:val="00BB2325"/>
    <w:rsid w:val="00BB2C48"/>
    <w:rsid w:val="00BB2DEE"/>
    <w:rsid w:val="00BB3748"/>
    <w:rsid w:val="00BB4EE5"/>
    <w:rsid w:val="00BB651D"/>
    <w:rsid w:val="00BB733D"/>
    <w:rsid w:val="00BC041C"/>
    <w:rsid w:val="00BC114C"/>
    <w:rsid w:val="00BC16C5"/>
    <w:rsid w:val="00BC1D0E"/>
    <w:rsid w:val="00BC2002"/>
    <w:rsid w:val="00BC279F"/>
    <w:rsid w:val="00BC2839"/>
    <w:rsid w:val="00BC2879"/>
    <w:rsid w:val="00BC36B3"/>
    <w:rsid w:val="00BC376F"/>
    <w:rsid w:val="00BC393D"/>
    <w:rsid w:val="00BC39CD"/>
    <w:rsid w:val="00BC53B1"/>
    <w:rsid w:val="00BC583B"/>
    <w:rsid w:val="00BC5BD4"/>
    <w:rsid w:val="00BC636B"/>
    <w:rsid w:val="00BC6AEA"/>
    <w:rsid w:val="00BC6C1F"/>
    <w:rsid w:val="00BC6F23"/>
    <w:rsid w:val="00BC7634"/>
    <w:rsid w:val="00BC7759"/>
    <w:rsid w:val="00BD01DC"/>
    <w:rsid w:val="00BD06A1"/>
    <w:rsid w:val="00BD1171"/>
    <w:rsid w:val="00BD16BD"/>
    <w:rsid w:val="00BD1956"/>
    <w:rsid w:val="00BD1CFC"/>
    <w:rsid w:val="00BD2463"/>
    <w:rsid w:val="00BD2C90"/>
    <w:rsid w:val="00BD37F7"/>
    <w:rsid w:val="00BD4BE1"/>
    <w:rsid w:val="00BD5066"/>
    <w:rsid w:val="00BD560A"/>
    <w:rsid w:val="00BD5D17"/>
    <w:rsid w:val="00BD5FFC"/>
    <w:rsid w:val="00BD63B7"/>
    <w:rsid w:val="00BD739D"/>
    <w:rsid w:val="00BD741B"/>
    <w:rsid w:val="00BD76E1"/>
    <w:rsid w:val="00BE08C7"/>
    <w:rsid w:val="00BE0DDF"/>
    <w:rsid w:val="00BE13C0"/>
    <w:rsid w:val="00BE1AF0"/>
    <w:rsid w:val="00BE2201"/>
    <w:rsid w:val="00BE29B9"/>
    <w:rsid w:val="00BE385C"/>
    <w:rsid w:val="00BE51D9"/>
    <w:rsid w:val="00BF06B3"/>
    <w:rsid w:val="00BF0758"/>
    <w:rsid w:val="00BF0846"/>
    <w:rsid w:val="00BF171C"/>
    <w:rsid w:val="00BF1ABA"/>
    <w:rsid w:val="00BF298C"/>
    <w:rsid w:val="00BF3601"/>
    <w:rsid w:val="00BF4302"/>
    <w:rsid w:val="00BF5E69"/>
    <w:rsid w:val="00BF5EF8"/>
    <w:rsid w:val="00BF65A7"/>
    <w:rsid w:val="00BF67E5"/>
    <w:rsid w:val="00BF7130"/>
    <w:rsid w:val="00BF76B7"/>
    <w:rsid w:val="00BF7E37"/>
    <w:rsid w:val="00C00CDB"/>
    <w:rsid w:val="00C01475"/>
    <w:rsid w:val="00C020D3"/>
    <w:rsid w:val="00C0225C"/>
    <w:rsid w:val="00C024D7"/>
    <w:rsid w:val="00C02A96"/>
    <w:rsid w:val="00C0359A"/>
    <w:rsid w:val="00C03686"/>
    <w:rsid w:val="00C052E1"/>
    <w:rsid w:val="00C06751"/>
    <w:rsid w:val="00C0704B"/>
    <w:rsid w:val="00C07132"/>
    <w:rsid w:val="00C105D2"/>
    <w:rsid w:val="00C107B9"/>
    <w:rsid w:val="00C10A2F"/>
    <w:rsid w:val="00C11CA1"/>
    <w:rsid w:val="00C122B9"/>
    <w:rsid w:val="00C12E4C"/>
    <w:rsid w:val="00C12FBE"/>
    <w:rsid w:val="00C13C7B"/>
    <w:rsid w:val="00C13F47"/>
    <w:rsid w:val="00C14288"/>
    <w:rsid w:val="00C14854"/>
    <w:rsid w:val="00C15141"/>
    <w:rsid w:val="00C151A5"/>
    <w:rsid w:val="00C152C2"/>
    <w:rsid w:val="00C1531D"/>
    <w:rsid w:val="00C159B7"/>
    <w:rsid w:val="00C15C54"/>
    <w:rsid w:val="00C17BEA"/>
    <w:rsid w:val="00C203CA"/>
    <w:rsid w:val="00C2068D"/>
    <w:rsid w:val="00C20C48"/>
    <w:rsid w:val="00C21E4C"/>
    <w:rsid w:val="00C22930"/>
    <w:rsid w:val="00C23499"/>
    <w:rsid w:val="00C2365B"/>
    <w:rsid w:val="00C2367B"/>
    <w:rsid w:val="00C23AAC"/>
    <w:rsid w:val="00C23B9F"/>
    <w:rsid w:val="00C245AA"/>
    <w:rsid w:val="00C25C58"/>
    <w:rsid w:val="00C25E40"/>
    <w:rsid w:val="00C25E6B"/>
    <w:rsid w:val="00C25FD4"/>
    <w:rsid w:val="00C2639A"/>
    <w:rsid w:val="00C26BB0"/>
    <w:rsid w:val="00C273B9"/>
    <w:rsid w:val="00C274D3"/>
    <w:rsid w:val="00C27592"/>
    <w:rsid w:val="00C31703"/>
    <w:rsid w:val="00C31743"/>
    <w:rsid w:val="00C31F3B"/>
    <w:rsid w:val="00C32025"/>
    <w:rsid w:val="00C323A8"/>
    <w:rsid w:val="00C33075"/>
    <w:rsid w:val="00C33C68"/>
    <w:rsid w:val="00C342D7"/>
    <w:rsid w:val="00C34840"/>
    <w:rsid w:val="00C351FA"/>
    <w:rsid w:val="00C35394"/>
    <w:rsid w:val="00C354FC"/>
    <w:rsid w:val="00C37B99"/>
    <w:rsid w:val="00C37DC5"/>
    <w:rsid w:val="00C40329"/>
    <w:rsid w:val="00C40FC3"/>
    <w:rsid w:val="00C41492"/>
    <w:rsid w:val="00C415CD"/>
    <w:rsid w:val="00C41673"/>
    <w:rsid w:val="00C41EC3"/>
    <w:rsid w:val="00C41F2F"/>
    <w:rsid w:val="00C42FE8"/>
    <w:rsid w:val="00C43395"/>
    <w:rsid w:val="00C4469A"/>
    <w:rsid w:val="00C44806"/>
    <w:rsid w:val="00C449C3"/>
    <w:rsid w:val="00C44EC8"/>
    <w:rsid w:val="00C45194"/>
    <w:rsid w:val="00C452BE"/>
    <w:rsid w:val="00C460C5"/>
    <w:rsid w:val="00C46A0B"/>
    <w:rsid w:val="00C477A3"/>
    <w:rsid w:val="00C51181"/>
    <w:rsid w:val="00C52122"/>
    <w:rsid w:val="00C52B78"/>
    <w:rsid w:val="00C53088"/>
    <w:rsid w:val="00C54AF0"/>
    <w:rsid w:val="00C56097"/>
    <w:rsid w:val="00C56B49"/>
    <w:rsid w:val="00C56BBB"/>
    <w:rsid w:val="00C56C7D"/>
    <w:rsid w:val="00C56CC7"/>
    <w:rsid w:val="00C56EA9"/>
    <w:rsid w:val="00C6032A"/>
    <w:rsid w:val="00C60B6D"/>
    <w:rsid w:val="00C6105B"/>
    <w:rsid w:val="00C621EC"/>
    <w:rsid w:val="00C63EF4"/>
    <w:rsid w:val="00C641F3"/>
    <w:rsid w:val="00C65CB5"/>
    <w:rsid w:val="00C6609E"/>
    <w:rsid w:val="00C662EF"/>
    <w:rsid w:val="00C66F36"/>
    <w:rsid w:val="00C66FF1"/>
    <w:rsid w:val="00C7034D"/>
    <w:rsid w:val="00C7040A"/>
    <w:rsid w:val="00C70A27"/>
    <w:rsid w:val="00C70CB8"/>
    <w:rsid w:val="00C7188A"/>
    <w:rsid w:val="00C72A1E"/>
    <w:rsid w:val="00C735EA"/>
    <w:rsid w:val="00C74116"/>
    <w:rsid w:val="00C742E6"/>
    <w:rsid w:val="00C7501A"/>
    <w:rsid w:val="00C75FAD"/>
    <w:rsid w:val="00C7650B"/>
    <w:rsid w:val="00C77064"/>
    <w:rsid w:val="00C77C94"/>
    <w:rsid w:val="00C80BF1"/>
    <w:rsid w:val="00C80FDF"/>
    <w:rsid w:val="00C80FED"/>
    <w:rsid w:val="00C82868"/>
    <w:rsid w:val="00C82EB7"/>
    <w:rsid w:val="00C839D9"/>
    <w:rsid w:val="00C83B7E"/>
    <w:rsid w:val="00C83E06"/>
    <w:rsid w:val="00C84159"/>
    <w:rsid w:val="00C84C65"/>
    <w:rsid w:val="00C86B13"/>
    <w:rsid w:val="00C90084"/>
    <w:rsid w:val="00C90408"/>
    <w:rsid w:val="00C917E1"/>
    <w:rsid w:val="00C936D0"/>
    <w:rsid w:val="00C93742"/>
    <w:rsid w:val="00C94C8C"/>
    <w:rsid w:val="00C94EB2"/>
    <w:rsid w:val="00C950B3"/>
    <w:rsid w:val="00C95332"/>
    <w:rsid w:val="00C95C0A"/>
    <w:rsid w:val="00C95D7A"/>
    <w:rsid w:val="00C9704E"/>
    <w:rsid w:val="00C97982"/>
    <w:rsid w:val="00C97CF7"/>
    <w:rsid w:val="00CA1527"/>
    <w:rsid w:val="00CA1E6C"/>
    <w:rsid w:val="00CA34FC"/>
    <w:rsid w:val="00CA36EB"/>
    <w:rsid w:val="00CA3BBC"/>
    <w:rsid w:val="00CA3BD3"/>
    <w:rsid w:val="00CA489D"/>
    <w:rsid w:val="00CA4D8A"/>
    <w:rsid w:val="00CA4DE6"/>
    <w:rsid w:val="00CA62B0"/>
    <w:rsid w:val="00CA63C1"/>
    <w:rsid w:val="00CA6449"/>
    <w:rsid w:val="00CA6559"/>
    <w:rsid w:val="00CA6AF9"/>
    <w:rsid w:val="00CA6D5F"/>
    <w:rsid w:val="00CA7355"/>
    <w:rsid w:val="00CA7460"/>
    <w:rsid w:val="00CB1241"/>
    <w:rsid w:val="00CB12C2"/>
    <w:rsid w:val="00CB3582"/>
    <w:rsid w:val="00CB399C"/>
    <w:rsid w:val="00CB4C67"/>
    <w:rsid w:val="00CB4E1D"/>
    <w:rsid w:val="00CB58A9"/>
    <w:rsid w:val="00CB58DA"/>
    <w:rsid w:val="00CB63A9"/>
    <w:rsid w:val="00CB68E7"/>
    <w:rsid w:val="00CB6F3E"/>
    <w:rsid w:val="00CB7A78"/>
    <w:rsid w:val="00CB7FB1"/>
    <w:rsid w:val="00CC1338"/>
    <w:rsid w:val="00CC1D86"/>
    <w:rsid w:val="00CC1DEE"/>
    <w:rsid w:val="00CC1F4B"/>
    <w:rsid w:val="00CC2723"/>
    <w:rsid w:val="00CC2992"/>
    <w:rsid w:val="00CC2A19"/>
    <w:rsid w:val="00CC2B44"/>
    <w:rsid w:val="00CC2E38"/>
    <w:rsid w:val="00CC3119"/>
    <w:rsid w:val="00CC321D"/>
    <w:rsid w:val="00CC3932"/>
    <w:rsid w:val="00CC46C7"/>
    <w:rsid w:val="00CC532E"/>
    <w:rsid w:val="00CC7227"/>
    <w:rsid w:val="00CC77A9"/>
    <w:rsid w:val="00CD0A5E"/>
    <w:rsid w:val="00CD19CF"/>
    <w:rsid w:val="00CD1CA9"/>
    <w:rsid w:val="00CD2425"/>
    <w:rsid w:val="00CD287B"/>
    <w:rsid w:val="00CD2B88"/>
    <w:rsid w:val="00CD2FE7"/>
    <w:rsid w:val="00CD36B9"/>
    <w:rsid w:val="00CD4148"/>
    <w:rsid w:val="00CD4873"/>
    <w:rsid w:val="00CD5B73"/>
    <w:rsid w:val="00CD636F"/>
    <w:rsid w:val="00CD651C"/>
    <w:rsid w:val="00CD6568"/>
    <w:rsid w:val="00CD6804"/>
    <w:rsid w:val="00CD7C85"/>
    <w:rsid w:val="00CD7DB5"/>
    <w:rsid w:val="00CE17EE"/>
    <w:rsid w:val="00CE1893"/>
    <w:rsid w:val="00CE1CCC"/>
    <w:rsid w:val="00CE29E6"/>
    <w:rsid w:val="00CE2B2A"/>
    <w:rsid w:val="00CE2B80"/>
    <w:rsid w:val="00CE3321"/>
    <w:rsid w:val="00CE3339"/>
    <w:rsid w:val="00CE35DC"/>
    <w:rsid w:val="00CE3684"/>
    <w:rsid w:val="00CE3E80"/>
    <w:rsid w:val="00CE659F"/>
    <w:rsid w:val="00CE66A5"/>
    <w:rsid w:val="00CE66C2"/>
    <w:rsid w:val="00CE681E"/>
    <w:rsid w:val="00CE769A"/>
    <w:rsid w:val="00CF0151"/>
    <w:rsid w:val="00CF0E2D"/>
    <w:rsid w:val="00CF1F58"/>
    <w:rsid w:val="00CF3B89"/>
    <w:rsid w:val="00CF3DD9"/>
    <w:rsid w:val="00CF531C"/>
    <w:rsid w:val="00CF603B"/>
    <w:rsid w:val="00CF664F"/>
    <w:rsid w:val="00CF6940"/>
    <w:rsid w:val="00CF6B3C"/>
    <w:rsid w:val="00CF6F7D"/>
    <w:rsid w:val="00CF7698"/>
    <w:rsid w:val="00D00AEB"/>
    <w:rsid w:val="00D00B57"/>
    <w:rsid w:val="00D00D1D"/>
    <w:rsid w:val="00D012D4"/>
    <w:rsid w:val="00D01ECC"/>
    <w:rsid w:val="00D02315"/>
    <w:rsid w:val="00D02B3F"/>
    <w:rsid w:val="00D02CDB"/>
    <w:rsid w:val="00D03314"/>
    <w:rsid w:val="00D0402C"/>
    <w:rsid w:val="00D048A0"/>
    <w:rsid w:val="00D04E0A"/>
    <w:rsid w:val="00D059CB"/>
    <w:rsid w:val="00D066EB"/>
    <w:rsid w:val="00D067E4"/>
    <w:rsid w:val="00D068B5"/>
    <w:rsid w:val="00D06AA4"/>
    <w:rsid w:val="00D06EE1"/>
    <w:rsid w:val="00D07F6F"/>
    <w:rsid w:val="00D10650"/>
    <w:rsid w:val="00D106D2"/>
    <w:rsid w:val="00D10FB2"/>
    <w:rsid w:val="00D1111D"/>
    <w:rsid w:val="00D11B96"/>
    <w:rsid w:val="00D11E13"/>
    <w:rsid w:val="00D12831"/>
    <w:rsid w:val="00D13CAE"/>
    <w:rsid w:val="00D147E6"/>
    <w:rsid w:val="00D14FC8"/>
    <w:rsid w:val="00D16439"/>
    <w:rsid w:val="00D1645D"/>
    <w:rsid w:val="00D1685D"/>
    <w:rsid w:val="00D16A2C"/>
    <w:rsid w:val="00D16EFF"/>
    <w:rsid w:val="00D175A5"/>
    <w:rsid w:val="00D178D2"/>
    <w:rsid w:val="00D2039C"/>
    <w:rsid w:val="00D203E1"/>
    <w:rsid w:val="00D211D0"/>
    <w:rsid w:val="00D22A32"/>
    <w:rsid w:val="00D24166"/>
    <w:rsid w:val="00D24174"/>
    <w:rsid w:val="00D24383"/>
    <w:rsid w:val="00D24BFF"/>
    <w:rsid w:val="00D24EDB"/>
    <w:rsid w:val="00D258C9"/>
    <w:rsid w:val="00D25CD9"/>
    <w:rsid w:val="00D25CF7"/>
    <w:rsid w:val="00D25F7C"/>
    <w:rsid w:val="00D25FC9"/>
    <w:rsid w:val="00D26371"/>
    <w:rsid w:val="00D264F0"/>
    <w:rsid w:val="00D26534"/>
    <w:rsid w:val="00D26AEC"/>
    <w:rsid w:val="00D3003A"/>
    <w:rsid w:val="00D31E06"/>
    <w:rsid w:val="00D32893"/>
    <w:rsid w:val="00D32FFE"/>
    <w:rsid w:val="00D333DC"/>
    <w:rsid w:val="00D33DFB"/>
    <w:rsid w:val="00D35C7F"/>
    <w:rsid w:val="00D37796"/>
    <w:rsid w:val="00D37E11"/>
    <w:rsid w:val="00D37F9F"/>
    <w:rsid w:val="00D403D9"/>
    <w:rsid w:val="00D4165D"/>
    <w:rsid w:val="00D4188C"/>
    <w:rsid w:val="00D418FB"/>
    <w:rsid w:val="00D41FB1"/>
    <w:rsid w:val="00D4288A"/>
    <w:rsid w:val="00D42A57"/>
    <w:rsid w:val="00D4362E"/>
    <w:rsid w:val="00D452DE"/>
    <w:rsid w:val="00D46E16"/>
    <w:rsid w:val="00D47A25"/>
    <w:rsid w:val="00D5088B"/>
    <w:rsid w:val="00D52F74"/>
    <w:rsid w:val="00D53E99"/>
    <w:rsid w:val="00D53ED3"/>
    <w:rsid w:val="00D546C2"/>
    <w:rsid w:val="00D54B87"/>
    <w:rsid w:val="00D54F79"/>
    <w:rsid w:val="00D555E4"/>
    <w:rsid w:val="00D57C08"/>
    <w:rsid w:val="00D57F1C"/>
    <w:rsid w:val="00D60484"/>
    <w:rsid w:val="00D6054F"/>
    <w:rsid w:val="00D60E75"/>
    <w:rsid w:val="00D614F3"/>
    <w:rsid w:val="00D6152D"/>
    <w:rsid w:val="00D61BAC"/>
    <w:rsid w:val="00D62776"/>
    <w:rsid w:val="00D62D88"/>
    <w:rsid w:val="00D63FE0"/>
    <w:rsid w:val="00D64157"/>
    <w:rsid w:val="00D64402"/>
    <w:rsid w:val="00D6536B"/>
    <w:rsid w:val="00D65A46"/>
    <w:rsid w:val="00D65B08"/>
    <w:rsid w:val="00D661BA"/>
    <w:rsid w:val="00D706D4"/>
    <w:rsid w:val="00D70947"/>
    <w:rsid w:val="00D70DAD"/>
    <w:rsid w:val="00D715A9"/>
    <w:rsid w:val="00D7226B"/>
    <w:rsid w:val="00D727C3"/>
    <w:rsid w:val="00D728F1"/>
    <w:rsid w:val="00D72B70"/>
    <w:rsid w:val="00D72C7C"/>
    <w:rsid w:val="00D73B2E"/>
    <w:rsid w:val="00D7479C"/>
    <w:rsid w:val="00D748AE"/>
    <w:rsid w:val="00D759EE"/>
    <w:rsid w:val="00D76161"/>
    <w:rsid w:val="00D77707"/>
    <w:rsid w:val="00D77952"/>
    <w:rsid w:val="00D77966"/>
    <w:rsid w:val="00D77BC9"/>
    <w:rsid w:val="00D77C3F"/>
    <w:rsid w:val="00D80264"/>
    <w:rsid w:val="00D80628"/>
    <w:rsid w:val="00D80C13"/>
    <w:rsid w:val="00D8117C"/>
    <w:rsid w:val="00D8123E"/>
    <w:rsid w:val="00D81B4A"/>
    <w:rsid w:val="00D81D7F"/>
    <w:rsid w:val="00D81EA9"/>
    <w:rsid w:val="00D821E8"/>
    <w:rsid w:val="00D824CF"/>
    <w:rsid w:val="00D8313D"/>
    <w:rsid w:val="00D845BC"/>
    <w:rsid w:val="00D8554B"/>
    <w:rsid w:val="00D859F0"/>
    <w:rsid w:val="00D86ADD"/>
    <w:rsid w:val="00D8735E"/>
    <w:rsid w:val="00D873E7"/>
    <w:rsid w:val="00D90C1D"/>
    <w:rsid w:val="00D91238"/>
    <w:rsid w:val="00D920AC"/>
    <w:rsid w:val="00D9264B"/>
    <w:rsid w:val="00D9376F"/>
    <w:rsid w:val="00D93D7B"/>
    <w:rsid w:val="00D946ED"/>
    <w:rsid w:val="00D94727"/>
    <w:rsid w:val="00D9498A"/>
    <w:rsid w:val="00D94F7B"/>
    <w:rsid w:val="00D9505D"/>
    <w:rsid w:val="00D963DA"/>
    <w:rsid w:val="00D96794"/>
    <w:rsid w:val="00D96997"/>
    <w:rsid w:val="00D96C53"/>
    <w:rsid w:val="00D96D23"/>
    <w:rsid w:val="00D96EB3"/>
    <w:rsid w:val="00D97C01"/>
    <w:rsid w:val="00D97D82"/>
    <w:rsid w:val="00D97D9C"/>
    <w:rsid w:val="00D97F25"/>
    <w:rsid w:val="00DA07C2"/>
    <w:rsid w:val="00DA09BB"/>
    <w:rsid w:val="00DA16EA"/>
    <w:rsid w:val="00DA1857"/>
    <w:rsid w:val="00DA197C"/>
    <w:rsid w:val="00DA21EF"/>
    <w:rsid w:val="00DA2CEA"/>
    <w:rsid w:val="00DA34B7"/>
    <w:rsid w:val="00DA44EF"/>
    <w:rsid w:val="00DA4546"/>
    <w:rsid w:val="00DA4D96"/>
    <w:rsid w:val="00DA5B81"/>
    <w:rsid w:val="00DA67D7"/>
    <w:rsid w:val="00DA7F7B"/>
    <w:rsid w:val="00DB0DFA"/>
    <w:rsid w:val="00DB16B6"/>
    <w:rsid w:val="00DB17FE"/>
    <w:rsid w:val="00DB19B0"/>
    <w:rsid w:val="00DB1EA0"/>
    <w:rsid w:val="00DB1F05"/>
    <w:rsid w:val="00DB337A"/>
    <w:rsid w:val="00DB4A65"/>
    <w:rsid w:val="00DB4A8D"/>
    <w:rsid w:val="00DB53FB"/>
    <w:rsid w:val="00DB572E"/>
    <w:rsid w:val="00DB59A8"/>
    <w:rsid w:val="00DB5ABE"/>
    <w:rsid w:val="00DB65E9"/>
    <w:rsid w:val="00DB663D"/>
    <w:rsid w:val="00DB6F6A"/>
    <w:rsid w:val="00DB7825"/>
    <w:rsid w:val="00DC11C8"/>
    <w:rsid w:val="00DC1D5C"/>
    <w:rsid w:val="00DC2221"/>
    <w:rsid w:val="00DC2A6A"/>
    <w:rsid w:val="00DC2B63"/>
    <w:rsid w:val="00DC2F91"/>
    <w:rsid w:val="00DC4716"/>
    <w:rsid w:val="00DC4745"/>
    <w:rsid w:val="00DC4BC3"/>
    <w:rsid w:val="00DC4FCF"/>
    <w:rsid w:val="00DC695F"/>
    <w:rsid w:val="00DC6B84"/>
    <w:rsid w:val="00DD0223"/>
    <w:rsid w:val="00DD0968"/>
    <w:rsid w:val="00DD11AF"/>
    <w:rsid w:val="00DD11FF"/>
    <w:rsid w:val="00DD1955"/>
    <w:rsid w:val="00DD1B22"/>
    <w:rsid w:val="00DD27A9"/>
    <w:rsid w:val="00DD2CAD"/>
    <w:rsid w:val="00DD3E83"/>
    <w:rsid w:val="00DD53DB"/>
    <w:rsid w:val="00DD5492"/>
    <w:rsid w:val="00DD5544"/>
    <w:rsid w:val="00DD6C99"/>
    <w:rsid w:val="00DD7940"/>
    <w:rsid w:val="00DD7E57"/>
    <w:rsid w:val="00DD7E6D"/>
    <w:rsid w:val="00DE0167"/>
    <w:rsid w:val="00DE0556"/>
    <w:rsid w:val="00DE095E"/>
    <w:rsid w:val="00DE11EF"/>
    <w:rsid w:val="00DE2361"/>
    <w:rsid w:val="00DE2EC1"/>
    <w:rsid w:val="00DE2F75"/>
    <w:rsid w:val="00DE3241"/>
    <w:rsid w:val="00DE3732"/>
    <w:rsid w:val="00DE376C"/>
    <w:rsid w:val="00DE3804"/>
    <w:rsid w:val="00DE4881"/>
    <w:rsid w:val="00DE4A80"/>
    <w:rsid w:val="00DE4ADC"/>
    <w:rsid w:val="00DE59D1"/>
    <w:rsid w:val="00DE6482"/>
    <w:rsid w:val="00DE6A51"/>
    <w:rsid w:val="00DE700C"/>
    <w:rsid w:val="00DE74E4"/>
    <w:rsid w:val="00DF0B21"/>
    <w:rsid w:val="00DF1028"/>
    <w:rsid w:val="00DF1C55"/>
    <w:rsid w:val="00DF21BF"/>
    <w:rsid w:val="00DF2594"/>
    <w:rsid w:val="00DF2B7F"/>
    <w:rsid w:val="00DF2B88"/>
    <w:rsid w:val="00DF3261"/>
    <w:rsid w:val="00DF37BF"/>
    <w:rsid w:val="00DF3C43"/>
    <w:rsid w:val="00DF40D1"/>
    <w:rsid w:val="00DF46D6"/>
    <w:rsid w:val="00DF4A01"/>
    <w:rsid w:val="00DF5623"/>
    <w:rsid w:val="00DF577A"/>
    <w:rsid w:val="00DF6460"/>
    <w:rsid w:val="00DF6657"/>
    <w:rsid w:val="00DF6735"/>
    <w:rsid w:val="00DF7139"/>
    <w:rsid w:val="00DF7386"/>
    <w:rsid w:val="00DF7C31"/>
    <w:rsid w:val="00E001D6"/>
    <w:rsid w:val="00E002AF"/>
    <w:rsid w:val="00E0090E"/>
    <w:rsid w:val="00E01DE9"/>
    <w:rsid w:val="00E0276E"/>
    <w:rsid w:val="00E02EAE"/>
    <w:rsid w:val="00E03DC1"/>
    <w:rsid w:val="00E03DD2"/>
    <w:rsid w:val="00E04346"/>
    <w:rsid w:val="00E04A70"/>
    <w:rsid w:val="00E04C48"/>
    <w:rsid w:val="00E065F3"/>
    <w:rsid w:val="00E07C69"/>
    <w:rsid w:val="00E07E0C"/>
    <w:rsid w:val="00E103AD"/>
    <w:rsid w:val="00E104C4"/>
    <w:rsid w:val="00E1081B"/>
    <w:rsid w:val="00E10AD7"/>
    <w:rsid w:val="00E10B5A"/>
    <w:rsid w:val="00E123F4"/>
    <w:rsid w:val="00E124F6"/>
    <w:rsid w:val="00E12C24"/>
    <w:rsid w:val="00E13849"/>
    <w:rsid w:val="00E138A3"/>
    <w:rsid w:val="00E13F95"/>
    <w:rsid w:val="00E1423A"/>
    <w:rsid w:val="00E14451"/>
    <w:rsid w:val="00E1527B"/>
    <w:rsid w:val="00E152DD"/>
    <w:rsid w:val="00E155D9"/>
    <w:rsid w:val="00E15877"/>
    <w:rsid w:val="00E16188"/>
    <w:rsid w:val="00E163AF"/>
    <w:rsid w:val="00E16951"/>
    <w:rsid w:val="00E16EA9"/>
    <w:rsid w:val="00E1740A"/>
    <w:rsid w:val="00E175B4"/>
    <w:rsid w:val="00E17691"/>
    <w:rsid w:val="00E17C90"/>
    <w:rsid w:val="00E17F2D"/>
    <w:rsid w:val="00E20919"/>
    <w:rsid w:val="00E21023"/>
    <w:rsid w:val="00E2174C"/>
    <w:rsid w:val="00E21C5B"/>
    <w:rsid w:val="00E21E23"/>
    <w:rsid w:val="00E23F07"/>
    <w:rsid w:val="00E2519D"/>
    <w:rsid w:val="00E278FF"/>
    <w:rsid w:val="00E300FE"/>
    <w:rsid w:val="00E3014E"/>
    <w:rsid w:val="00E30786"/>
    <w:rsid w:val="00E30D8D"/>
    <w:rsid w:val="00E31679"/>
    <w:rsid w:val="00E31C33"/>
    <w:rsid w:val="00E32885"/>
    <w:rsid w:val="00E34433"/>
    <w:rsid w:val="00E34BC6"/>
    <w:rsid w:val="00E36F52"/>
    <w:rsid w:val="00E374B2"/>
    <w:rsid w:val="00E37C9B"/>
    <w:rsid w:val="00E37CAC"/>
    <w:rsid w:val="00E40A7E"/>
    <w:rsid w:val="00E412ED"/>
    <w:rsid w:val="00E42340"/>
    <w:rsid w:val="00E43F88"/>
    <w:rsid w:val="00E44869"/>
    <w:rsid w:val="00E448A3"/>
    <w:rsid w:val="00E44B3F"/>
    <w:rsid w:val="00E44F0E"/>
    <w:rsid w:val="00E456A6"/>
    <w:rsid w:val="00E46552"/>
    <w:rsid w:val="00E4672E"/>
    <w:rsid w:val="00E46A58"/>
    <w:rsid w:val="00E46C23"/>
    <w:rsid w:val="00E474B7"/>
    <w:rsid w:val="00E477C4"/>
    <w:rsid w:val="00E50103"/>
    <w:rsid w:val="00E50D6A"/>
    <w:rsid w:val="00E5109A"/>
    <w:rsid w:val="00E51462"/>
    <w:rsid w:val="00E52ADD"/>
    <w:rsid w:val="00E53096"/>
    <w:rsid w:val="00E53960"/>
    <w:rsid w:val="00E5404D"/>
    <w:rsid w:val="00E54E35"/>
    <w:rsid w:val="00E55B9B"/>
    <w:rsid w:val="00E56268"/>
    <w:rsid w:val="00E57255"/>
    <w:rsid w:val="00E5790E"/>
    <w:rsid w:val="00E60238"/>
    <w:rsid w:val="00E6087F"/>
    <w:rsid w:val="00E62E3E"/>
    <w:rsid w:val="00E63237"/>
    <w:rsid w:val="00E63F1B"/>
    <w:rsid w:val="00E6440A"/>
    <w:rsid w:val="00E647E9"/>
    <w:rsid w:val="00E6545B"/>
    <w:rsid w:val="00E657C7"/>
    <w:rsid w:val="00E65F04"/>
    <w:rsid w:val="00E66812"/>
    <w:rsid w:val="00E67011"/>
    <w:rsid w:val="00E67433"/>
    <w:rsid w:val="00E674A4"/>
    <w:rsid w:val="00E7186A"/>
    <w:rsid w:val="00E71870"/>
    <w:rsid w:val="00E72524"/>
    <w:rsid w:val="00E737B0"/>
    <w:rsid w:val="00E7383D"/>
    <w:rsid w:val="00E73D2C"/>
    <w:rsid w:val="00E74245"/>
    <w:rsid w:val="00E752FD"/>
    <w:rsid w:val="00E75F7B"/>
    <w:rsid w:val="00E76A57"/>
    <w:rsid w:val="00E800FD"/>
    <w:rsid w:val="00E8179C"/>
    <w:rsid w:val="00E82EA8"/>
    <w:rsid w:val="00E82FD5"/>
    <w:rsid w:val="00E83DD7"/>
    <w:rsid w:val="00E83E8A"/>
    <w:rsid w:val="00E840AA"/>
    <w:rsid w:val="00E848CF"/>
    <w:rsid w:val="00E84BCC"/>
    <w:rsid w:val="00E84F9B"/>
    <w:rsid w:val="00E851C7"/>
    <w:rsid w:val="00E8525A"/>
    <w:rsid w:val="00E864D5"/>
    <w:rsid w:val="00E86954"/>
    <w:rsid w:val="00E86B45"/>
    <w:rsid w:val="00E87739"/>
    <w:rsid w:val="00E87F9A"/>
    <w:rsid w:val="00E90550"/>
    <w:rsid w:val="00E90990"/>
    <w:rsid w:val="00E912C6"/>
    <w:rsid w:val="00E91DAD"/>
    <w:rsid w:val="00E92240"/>
    <w:rsid w:val="00E92741"/>
    <w:rsid w:val="00E9313D"/>
    <w:rsid w:val="00E93D24"/>
    <w:rsid w:val="00E94438"/>
    <w:rsid w:val="00E94CBA"/>
    <w:rsid w:val="00E94FA3"/>
    <w:rsid w:val="00E95C18"/>
    <w:rsid w:val="00E964EE"/>
    <w:rsid w:val="00E9676E"/>
    <w:rsid w:val="00E97073"/>
    <w:rsid w:val="00E977F0"/>
    <w:rsid w:val="00E978A1"/>
    <w:rsid w:val="00EA0057"/>
    <w:rsid w:val="00EA1237"/>
    <w:rsid w:val="00EA1854"/>
    <w:rsid w:val="00EA1D99"/>
    <w:rsid w:val="00EA1DCB"/>
    <w:rsid w:val="00EA220B"/>
    <w:rsid w:val="00EA2260"/>
    <w:rsid w:val="00EA3D86"/>
    <w:rsid w:val="00EA3DA4"/>
    <w:rsid w:val="00EA51AA"/>
    <w:rsid w:val="00EA5439"/>
    <w:rsid w:val="00EA561D"/>
    <w:rsid w:val="00EA5D79"/>
    <w:rsid w:val="00EA609C"/>
    <w:rsid w:val="00EA633E"/>
    <w:rsid w:val="00EA6387"/>
    <w:rsid w:val="00EA6454"/>
    <w:rsid w:val="00EA6732"/>
    <w:rsid w:val="00EA7078"/>
    <w:rsid w:val="00EA7955"/>
    <w:rsid w:val="00EB01B9"/>
    <w:rsid w:val="00EB0294"/>
    <w:rsid w:val="00EB0C0E"/>
    <w:rsid w:val="00EB1326"/>
    <w:rsid w:val="00EB13C6"/>
    <w:rsid w:val="00EB1C99"/>
    <w:rsid w:val="00EB25BD"/>
    <w:rsid w:val="00EB279F"/>
    <w:rsid w:val="00EB2902"/>
    <w:rsid w:val="00EB312F"/>
    <w:rsid w:val="00EB348E"/>
    <w:rsid w:val="00EB3D5E"/>
    <w:rsid w:val="00EB3EFC"/>
    <w:rsid w:val="00EB4042"/>
    <w:rsid w:val="00EB426F"/>
    <w:rsid w:val="00EB4582"/>
    <w:rsid w:val="00EB5025"/>
    <w:rsid w:val="00EB509E"/>
    <w:rsid w:val="00EB522F"/>
    <w:rsid w:val="00EB5534"/>
    <w:rsid w:val="00EB56EF"/>
    <w:rsid w:val="00EB59AC"/>
    <w:rsid w:val="00EB6146"/>
    <w:rsid w:val="00EB66A6"/>
    <w:rsid w:val="00EB6A1F"/>
    <w:rsid w:val="00EB7132"/>
    <w:rsid w:val="00EC02D2"/>
    <w:rsid w:val="00EC173B"/>
    <w:rsid w:val="00EC193E"/>
    <w:rsid w:val="00EC1964"/>
    <w:rsid w:val="00EC1BB3"/>
    <w:rsid w:val="00EC1D68"/>
    <w:rsid w:val="00EC1FDA"/>
    <w:rsid w:val="00EC2310"/>
    <w:rsid w:val="00EC2437"/>
    <w:rsid w:val="00EC2D6E"/>
    <w:rsid w:val="00EC329D"/>
    <w:rsid w:val="00EC3ECC"/>
    <w:rsid w:val="00EC3F9C"/>
    <w:rsid w:val="00EC4020"/>
    <w:rsid w:val="00EC428C"/>
    <w:rsid w:val="00EC5218"/>
    <w:rsid w:val="00EC62EE"/>
    <w:rsid w:val="00EC69E4"/>
    <w:rsid w:val="00EC6D83"/>
    <w:rsid w:val="00ED020C"/>
    <w:rsid w:val="00ED0B33"/>
    <w:rsid w:val="00ED10FB"/>
    <w:rsid w:val="00ED118C"/>
    <w:rsid w:val="00ED1C5E"/>
    <w:rsid w:val="00ED2108"/>
    <w:rsid w:val="00ED249F"/>
    <w:rsid w:val="00ED3388"/>
    <w:rsid w:val="00ED38CA"/>
    <w:rsid w:val="00ED4094"/>
    <w:rsid w:val="00ED42EF"/>
    <w:rsid w:val="00ED44FD"/>
    <w:rsid w:val="00ED4CA5"/>
    <w:rsid w:val="00ED5767"/>
    <w:rsid w:val="00ED58EC"/>
    <w:rsid w:val="00ED59AC"/>
    <w:rsid w:val="00ED5CE2"/>
    <w:rsid w:val="00ED663B"/>
    <w:rsid w:val="00ED6C26"/>
    <w:rsid w:val="00ED7100"/>
    <w:rsid w:val="00EE02AB"/>
    <w:rsid w:val="00EE03E9"/>
    <w:rsid w:val="00EE0509"/>
    <w:rsid w:val="00EE0AC0"/>
    <w:rsid w:val="00EE0BC3"/>
    <w:rsid w:val="00EE0D28"/>
    <w:rsid w:val="00EE0D57"/>
    <w:rsid w:val="00EE13F6"/>
    <w:rsid w:val="00EE20C3"/>
    <w:rsid w:val="00EE2837"/>
    <w:rsid w:val="00EE3DEE"/>
    <w:rsid w:val="00EE54FA"/>
    <w:rsid w:val="00EE5CB7"/>
    <w:rsid w:val="00EE6599"/>
    <w:rsid w:val="00EE6C93"/>
    <w:rsid w:val="00EE6F63"/>
    <w:rsid w:val="00EE6FBB"/>
    <w:rsid w:val="00EE7300"/>
    <w:rsid w:val="00EF002F"/>
    <w:rsid w:val="00EF0312"/>
    <w:rsid w:val="00EF0847"/>
    <w:rsid w:val="00EF3B43"/>
    <w:rsid w:val="00EF3FAC"/>
    <w:rsid w:val="00EF46A3"/>
    <w:rsid w:val="00EF5447"/>
    <w:rsid w:val="00EF55EA"/>
    <w:rsid w:val="00EF5783"/>
    <w:rsid w:val="00EF6287"/>
    <w:rsid w:val="00EF7730"/>
    <w:rsid w:val="00EF7F9A"/>
    <w:rsid w:val="00F0026B"/>
    <w:rsid w:val="00F00990"/>
    <w:rsid w:val="00F01848"/>
    <w:rsid w:val="00F029CA"/>
    <w:rsid w:val="00F02ABE"/>
    <w:rsid w:val="00F032F8"/>
    <w:rsid w:val="00F04EC2"/>
    <w:rsid w:val="00F05597"/>
    <w:rsid w:val="00F05793"/>
    <w:rsid w:val="00F0590D"/>
    <w:rsid w:val="00F06302"/>
    <w:rsid w:val="00F06958"/>
    <w:rsid w:val="00F06CDB"/>
    <w:rsid w:val="00F078C9"/>
    <w:rsid w:val="00F10621"/>
    <w:rsid w:val="00F11C55"/>
    <w:rsid w:val="00F11D7B"/>
    <w:rsid w:val="00F11FF7"/>
    <w:rsid w:val="00F14C5E"/>
    <w:rsid w:val="00F14FFF"/>
    <w:rsid w:val="00F15031"/>
    <w:rsid w:val="00F1623F"/>
    <w:rsid w:val="00F16709"/>
    <w:rsid w:val="00F16EBA"/>
    <w:rsid w:val="00F17327"/>
    <w:rsid w:val="00F176E3"/>
    <w:rsid w:val="00F17780"/>
    <w:rsid w:val="00F178C5"/>
    <w:rsid w:val="00F21937"/>
    <w:rsid w:val="00F21C0A"/>
    <w:rsid w:val="00F2338F"/>
    <w:rsid w:val="00F239A0"/>
    <w:rsid w:val="00F23B04"/>
    <w:rsid w:val="00F24471"/>
    <w:rsid w:val="00F25D94"/>
    <w:rsid w:val="00F26206"/>
    <w:rsid w:val="00F2673D"/>
    <w:rsid w:val="00F269F8"/>
    <w:rsid w:val="00F2739F"/>
    <w:rsid w:val="00F27700"/>
    <w:rsid w:val="00F27811"/>
    <w:rsid w:val="00F30127"/>
    <w:rsid w:val="00F32AD4"/>
    <w:rsid w:val="00F32BF5"/>
    <w:rsid w:val="00F32E81"/>
    <w:rsid w:val="00F3343B"/>
    <w:rsid w:val="00F33818"/>
    <w:rsid w:val="00F3479E"/>
    <w:rsid w:val="00F35431"/>
    <w:rsid w:val="00F35AD8"/>
    <w:rsid w:val="00F35D9B"/>
    <w:rsid w:val="00F36471"/>
    <w:rsid w:val="00F37910"/>
    <w:rsid w:val="00F379A1"/>
    <w:rsid w:val="00F40873"/>
    <w:rsid w:val="00F40AC5"/>
    <w:rsid w:val="00F41035"/>
    <w:rsid w:val="00F41537"/>
    <w:rsid w:val="00F41A27"/>
    <w:rsid w:val="00F41DB7"/>
    <w:rsid w:val="00F431DA"/>
    <w:rsid w:val="00F4375D"/>
    <w:rsid w:val="00F43BEF"/>
    <w:rsid w:val="00F442DE"/>
    <w:rsid w:val="00F44312"/>
    <w:rsid w:val="00F448FE"/>
    <w:rsid w:val="00F44C42"/>
    <w:rsid w:val="00F47631"/>
    <w:rsid w:val="00F47E41"/>
    <w:rsid w:val="00F510AB"/>
    <w:rsid w:val="00F5131D"/>
    <w:rsid w:val="00F51F1F"/>
    <w:rsid w:val="00F523CB"/>
    <w:rsid w:val="00F524F4"/>
    <w:rsid w:val="00F52779"/>
    <w:rsid w:val="00F52AFA"/>
    <w:rsid w:val="00F52FB3"/>
    <w:rsid w:val="00F5365B"/>
    <w:rsid w:val="00F53DD1"/>
    <w:rsid w:val="00F53F47"/>
    <w:rsid w:val="00F54986"/>
    <w:rsid w:val="00F54EF2"/>
    <w:rsid w:val="00F55885"/>
    <w:rsid w:val="00F55B6E"/>
    <w:rsid w:val="00F55DA9"/>
    <w:rsid w:val="00F562FC"/>
    <w:rsid w:val="00F5639D"/>
    <w:rsid w:val="00F567B4"/>
    <w:rsid w:val="00F568E3"/>
    <w:rsid w:val="00F60CFC"/>
    <w:rsid w:val="00F61968"/>
    <w:rsid w:val="00F63BD7"/>
    <w:rsid w:val="00F63FD1"/>
    <w:rsid w:val="00F64096"/>
    <w:rsid w:val="00F6419D"/>
    <w:rsid w:val="00F641DC"/>
    <w:rsid w:val="00F64B6F"/>
    <w:rsid w:val="00F64FC1"/>
    <w:rsid w:val="00F65397"/>
    <w:rsid w:val="00F65B97"/>
    <w:rsid w:val="00F65D97"/>
    <w:rsid w:val="00F662A1"/>
    <w:rsid w:val="00F66CD2"/>
    <w:rsid w:val="00F67BFF"/>
    <w:rsid w:val="00F700DF"/>
    <w:rsid w:val="00F704EB"/>
    <w:rsid w:val="00F70867"/>
    <w:rsid w:val="00F70E1B"/>
    <w:rsid w:val="00F7169D"/>
    <w:rsid w:val="00F726C9"/>
    <w:rsid w:val="00F72874"/>
    <w:rsid w:val="00F73DE7"/>
    <w:rsid w:val="00F73EA7"/>
    <w:rsid w:val="00F73FAF"/>
    <w:rsid w:val="00F75E9F"/>
    <w:rsid w:val="00F769DB"/>
    <w:rsid w:val="00F76D40"/>
    <w:rsid w:val="00F771D1"/>
    <w:rsid w:val="00F7786E"/>
    <w:rsid w:val="00F77901"/>
    <w:rsid w:val="00F81A3E"/>
    <w:rsid w:val="00F83951"/>
    <w:rsid w:val="00F83E21"/>
    <w:rsid w:val="00F84A80"/>
    <w:rsid w:val="00F85B7E"/>
    <w:rsid w:val="00F85EE9"/>
    <w:rsid w:val="00F86332"/>
    <w:rsid w:val="00F86867"/>
    <w:rsid w:val="00F86A58"/>
    <w:rsid w:val="00F86CDF"/>
    <w:rsid w:val="00F872BF"/>
    <w:rsid w:val="00F8769A"/>
    <w:rsid w:val="00F8776E"/>
    <w:rsid w:val="00F90F95"/>
    <w:rsid w:val="00F91016"/>
    <w:rsid w:val="00F91EE8"/>
    <w:rsid w:val="00F923FD"/>
    <w:rsid w:val="00F926E0"/>
    <w:rsid w:val="00F92746"/>
    <w:rsid w:val="00F92966"/>
    <w:rsid w:val="00F92A63"/>
    <w:rsid w:val="00F92BA6"/>
    <w:rsid w:val="00F92DE0"/>
    <w:rsid w:val="00F9319A"/>
    <w:rsid w:val="00F93B65"/>
    <w:rsid w:val="00F94D25"/>
    <w:rsid w:val="00F94E75"/>
    <w:rsid w:val="00F95AEA"/>
    <w:rsid w:val="00F9764A"/>
    <w:rsid w:val="00F97B99"/>
    <w:rsid w:val="00F97EB4"/>
    <w:rsid w:val="00FA0C0E"/>
    <w:rsid w:val="00FA0F14"/>
    <w:rsid w:val="00FA0F2C"/>
    <w:rsid w:val="00FA1EC8"/>
    <w:rsid w:val="00FA2AE3"/>
    <w:rsid w:val="00FA446F"/>
    <w:rsid w:val="00FA5095"/>
    <w:rsid w:val="00FA5959"/>
    <w:rsid w:val="00FA60E3"/>
    <w:rsid w:val="00FA634F"/>
    <w:rsid w:val="00FA71E2"/>
    <w:rsid w:val="00FA73DB"/>
    <w:rsid w:val="00FA778D"/>
    <w:rsid w:val="00FA7A6E"/>
    <w:rsid w:val="00FB06D3"/>
    <w:rsid w:val="00FB0BEB"/>
    <w:rsid w:val="00FB19D6"/>
    <w:rsid w:val="00FB2116"/>
    <w:rsid w:val="00FB24D3"/>
    <w:rsid w:val="00FB2624"/>
    <w:rsid w:val="00FB2C8D"/>
    <w:rsid w:val="00FB2FEC"/>
    <w:rsid w:val="00FB4D8E"/>
    <w:rsid w:val="00FB4EC4"/>
    <w:rsid w:val="00FB5BA5"/>
    <w:rsid w:val="00FB7B12"/>
    <w:rsid w:val="00FB7C25"/>
    <w:rsid w:val="00FC04D2"/>
    <w:rsid w:val="00FC0C55"/>
    <w:rsid w:val="00FC107E"/>
    <w:rsid w:val="00FC12F7"/>
    <w:rsid w:val="00FC1432"/>
    <w:rsid w:val="00FC19FF"/>
    <w:rsid w:val="00FC2100"/>
    <w:rsid w:val="00FC3E0D"/>
    <w:rsid w:val="00FC3E51"/>
    <w:rsid w:val="00FC3E9B"/>
    <w:rsid w:val="00FC4E77"/>
    <w:rsid w:val="00FC4EAB"/>
    <w:rsid w:val="00FC503D"/>
    <w:rsid w:val="00FC598F"/>
    <w:rsid w:val="00FC5B65"/>
    <w:rsid w:val="00FC5FB9"/>
    <w:rsid w:val="00FC604F"/>
    <w:rsid w:val="00FC716C"/>
    <w:rsid w:val="00FC750C"/>
    <w:rsid w:val="00FC7665"/>
    <w:rsid w:val="00FD0A23"/>
    <w:rsid w:val="00FD0B87"/>
    <w:rsid w:val="00FD1B54"/>
    <w:rsid w:val="00FD2F05"/>
    <w:rsid w:val="00FD2F82"/>
    <w:rsid w:val="00FD3889"/>
    <w:rsid w:val="00FD3969"/>
    <w:rsid w:val="00FD42F3"/>
    <w:rsid w:val="00FD4F6C"/>
    <w:rsid w:val="00FD64FB"/>
    <w:rsid w:val="00FD6960"/>
    <w:rsid w:val="00FD70EB"/>
    <w:rsid w:val="00FD7608"/>
    <w:rsid w:val="00FD7DB3"/>
    <w:rsid w:val="00FE0681"/>
    <w:rsid w:val="00FE12A8"/>
    <w:rsid w:val="00FE16B1"/>
    <w:rsid w:val="00FE1C4C"/>
    <w:rsid w:val="00FE24BA"/>
    <w:rsid w:val="00FE2C6C"/>
    <w:rsid w:val="00FE3D25"/>
    <w:rsid w:val="00FE4C9E"/>
    <w:rsid w:val="00FE5170"/>
    <w:rsid w:val="00FE55D6"/>
    <w:rsid w:val="00FE5909"/>
    <w:rsid w:val="00FE620F"/>
    <w:rsid w:val="00FE70E7"/>
    <w:rsid w:val="00FE7318"/>
    <w:rsid w:val="00FE7B93"/>
    <w:rsid w:val="00FF052F"/>
    <w:rsid w:val="00FF06B0"/>
    <w:rsid w:val="00FF0780"/>
    <w:rsid w:val="00FF156A"/>
    <w:rsid w:val="00FF16B3"/>
    <w:rsid w:val="00FF16F1"/>
    <w:rsid w:val="00FF1C60"/>
    <w:rsid w:val="00FF2339"/>
    <w:rsid w:val="00FF2644"/>
    <w:rsid w:val="00FF3CB8"/>
    <w:rsid w:val="00FF3DFB"/>
    <w:rsid w:val="00FF470B"/>
    <w:rsid w:val="00FF4CD8"/>
    <w:rsid w:val="00FF4D2C"/>
    <w:rsid w:val="00FF5C38"/>
    <w:rsid w:val="00FF5EDF"/>
    <w:rsid w:val="00FF6270"/>
    <w:rsid w:val="00FF62B5"/>
    <w:rsid w:val="00FF6AEC"/>
    <w:rsid w:val="00FF76B3"/>
    <w:rsid w:val="00FF78EE"/>
    <w:rsid w:val="00FF7986"/>
    <w:rsid w:val="00FF7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08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qFormat="1"/>
    <w:lsdException w:name="Medium List 2 Accent 6" w:semiHidden="0" w:uiPriority="67" w:unhideWhenUsed="0" w:qFormat="1"/>
    <w:lsdException w:name="Medium Grid 1 Accent 6" w:semiHidden="0" w:uiPriority="68" w:unhideWhenUsed="0" w:qFormat="1"/>
    <w:lsdException w:name="Medium Grid 2 Accent 6" w:semiHidden="0" w:uiPriority="69" w:unhideWhenUsed="0" w:qFormat="1"/>
    <w:lsdException w:name="Medium Grid 3 Accent 6" w:semiHidden="0" w:uiPriority="70" w:unhideWhenUsed="0" w:qFormat="1"/>
    <w:lsdException w:name="Dark List Accent 6" w:semiHidden="0" w:uiPriority="71" w:unhideWhenUsed="0"/>
    <w:lsdException w:name="Colorful Shading Accent 6" w:semiHidden="0" w:uiPriority="7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E9"/>
    <w:pPr>
      <w:spacing w:before="120" w:line="360" w:lineRule="auto"/>
      <w:jc w:val="both"/>
    </w:pPr>
    <w:rPr>
      <w:rFonts w:ascii=".VnArial" w:hAnsi=".VnArial"/>
      <w:spacing w:val="5"/>
      <w:sz w:val="22"/>
    </w:rPr>
  </w:style>
  <w:style w:type="paragraph" w:styleId="Heading1">
    <w:name w:val="heading 1"/>
    <w:basedOn w:val="Normal"/>
    <w:next w:val="Normal"/>
    <w:link w:val="Heading1Char"/>
    <w:qFormat/>
    <w:rsid w:val="001F18DB"/>
    <w:pPr>
      <w:keepNext/>
      <w:spacing w:after="120" w:line="240" w:lineRule="auto"/>
      <w:jc w:val="left"/>
      <w:outlineLvl w:val="0"/>
    </w:pPr>
    <w:rPr>
      <w:rFonts w:ascii="Arial" w:hAnsi="Arial"/>
      <w:b/>
      <w:sz w:val="24"/>
    </w:rPr>
  </w:style>
  <w:style w:type="paragraph" w:styleId="Heading2">
    <w:name w:val="heading 2"/>
    <w:basedOn w:val="Normal"/>
    <w:next w:val="Normal"/>
    <w:link w:val="Heading2Char"/>
    <w:qFormat/>
    <w:rsid w:val="001F18DB"/>
    <w:pPr>
      <w:keepNext/>
      <w:spacing w:after="120" w:line="240" w:lineRule="auto"/>
      <w:outlineLvl w:val="1"/>
    </w:pPr>
    <w:rPr>
      <w:rFonts w:ascii="Arial" w:hAnsi="Arial"/>
      <w:b/>
      <w:bCs/>
      <w:sz w:val="24"/>
    </w:rPr>
  </w:style>
  <w:style w:type="paragraph" w:styleId="Heading3">
    <w:name w:val="heading 3"/>
    <w:basedOn w:val="Normal"/>
    <w:next w:val="Normal"/>
    <w:link w:val="Heading3Char"/>
    <w:qFormat/>
    <w:rsid w:val="00E01DE9"/>
    <w:pPr>
      <w:keepNext/>
      <w:numPr>
        <w:numId w:val="1"/>
      </w:numPr>
      <w:spacing w:after="120" w:line="240" w:lineRule="auto"/>
      <w:outlineLvl w:val="2"/>
    </w:pPr>
    <w:rPr>
      <w:rFonts w:ascii=".VnTime" w:hAnsi=".VnTime"/>
      <w:b/>
      <w:bCs/>
      <w:spacing w:val="0"/>
      <w:sz w:val="24"/>
    </w:rPr>
  </w:style>
  <w:style w:type="paragraph" w:styleId="Heading4">
    <w:name w:val="heading 4"/>
    <w:basedOn w:val="Normal"/>
    <w:next w:val="Normal"/>
    <w:link w:val="Heading4Char"/>
    <w:qFormat/>
    <w:rsid w:val="00E01DE9"/>
    <w:pPr>
      <w:keepNext/>
      <w:outlineLvl w:val="3"/>
    </w:pPr>
    <w:rPr>
      <w:rFonts w:ascii=".VnArialH" w:hAnsi=".VnArialH"/>
      <w:b/>
      <w:spacing w:val="0"/>
      <w:sz w:val="32"/>
    </w:rPr>
  </w:style>
  <w:style w:type="paragraph" w:styleId="Heading5">
    <w:name w:val="heading 5"/>
    <w:basedOn w:val="Normal"/>
    <w:next w:val="Normal"/>
    <w:link w:val="Heading5Char"/>
    <w:qFormat/>
    <w:rsid w:val="00E01DE9"/>
    <w:pPr>
      <w:keepNext/>
      <w:spacing w:before="0" w:line="240" w:lineRule="auto"/>
      <w:ind w:firstLine="1080"/>
      <w:jc w:val="center"/>
      <w:outlineLvl w:val="4"/>
    </w:pPr>
    <w:rPr>
      <w:rFonts w:ascii=".VnTime" w:hAnsi=".VnTime"/>
      <w:b/>
      <w:i/>
      <w:spacing w:val="0"/>
      <w:sz w:val="28"/>
    </w:rPr>
  </w:style>
  <w:style w:type="paragraph" w:styleId="Heading7">
    <w:name w:val="heading 7"/>
    <w:basedOn w:val="Normal"/>
    <w:next w:val="Normal"/>
    <w:qFormat/>
    <w:rsid w:val="00E01DE9"/>
    <w:pPr>
      <w:keepNext/>
      <w:spacing w:before="600" w:after="240"/>
      <w:ind w:left="709" w:firstLine="11"/>
      <w:jc w:val="center"/>
      <w:outlineLvl w:val="6"/>
    </w:pPr>
    <w:rPr>
      <w:rFonts w:ascii=".VnArialH" w:hAnsi=".VnArialH"/>
      <w:b/>
      <w:spacing w:val="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1DE9"/>
    <w:rPr>
      <w:sz w:val="20"/>
    </w:rPr>
  </w:style>
  <w:style w:type="character" w:styleId="FootnoteReference">
    <w:name w:val="footnote reference"/>
    <w:semiHidden/>
    <w:rsid w:val="00E01DE9"/>
    <w:rPr>
      <w:vertAlign w:val="superscript"/>
    </w:rPr>
  </w:style>
  <w:style w:type="paragraph" w:customStyle="1" w:styleId="1">
    <w:name w:val="1"/>
    <w:basedOn w:val="Normal"/>
    <w:rsid w:val="00E01DE9"/>
    <w:pPr>
      <w:spacing w:before="600" w:after="120"/>
    </w:pPr>
    <w:rPr>
      <w:b/>
      <w:sz w:val="24"/>
      <w:lang w:val="en-GB"/>
    </w:rPr>
  </w:style>
  <w:style w:type="paragraph" w:customStyle="1" w:styleId="t-anh-A">
    <w:name w:val="t-anh-A"/>
    <w:basedOn w:val="Normal"/>
    <w:rsid w:val="00E01DE9"/>
    <w:pPr>
      <w:spacing w:before="360" w:after="240" w:line="360" w:lineRule="atLeast"/>
      <w:jc w:val="left"/>
    </w:pPr>
    <w:rPr>
      <w:i/>
      <w:sz w:val="24"/>
      <w:lang w:val="en-GB"/>
    </w:rPr>
  </w:style>
  <w:style w:type="paragraph" w:customStyle="1" w:styleId="2">
    <w:name w:val="2"/>
    <w:basedOn w:val="Normal"/>
    <w:rsid w:val="00E01DE9"/>
    <w:pPr>
      <w:spacing w:before="240"/>
    </w:pPr>
    <w:rPr>
      <w:b/>
      <w:lang w:val="en-GB"/>
    </w:rPr>
  </w:style>
  <w:style w:type="paragraph" w:customStyle="1" w:styleId="chuthich-E">
    <w:name w:val="chuthich-E"/>
    <w:basedOn w:val="Normal"/>
    <w:rsid w:val="00E01DE9"/>
    <w:pPr>
      <w:spacing w:after="240" w:line="288" w:lineRule="exact"/>
      <w:ind w:left="284"/>
    </w:pPr>
    <w:rPr>
      <w:sz w:val="20"/>
      <w:lang w:val="en-GB"/>
    </w:rPr>
  </w:style>
  <w:style w:type="paragraph" w:customStyle="1" w:styleId="titTCVN-F">
    <w:name w:val="titTCVN-F"/>
    <w:basedOn w:val="Normal"/>
    <w:rsid w:val="00E01DE9"/>
    <w:pPr>
      <w:pBdr>
        <w:top w:val="single" w:sz="18" w:space="5" w:color="auto"/>
        <w:bottom w:val="single" w:sz="18" w:space="5" w:color="auto"/>
      </w:pBdr>
      <w:tabs>
        <w:tab w:val="right" w:pos="10093"/>
      </w:tabs>
      <w:spacing w:line="240" w:lineRule="auto"/>
    </w:pPr>
    <w:rPr>
      <w:rFonts w:ascii=".VnArialH" w:hAnsi=".VnArialH"/>
      <w:b/>
      <w:sz w:val="28"/>
      <w:lang w:val="en-GB"/>
    </w:rPr>
  </w:style>
  <w:style w:type="paragraph" w:customStyle="1" w:styleId="ten-18-C">
    <w:name w:val="ten-18-C"/>
    <w:basedOn w:val="Normal"/>
    <w:rsid w:val="00E01DE9"/>
    <w:pPr>
      <w:spacing w:before="960" w:line="480" w:lineRule="atLeast"/>
      <w:jc w:val="left"/>
    </w:pPr>
    <w:rPr>
      <w:b/>
      <w:sz w:val="32"/>
      <w:lang w:val="en-GB"/>
    </w:rPr>
  </w:style>
  <w:style w:type="paragraph" w:customStyle="1" w:styleId="phuluc-P">
    <w:name w:val="phuluc-P"/>
    <w:basedOn w:val="Normal"/>
    <w:rsid w:val="00E01DE9"/>
    <w:pPr>
      <w:pageBreakBefore/>
      <w:spacing w:before="0"/>
      <w:jc w:val="center"/>
    </w:pPr>
    <w:rPr>
      <w:b/>
      <w:sz w:val="24"/>
      <w:lang w:val="en-GB"/>
    </w:rPr>
  </w:style>
  <w:style w:type="paragraph" w:customStyle="1" w:styleId="center-G">
    <w:name w:val="center-G"/>
    <w:basedOn w:val="phuluc-P"/>
    <w:rsid w:val="00E01DE9"/>
    <w:pPr>
      <w:pageBreakBefore w:val="0"/>
      <w:spacing w:before="120"/>
    </w:pPr>
    <w:rPr>
      <w:b w:val="0"/>
      <w:sz w:val="22"/>
    </w:rPr>
  </w:style>
  <w:style w:type="paragraph" w:customStyle="1" w:styleId="tenphuluc-H">
    <w:name w:val="tenphuluc-H"/>
    <w:basedOn w:val="Normal"/>
    <w:rsid w:val="00E01DE9"/>
    <w:pPr>
      <w:spacing w:before="240"/>
      <w:jc w:val="center"/>
    </w:pPr>
    <w:rPr>
      <w:b/>
      <w:sz w:val="26"/>
      <w:lang w:val="en-GB"/>
    </w:rPr>
  </w:style>
  <w:style w:type="paragraph" w:styleId="Footer">
    <w:name w:val="footer"/>
    <w:basedOn w:val="Normal"/>
    <w:link w:val="FooterChar"/>
    <w:uiPriority w:val="99"/>
    <w:rsid w:val="00E01DE9"/>
    <w:pPr>
      <w:tabs>
        <w:tab w:val="center" w:pos="4320"/>
        <w:tab w:val="right" w:pos="8640"/>
      </w:tabs>
    </w:pPr>
  </w:style>
  <w:style w:type="paragraph" w:customStyle="1" w:styleId="3">
    <w:name w:val="3"/>
    <w:basedOn w:val="2"/>
    <w:rsid w:val="00E01DE9"/>
    <w:pPr>
      <w:spacing w:after="60"/>
    </w:pPr>
    <w:rPr>
      <w:b w:val="0"/>
    </w:rPr>
  </w:style>
  <w:style w:type="paragraph" w:customStyle="1" w:styleId="tenbang-k">
    <w:name w:val="tenbang-k"/>
    <w:basedOn w:val="3"/>
    <w:rsid w:val="00E01DE9"/>
    <w:pPr>
      <w:jc w:val="center"/>
    </w:pPr>
    <w:rPr>
      <w:b/>
    </w:rPr>
  </w:style>
  <w:style w:type="paragraph" w:customStyle="1" w:styleId="vao-v">
    <w:name w:val="vao-v"/>
    <w:basedOn w:val="Normal"/>
    <w:rsid w:val="00E01DE9"/>
    <w:pPr>
      <w:numPr>
        <w:numId w:val="2"/>
      </w:numPr>
    </w:pPr>
  </w:style>
  <w:style w:type="paragraph" w:customStyle="1" w:styleId="lui-L">
    <w:name w:val="lui-L"/>
    <w:basedOn w:val="vao-v"/>
    <w:rsid w:val="00E01DE9"/>
    <w:pPr>
      <w:tabs>
        <w:tab w:val="left" w:pos="709"/>
      </w:tabs>
    </w:pPr>
  </w:style>
  <w:style w:type="character" w:styleId="PageNumber">
    <w:name w:val="page number"/>
    <w:basedOn w:val="DefaultParagraphFont"/>
    <w:rsid w:val="00E01DE9"/>
  </w:style>
  <w:style w:type="paragraph" w:styleId="Header">
    <w:name w:val="header"/>
    <w:basedOn w:val="Normal"/>
    <w:link w:val="HeaderChar"/>
    <w:uiPriority w:val="99"/>
    <w:rsid w:val="00E01DE9"/>
    <w:pPr>
      <w:tabs>
        <w:tab w:val="center" w:pos="4320"/>
        <w:tab w:val="right" w:pos="8640"/>
      </w:tabs>
    </w:pPr>
  </w:style>
  <w:style w:type="paragraph" w:customStyle="1" w:styleId="soTCVN-T">
    <w:name w:val="soTCVN-T"/>
    <w:basedOn w:val="Normal"/>
    <w:rsid w:val="00E01DE9"/>
    <w:pPr>
      <w:spacing w:before="2400" w:line="240" w:lineRule="auto"/>
      <w:jc w:val="center"/>
    </w:pPr>
    <w:rPr>
      <w:rFonts w:ascii=".VnArialH" w:hAnsi=".VnArialH"/>
      <w:b/>
      <w:spacing w:val="0"/>
      <w:sz w:val="36"/>
    </w:rPr>
  </w:style>
  <w:style w:type="paragraph" w:customStyle="1" w:styleId="Anh-bia-W">
    <w:name w:val="Anh-bia-W"/>
    <w:basedOn w:val="Normal"/>
    <w:rsid w:val="00E01DE9"/>
    <w:pPr>
      <w:spacing w:before="360" w:after="240" w:line="360" w:lineRule="atLeast"/>
      <w:jc w:val="center"/>
    </w:pPr>
    <w:rPr>
      <w:b/>
      <w:i/>
      <w:sz w:val="24"/>
    </w:rPr>
  </w:style>
  <w:style w:type="paragraph" w:customStyle="1" w:styleId="TCVN">
    <w:name w:val="TCVN"/>
    <w:basedOn w:val="Normal"/>
    <w:rsid w:val="00E01DE9"/>
    <w:pPr>
      <w:pageBreakBefore/>
      <w:spacing w:before="0" w:line="240" w:lineRule="auto"/>
    </w:pPr>
    <w:rPr>
      <w:rFonts w:ascii=".VnArialH" w:hAnsi=".VnArialH"/>
      <w:b/>
      <w:sz w:val="48"/>
    </w:rPr>
  </w:style>
  <w:style w:type="paragraph" w:styleId="BodyTextIndent">
    <w:name w:val="Body Text Indent"/>
    <w:basedOn w:val="Normal"/>
    <w:link w:val="BodyTextIndentChar"/>
    <w:rsid w:val="00E01DE9"/>
    <w:pPr>
      <w:ind w:left="426" w:hanging="426"/>
    </w:pPr>
  </w:style>
  <w:style w:type="paragraph" w:styleId="BodyTextIndent2">
    <w:name w:val="Body Text Indent 2"/>
    <w:basedOn w:val="Normal"/>
    <w:rsid w:val="00E01DE9"/>
    <w:pPr>
      <w:spacing w:before="360"/>
      <w:ind w:left="425" w:hanging="425"/>
    </w:pPr>
  </w:style>
  <w:style w:type="paragraph" w:styleId="BodyTextIndent3">
    <w:name w:val="Body Text Indent 3"/>
    <w:basedOn w:val="Normal"/>
    <w:rsid w:val="00E01DE9"/>
    <w:pPr>
      <w:ind w:left="1080"/>
    </w:pPr>
  </w:style>
  <w:style w:type="paragraph" w:customStyle="1" w:styleId="thuatnguQ">
    <w:name w:val="thuatngu_Q"/>
    <w:basedOn w:val="Normal"/>
    <w:rsid w:val="00E01DE9"/>
    <w:pPr>
      <w:spacing w:before="0"/>
    </w:pPr>
    <w:rPr>
      <w:b/>
      <w:bCs/>
    </w:rPr>
  </w:style>
  <w:style w:type="paragraph" w:customStyle="1" w:styleId="BodyText1">
    <w:name w:val="Body Text1"/>
    <w:basedOn w:val="Normal"/>
    <w:rsid w:val="005A5C91"/>
    <w:pPr>
      <w:tabs>
        <w:tab w:val="left" w:pos="567"/>
      </w:tabs>
      <w:spacing w:after="120" w:line="360" w:lineRule="exact"/>
    </w:pPr>
    <w:rPr>
      <w:rFonts w:ascii="Arial" w:hAnsi="Arial" w:cs="Arial"/>
      <w:sz w:val="24"/>
    </w:rPr>
  </w:style>
  <w:style w:type="paragraph" w:customStyle="1" w:styleId="dinhnghiaJ">
    <w:name w:val="dinhnghia_J"/>
    <w:basedOn w:val="Normal"/>
    <w:rsid w:val="00E01DE9"/>
    <w:pPr>
      <w:spacing w:before="0"/>
    </w:pPr>
    <w:rPr>
      <w:bCs/>
    </w:rPr>
  </w:style>
  <w:style w:type="paragraph" w:customStyle="1" w:styleId="ndieund">
    <w:name w:val="ndieund"/>
    <w:basedOn w:val="Normal"/>
    <w:rsid w:val="00E01DE9"/>
    <w:pPr>
      <w:spacing w:before="0" w:after="120" w:line="240" w:lineRule="auto"/>
      <w:ind w:firstLine="720"/>
    </w:pPr>
    <w:rPr>
      <w:rFonts w:ascii=".VnTime" w:hAnsi=".VnTime"/>
      <w:spacing w:val="0"/>
      <w:sz w:val="28"/>
    </w:rPr>
  </w:style>
  <w:style w:type="paragraph" w:customStyle="1" w:styleId="CM16">
    <w:name w:val="CM16"/>
    <w:basedOn w:val="Normal"/>
    <w:next w:val="Normal"/>
    <w:rsid w:val="00E01DE9"/>
    <w:pPr>
      <w:widowControl w:val="0"/>
      <w:autoSpaceDE w:val="0"/>
      <w:autoSpaceDN w:val="0"/>
      <w:adjustRightInd w:val="0"/>
      <w:spacing w:before="0" w:after="358" w:line="240" w:lineRule="auto"/>
      <w:jc w:val="left"/>
    </w:pPr>
    <w:rPr>
      <w:rFonts w:ascii="HJCJPI+VnArialHBold" w:hAnsi="HJCJPI+VnArialHBold" w:cs="HJCJPI+VnArialHBold"/>
      <w:spacing w:val="0"/>
      <w:sz w:val="24"/>
    </w:rPr>
  </w:style>
  <w:style w:type="paragraph" w:customStyle="1" w:styleId="a">
    <w:name w:val="a"/>
    <w:basedOn w:val="BodyTextIndent3"/>
    <w:autoRedefine/>
    <w:rsid w:val="000A646C"/>
    <w:pPr>
      <w:keepNext/>
      <w:widowControl w:val="0"/>
      <w:adjustRightInd w:val="0"/>
      <w:ind w:left="0"/>
    </w:pPr>
    <w:rPr>
      <w:rFonts w:ascii="Arial" w:hAnsi="Arial" w:cs="Arial"/>
      <w:bCs/>
      <w:color w:val="000000"/>
      <w:spacing w:val="-2"/>
      <w:sz w:val="24"/>
      <w:lang w:val="nl-BE"/>
    </w:rPr>
  </w:style>
  <w:style w:type="paragraph" w:styleId="BalloonText">
    <w:name w:val="Balloon Text"/>
    <w:basedOn w:val="Normal"/>
    <w:semiHidden/>
    <w:rsid w:val="00E01DE9"/>
    <w:rPr>
      <w:rFonts w:ascii="Tahoma" w:hAnsi="Tahoma" w:cs="Tahoma"/>
      <w:sz w:val="16"/>
      <w:szCs w:val="16"/>
    </w:rPr>
  </w:style>
  <w:style w:type="paragraph" w:customStyle="1" w:styleId="Stylevao-vArial12ptBlack">
    <w:name w:val="Style vao-v + Arial 12 pt Black"/>
    <w:basedOn w:val="vao-v"/>
    <w:autoRedefine/>
    <w:rsid w:val="00E01DE9"/>
    <w:rPr>
      <w:rFonts w:ascii="Arial" w:hAnsi="Arial"/>
      <w:color w:val="000000"/>
      <w:spacing w:val="4"/>
      <w:sz w:val="24"/>
    </w:rPr>
  </w:style>
  <w:style w:type="character" w:customStyle="1" w:styleId="vao-vChar">
    <w:name w:val="vao-v Char"/>
    <w:rsid w:val="00E01DE9"/>
    <w:rPr>
      <w:rFonts w:ascii=".VnArial" w:hAnsi=".VnArial"/>
      <w:spacing w:val="5"/>
      <w:sz w:val="22"/>
      <w:lang w:val="en-US" w:eastAsia="en-US" w:bidi="ar-SA"/>
    </w:rPr>
  </w:style>
  <w:style w:type="character" w:customStyle="1" w:styleId="Stylevao-vArial12ptBlackChar">
    <w:name w:val="Style vao-v + Arial 12 pt Black Char"/>
    <w:rsid w:val="00E01DE9"/>
    <w:rPr>
      <w:rFonts w:ascii="Arial" w:hAnsi="Arial"/>
      <w:color w:val="000000"/>
      <w:spacing w:val="4"/>
      <w:sz w:val="24"/>
      <w:lang w:val="en-US" w:eastAsia="en-US" w:bidi="ar-SA"/>
    </w:rPr>
  </w:style>
  <w:style w:type="table" w:styleId="TableGrid">
    <w:name w:val="Table Grid"/>
    <w:basedOn w:val="TableNormal"/>
    <w:rsid w:val="001F18DB"/>
    <w:pPr>
      <w:spacing w:line="360" w:lineRule="exac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A46299"/>
    <w:pPr>
      <w:spacing w:before="29" w:after="228" w:line="240" w:lineRule="auto"/>
      <w:jc w:val="left"/>
    </w:pPr>
    <w:rPr>
      <w:rFonts w:ascii="Arial" w:hAnsi="Arial" w:cs="Arial"/>
      <w:color w:val="000000"/>
      <w:spacing w:val="0"/>
      <w:sz w:val="18"/>
      <w:szCs w:val="18"/>
    </w:rPr>
  </w:style>
  <w:style w:type="character" w:customStyle="1" w:styleId="breadcrumbspathway">
    <w:name w:val="breadcrumbs pathway"/>
    <w:basedOn w:val="DefaultParagraphFont"/>
    <w:rsid w:val="0062480A"/>
  </w:style>
  <w:style w:type="character" w:customStyle="1" w:styleId="normal-h1">
    <w:name w:val="normal-h1"/>
    <w:rsid w:val="007A11C6"/>
    <w:rPr>
      <w:rFonts w:ascii="Times New Roman" w:hAnsi="Times New Roman" w:cs="Times New Roman" w:hint="default"/>
      <w:color w:val="0000FF"/>
      <w:sz w:val="24"/>
      <w:szCs w:val="24"/>
    </w:rPr>
  </w:style>
  <w:style w:type="character" w:styleId="Hyperlink">
    <w:name w:val="Hyperlink"/>
    <w:rsid w:val="00665F93"/>
    <w:rPr>
      <w:color w:val="1111CC"/>
      <w:u w:val="single"/>
    </w:rPr>
  </w:style>
  <w:style w:type="character" w:styleId="Emphasis">
    <w:name w:val="Emphasis"/>
    <w:uiPriority w:val="20"/>
    <w:qFormat/>
    <w:rsid w:val="00665F93"/>
    <w:rPr>
      <w:b/>
      <w:bCs/>
      <w:i w:val="0"/>
      <w:iCs w:val="0"/>
    </w:rPr>
  </w:style>
  <w:style w:type="paragraph" w:customStyle="1" w:styleId="Bangtext">
    <w:name w:val="Bang text"/>
    <w:basedOn w:val="BodyText1"/>
    <w:rsid w:val="002E3AF6"/>
    <w:pPr>
      <w:spacing w:before="0" w:after="0"/>
    </w:pPr>
    <w:rPr>
      <w:sz w:val="22"/>
    </w:rPr>
  </w:style>
  <w:style w:type="paragraph" w:customStyle="1" w:styleId="HANOI-O">
    <w:name w:val="HANOI-O"/>
    <w:basedOn w:val="Heading1"/>
    <w:rsid w:val="00082E7B"/>
    <w:pPr>
      <w:keepNext w:val="0"/>
      <w:spacing w:before="0" w:after="0" w:line="360" w:lineRule="auto"/>
      <w:jc w:val="center"/>
    </w:pPr>
    <w:rPr>
      <w:rFonts w:ascii=".VnArialH" w:hAnsi=".VnArialH"/>
      <w:kern w:val="28"/>
    </w:rPr>
  </w:style>
  <w:style w:type="character" w:customStyle="1" w:styleId="HeaderChar">
    <w:name w:val="Header Char"/>
    <w:link w:val="Header"/>
    <w:uiPriority w:val="99"/>
    <w:rsid w:val="00DF46D6"/>
    <w:rPr>
      <w:rFonts w:ascii=".VnArial" w:hAnsi=".VnArial"/>
      <w:spacing w:val="5"/>
      <w:sz w:val="22"/>
    </w:rPr>
  </w:style>
  <w:style w:type="character" w:customStyle="1" w:styleId="FooterChar">
    <w:name w:val="Footer Char"/>
    <w:link w:val="Footer"/>
    <w:uiPriority w:val="99"/>
    <w:rsid w:val="001662CF"/>
    <w:rPr>
      <w:rFonts w:ascii=".VnArial" w:hAnsi=".VnArial"/>
      <w:spacing w:val="5"/>
      <w:sz w:val="22"/>
    </w:rPr>
  </w:style>
  <w:style w:type="paragraph" w:customStyle="1" w:styleId="Char">
    <w:name w:val="Char"/>
    <w:basedOn w:val="Normal"/>
    <w:rsid w:val="00FF16B3"/>
    <w:pPr>
      <w:spacing w:before="0" w:after="160" w:line="240" w:lineRule="exact"/>
      <w:jc w:val="left"/>
    </w:pPr>
    <w:rPr>
      <w:rFonts w:ascii="Verdana" w:hAnsi="Verdana"/>
      <w:spacing w:val="0"/>
      <w:sz w:val="20"/>
    </w:rPr>
  </w:style>
  <w:style w:type="character" w:customStyle="1" w:styleId="Heading2Char">
    <w:name w:val="Heading 2 Char"/>
    <w:link w:val="Heading2"/>
    <w:rsid w:val="003A015D"/>
    <w:rPr>
      <w:rFonts w:ascii="Arial" w:hAnsi="Arial"/>
      <w:b/>
      <w:bCs/>
      <w:spacing w:val="5"/>
      <w:sz w:val="24"/>
    </w:rPr>
  </w:style>
  <w:style w:type="character" w:customStyle="1" w:styleId="BodyTextIndentChar">
    <w:name w:val="Body Text Indent Char"/>
    <w:link w:val="BodyTextIndent"/>
    <w:rsid w:val="003A015D"/>
    <w:rPr>
      <w:rFonts w:ascii=".VnArial" w:hAnsi=".VnArial"/>
      <w:spacing w:val="5"/>
      <w:sz w:val="22"/>
    </w:rPr>
  </w:style>
  <w:style w:type="paragraph" w:customStyle="1" w:styleId="Default">
    <w:name w:val="Default"/>
    <w:rsid w:val="001F51F4"/>
    <w:pPr>
      <w:autoSpaceDE w:val="0"/>
      <w:autoSpaceDN w:val="0"/>
      <w:adjustRightInd w:val="0"/>
    </w:pPr>
    <w:rPr>
      <w:rFonts w:ascii=".VnArial" w:hAnsi=".VnArial" w:cs=".VnArial"/>
      <w:color w:val="000000"/>
    </w:rPr>
  </w:style>
  <w:style w:type="character" w:customStyle="1" w:styleId="Heading1Char">
    <w:name w:val="Heading 1 Char"/>
    <w:link w:val="Heading1"/>
    <w:rsid w:val="00F72874"/>
    <w:rPr>
      <w:rFonts w:ascii="Arial" w:hAnsi="Arial"/>
      <w:b/>
      <w:spacing w:val="5"/>
      <w:sz w:val="24"/>
    </w:rPr>
  </w:style>
  <w:style w:type="character" w:customStyle="1" w:styleId="shorttext">
    <w:name w:val="short_text"/>
    <w:basedOn w:val="DefaultParagraphFont"/>
    <w:rsid w:val="00984A19"/>
  </w:style>
  <w:style w:type="character" w:customStyle="1" w:styleId="hps">
    <w:name w:val="hps"/>
    <w:basedOn w:val="DefaultParagraphFont"/>
    <w:rsid w:val="00984A19"/>
  </w:style>
  <w:style w:type="paragraph" w:customStyle="1" w:styleId="BodyText10">
    <w:name w:val="Body Text1"/>
    <w:basedOn w:val="Normal"/>
    <w:rsid w:val="00C97CF7"/>
    <w:pPr>
      <w:tabs>
        <w:tab w:val="left" w:pos="567"/>
      </w:tabs>
      <w:spacing w:after="120" w:line="360" w:lineRule="exact"/>
    </w:pPr>
    <w:rPr>
      <w:rFonts w:ascii="Arial" w:hAnsi="Arial" w:cs="Arial"/>
      <w:sz w:val="24"/>
    </w:rPr>
  </w:style>
  <w:style w:type="paragraph" w:customStyle="1" w:styleId="DefaultParagraphFontParaCharCharCharCharChar">
    <w:name w:val="Default Paragraph Font Para Char Char Char Char Char"/>
    <w:autoRedefine/>
    <w:rsid w:val="00A40A4F"/>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unhideWhenUsed/>
    <w:rsid w:val="006D306D"/>
    <w:pPr>
      <w:spacing w:before="100" w:beforeAutospacing="1" w:after="100" w:afterAutospacing="1" w:line="240" w:lineRule="auto"/>
      <w:jc w:val="left"/>
    </w:pPr>
    <w:rPr>
      <w:rFonts w:ascii="Times New Roman" w:hAnsi="Times New Roman"/>
      <w:spacing w:val="0"/>
      <w:sz w:val="24"/>
    </w:rPr>
  </w:style>
  <w:style w:type="character" w:styleId="CommentReference">
    <w:name w:val="annotation reference"/>
    <w:basedOn w:val="DefaultParagraphFont"/>
    <w:rsid w:val="000E791B"/>
    <w:rPr>
      <w:sz w:val="18"/>
      <w:szCs w:val="18"/>
    </w:rPr>
  </w:style>
  <w:style w:type="paragraph" w:styleId="CommentText">
    <w:name w:val="annotation text"/>
    <w:basedOn w:val="Normal"/>
    <w:link w:val="CommentTextChar"/>
    <w:rsid w:val="000E791B"/>
    <w:pPr>
      <w:spacing w:line="240" w:lineRule="auto"/>
    </w:pPr>
    <w:rPr>
      <w:sz w:val="24"/>
    </w:rPr>
  </w:style>
  <w:style w:type="character" w:customStyle="1" w:styleId="CommentTextChar">
    <w:name w:val="Comment Text Char"/>
    <w:basedOn w:val="DefaultParagraphFont"/>
    <w:link w:val="CommentText"/>
    <w:rsid w:val="000E791B"/>
    <w:rPr>
      <w:rFonts w:ascii=".VnArial" w:hAnsi=".VnArial"/>
      <w:spacing w:val="5"/>
      <w:sz w:val="24"/>
      <w:szCs w:val="24"/>
    </w:rPr>
  </w:style>
  <w:style w:type="paragraph" w:styleId="CommentSubject">
    <w:name w:val="annotation subject"/>
    <w:basedOn w:val="CommentText"/>
    <w:next w:val="CommentText"/>
    <w:link w:val="CommentSubjectChar"/>
    <w:rsid w:val="000E791B"/>
    <w:rPr>
      <w:b/>
      <w:bCs/>
      <w:sz w:val="20"/>
      <w:szCs w:val="20"/>
    </w:rPr>
  </w:style>
  <w:style w:type="character" w:customStyle="1" w:styleId="CommentSubjectChar">
    <w:name w:val="Comment Subject Char"/>
    <w:basedOn w:val="CommentTextChar"/>
    <w:link w:val="CommentSubject"/>
    <w:rsid w:val="000E791B"/>
    <w:rPr>
      <w:rFonts w:ascii=".VnArial" w:hAnsi=".VnArial"/>
      <w:b/>
      <w:bCs/>
      <w:spacing w:val="5"/>
      <w:sz w:val="24"/>
      <w:szCs w:val="24"/>
    </w:rPr>
  </w:style>
  <w:style w:type="paragraph" w:customStyle="1" w:styleId="BodyText2">
    <w:name w:val="Body Text2"/>
    <w:basedOn w:val="Normal"/>
    <w:rsid w:val="00282254"/>
    <w:pPr>
      <w:tabs>
        <w:tab w:val="left" w:pos="567"/>
      </w:tabs>
      <w:spacing w:after="120" w:line="360" w:lineRule="exact"/>
    </w:pPr>
    <w:rPr>
      <w:rFonts w:ascii="Arial" w:hAnsi="Arial" w:cs="Arial"/>
      <w:sz w:val="24"/>
      <w:szCs w:val="20"/>
    </w:rPr>
  </w:style>
  <w:style w:type="character" w:customStyle="1" w:styleId="Heading3Char">
    <w:name w:val="Heading 3 Char"/>
    <w:basedOn w:val="DefaultParagraphFont"/>
    <w:link w:val="Heading3"/>
    <w:rsid w:val="000A570B"/>
    <w:rPr>
      <w:rFonts w:ascii=".VnTime" w:hAnsi=".VnTime"/>
      <w:b/>
      <w:bCs/>
    </w:rPr>
  </w:style>
  <w:style w:type="character" w:customStyle="1" w:styleId="Heading4Char">
    <w:name w:val="Heading 4 Char"/>
    <w:basedOn w:val="DefaultParagraphFont"/>
    <w:link w:val="Heading4"/>
    <w:rsid w:val="000A570B"/>
    <w:rPr>
      <w:rFonts w:ascii=".VnArialH" w:hAnsi=".VnArialH"/>
      <w:b/>
      <w:sz w:val="32"/>
    </w:rPr>
  </w:style>
  <w:style w:type="character" w:customStyle="1" w:styleId="Heading5Char">
    <w:name w:val="Heading 5 Char"/>
    <w:basedOn w:val="DefaultParagraphFont"/>
    <w:link w:val="Heading5"/>
    <w:rsid w:val="000A570B"/>
    <w:rPr>
      <w:rFonts w:ascii=".VnTime" w:hAnsi=".VnTime"/>
      <w:b/>
      <w:i/>
      <w:sz w:val="28"/>
    </w:rPr>
  </w:style>
  <w:style w:type="paragraph" w:styleId="Revision">
    <w:name w:val="Revision"/>
    <w:hidden/>
    <w:uiPriority w:val="99"/>
    <w:semiHidden/>
    <w:rsid w:val="00E97073"/>
    <w:rPr>
      <w:rFonts w:ascii=".VnArial" w:hAnsi=".VnArial"/>
      <w:spacing w:val="5"/>
      <w:sz w:val="22"/>
    </w:rPr>
  </w:style>
  <w:style w:type="character" w:customStyle="1" w:styleId="fontstyle01">
    <w:name w:val="fontstyle01"/>
    <w:rsid w:val="00C46A0B"/>
    <w:rPr>
      <w:rFonts w:ascii="TimesNewRomanPSMT" w:hAnsi="TimesNewRomanPSMT" w:hint="default"/>
      <w:b w:val="0"/>
      <w:bCs w:val="0"/>
      <w:i w:val="0"/>
      <w:iCs w:val="0"/>
      <w:color w:val="000000"/>
      <w:sz w:val="20"/>
      <w:szCs w:val="20"/>
    </w:rPr>
  </w:style>
  <w:style w:type="character" w:customStyle="1" w:styleId="fontstyle21">
    <w:name w:val="fontstyle21"/>
    <w:rsid w:val="00C46A0B"/>
    <w:rPr>
      <w:rFonts w:ascii="ISOamsr" w:hAnsi="ISOamsr" w:hint="default"/>
      <w:b w:val="0"/>
      <w:bCs w:val="0"/>
      <w:i w:val="0"/>
      <w:iCs w:val="0"/>
      <w:color w:val="000000"/>
      <w:sz w:val="18"/>
      <w:szCs w:val="18"/>
    </w:rPr>
  </w:style>
  <w:style w:type="paragraph" w:styleId="ListParagraph">
    <w:name w:val="List Paragraph"/>
    <w:basedOn w:val="Normal"/>
    <w:uiPriority w:val="99"/>
    <w:qFormat/>
    <w:rsid w:val="003D49DE"/>
    <w:pPr>
      <w:ind w:left="720"/>
      <w:contextualSpacing/>
    </w:pPr>
  </w:style>
  <w:style w:type="character" w:styleId="Strong">
    <w:name w:val="Strong"/>
    <w:basedOn w:val="DefaultParagraphFont"/>
    <w:uiPriority w:val="22"/>
    <w:qFormat/>
    <w:rsid w:val="003814A1"/>
    <w:rPr>
      <w:b/>
      <w:bCs/>
    </w:rPr>
  </w:style>
  <w:style w:type="character" w:customStyle="1" w:styleId="Bodytext">
    <w:name w:val="Body text_"/>
    <w:basedOn w:val="DefaultParagraphFont"/>
    <w:link w:val="Bodytext11"/>
    <w:uiPriority w:val="99"/>
    <w:rsid w:val="002E2019"/>
    <w:rPr>
      <w:rFonts w:ascii="Arial" w:hAnsi="Arial"/>
      <w:sz w:val="19"/>
      <w:szCs w:val="19"/>
      <w:shd w:val="clear" w:color="auto" w:fill="FFFFFF"/>
    </w:rPr>
  </w:style>
  <w:style w:type="paragraph" w:customStyle="1" w:styleId="Bodytext11">
    <w:name w:val="Body text1"/>
    <w:basedOn w:val="Normal"/>
    <w:link w:val="Bodytext"/>
    <w:uiPriority w:val="99"/>
    <w:rsid w:val="002E2019"/>
    <w:pPr>
      <w:widowControl w:val="0"/>
      <w:shd w:val="clear" w:color="auto" w:fill="FFFFFF"/>
      <w:spacing w:before="360" w:line="341" w:lineRule="exact"/>
    </w:pPr>
    <w:rPr>
      <w:rFonts w:ascii="Arial" w:hAnsi="Arial"/>
      <w:spacing w:val="0"/>
      <w:sz w:val="19"/>
      <w:szCs w:val="19"/>
    </w:rPr>
  </w:style>
  <w:style w:type="character" w:customStyle="1" w:styleId="Bodytext3">
    <w:name w:val="Body text3"/>
    <w:basedOn w:val="Bodytext"/>
    <w:uiPriority w:val="99"/>
    <w:rsid w:val="002E2019"/>
    <w:rPr>
      <w:rFonts w:ascii="Arial" w:hAnsi="Arial" w:cs="Arial"/>
      <w:sz w:val="14"/>
      <w:szCs w:val="14"/>
      <w:u w:val="none"/>
      <w:shd w:val="clear" w:color="auto" w:fill="FFFFFF"/>
    </w:rPr>
  </w:style>
  <w:style w:type="character" w:customStyle="1" w:styleId="Tablecaption">
    <w:name w:val="Table caption_"/>
    <w:basedOn w:val="DefaultParagraphFont"/>
    <w:link w:val="Tablecaption0"/>
    <w:uiPriority w:val="99"/>
    <w:rsid w:val="002E2019"/>
    <w:rPr>
      <w:rFonts w:ascii="Arial" w:hAnsi="Arial" w:cs="Arial"/>
      <w:sz w:val="14"/>
      <w:szCs w:val="14"/>
      <w:shd w:val="clear" w:color="auto" w:fill="FFFFFF"/>
    </w:rPr>
  </w:style>
  <w:style w:type="paragraph" w:customStyle="1" w:styleId="Tablecaption0">
    <w:name w:val="Table caption"/>
    <w:basedOn w:val="Normal"/>
    <w:link w:val="Tablecaption"/>
    <w:uiPriority w:val="99"/>
    <w:rsid w:val="002E2019"/>
    <w:pPr>
      <w:widowControl w:val="0"/>
      <w:shd w:val="clear" w:color="auto" w:fill="FFFFFF"/>
      <w:spacing w:before="0" w:line="240" w:lineRule="atLeast"/>
      <w:jc w:val="left"/>
    </w:pPr>
    <w:rPr>
      <w:rFonts w:ascii="Arial" w:hAnsi="Arial" w:cs="Arial"/>
      <w:spacing w:val="0"/>
      <w:sz w:val="14"/>
      <w:szCs w:val="14"/>
    </w:rPr>
  </w:style>
  <w:style w:type="character" w:customStyle="1" w:styleId="Bodytext4">
    <w:name w:val="Body text4"/>
    <w:basedOn w:val="Bodytext"/>
    <w:uiPriority w:val="99"/>
    <w:rsid w:val="002E2019"/>
    <w:rPr>
      <w:rFonts w:ascii="Arial" w:hAnsi="Arial" w:cs="Arial"/>
      <w:sz w:val="19"/>
      <w:szCs w:val="19"/>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qFormat="1"/>
    <w:lsdException w:name="Medium List 2 Accent 6" w:semiHidden="0" w:uiPriority="67" w:unhideWhenUsed="0" w:qFormat="1"/>
    <w:lsdException w:name="Medium Grid 1 Accent 6" w:semiHidden="0" w:uiPriority="68" w:unhideWhenUsed="0" w:qFormat="1"/>
    <w:lsdException w:name="Medium Grid 2 Accent 6" w:semiHidden="0" w:uiPriority="69" w:unhideWhenUsed="0" w:qFormat="1"/>
    <w:lsdException w:name="Medium Grid 3 Accent 6" w:semiHidden="0" w:uiPriority="70" w:unhideWhenUsed="0" w:qFormat="1"/>
    <w:lsdException w:name="Dark List Accent 6" w:semiHidden="0" w:uiPriority="71" w:unhideWhenUsed="0"/>
    <w:lsdException w:name="Colorful Shading Accent 6" w:semiHidden="0" w:uiPriority="7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E9"/>
    <w:pPr>
      <w:spacing w:before="120" w:line="360" w:lineRule="auto"/>
      <w:jc w:val="both"/>
    </w:pPr>
    <w:rPr>
      <w:rFonts w:ascii=".VnArial" w:hAnsi=".VnArial"/>
      <w:spacing w:val="5"/>
      <w:sz w:val="22"/>
    </w:rPr>
  </w:style>
  <w:style w:type="paragraph" w:styleId="Heading1">
    <w:name w:val="heading 1"/>
    <w:basedOn w:val="Normal"/>
    <w:next w:val="Normal"/>
    <w:link w:val="Heading1Char"/>
    <w:qFormat/>
    <w:rsid w:val="001F18DB"/>
    <w:pPr>
      <w:keepNext/>
      <w:spacing w:after="120" w:line="240" w:lineRule="auto"/>
      <w:jc w:val="left"/>
      <w:outlineLvl w:val="0"/>
    </w:pPr>
    <w:rPr>
      <w:rFonts w:ascii="Arial" w:hAnsi="Arial"/>
      <w:b/>
      <w:sz w:val="24"/>
    </w:rPr>
  </w:style>
  <w:style w:type="paragraph" w:styleId="Heading2">
    <w:name w:val="heading 2"/>
    <w:basedOn w:val="Normal"/>
    <w:next w:val="Normal"/>
    <w:link w:val="Heading2Char"/>
    <w:qFormat/>
    <w:rsid w:val="001F18DB"/>
    <w:pPr>
      <w:keepNext/>
      <w:spacing w:after="120" w:line="240" w:lineRule="auto"/>
      <w:outlineLvl w:val="1"/>
    </w:pPr>
    <w:rPr>
      <w:rFonts w:ascii="Arial" w:hAnsi="Arial"/>
      <w:b/>
      <w:bCs/>
      <w:sz w:val="24"/>
    </w:rPr>
  </w:style>
  <w:style w:type="paragraph" w:styleId="Heading3">
    <w:name w:val="heading 3"/>
    <w:basedOn w:val="Normal"/>
    <w:next w:val="Normal"/>
    <w:link w:val="Heading3Char"/>
    <w:qFormat/>
    <w:rsid w:val="00E01DE9"/>
    <w:pPr>
      <w:keepNext/>
      <w:numPr>
        <w:numId w:val="1"/>
      </w:numPr>
      <w:spacing w:after="120" w:line="240" w:lineRule="auto"/>
      <w:outlineLvl w:val="2"/>
    </w:pPr>
    <w:rPr>
      <w:rFonts w:ascii=".VnTime" w:hAnsi=".VnTime"/>
      <w:b/>
      <w:bCs/>
      <w:spacing w:val="0"/>
      <w:sz w:val="24"/>
    </w:rPr>
  </w:style>
  <w:style w:type="paragraph" w:styleId="Heading4">
    <w:name w:val="heading 4"/>
    <w:basedOn w:val="Normal"/>
    <w:next w:val="Normal"/>
    <w:link w:val="Heading4Char"/>
    <w:qFormat/>
    <w:rsid w:val="00E01DE9"/>
    <w:pPr>
      <w:keepNext/>
      <w:outlineLvl w:val="3"/>
    </w:pPr>
    <w:rPr>
      <w:rFonts w:ascii=".VnArialH" w:hAnsi=".VnArialH"/>
      <w:b/>
      <w:spacing w:val="0"/>
      <w:sz w:val="32"/>
    </w:rPr>
  </w:style>
  <w:style w:type="paragraph" w:styleId="Heading5">
    <w:name w:val="heading 5"/>
    <w:basedOn w:val="Normal"/>
    <w:next w:val="Normal"/>
    <w:link w:val="Heading5Char"/>
    <w:qFormat/>
    <w:rsid w:val="00E01DE9"/>
    <w:pPr>
      <w:keepNext/>
      <w:spacing w:before="0" w:line="240" w:lineRule="auto"/>
      <w:ind w:firstLine="1080"/>
      <w:jc w:val="center"/>
      <w:outlineLvl w:val="4"/>
    </w:pPr>
    <w:rPr>
      <w:rFonts w:ascii=".VnTime" w:hAnsi=".VnTime"/>
      <w:b/>
      <w:i/>
      <w:spacing w:val="0"/>
      <w:sz w:val="28"/>
    </w:rPr>
  </w:style>
  <w:style w:type="paragraph" w:styleId="Heading7">
    <w:name w:val="heading 7"/>
    <w:basedOn w:val="Normal"/>
    <w:next w:val="Normal"/>
    <w:qFormat/>
    <w:rsid w:val="00E01DE9"/>
    <w:pPr>
      <w:keepNext/>
      <w:spacing w:before="600" w:after="240"/>
      <w:ind w:left="709" w:firstLine="11"/>
      <w:jc w:val="center"/>
      <w:outlineLvl w:val="6"/>
    </w:pPr>
    <w:rPr>
      <w:rFonts w:ascii=".VnArialH" w:hAnsi=".VnArialH"/>
      <w:b/>
      <w:spacing w:val="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1DE9"/>
    <w:rPr>
      <w:sz w:val="20"/>
    </w:rPr>
  </w:style>
  <w:style w:type="character" w:styleId="FootnoteReference">
    <w:name w:val="footnote reference"/>
    <w:semiHidden/>
    <w:rsid w:val="00E01DE9"/>
    <w:rPr>
      <w:vertAlign w:val="superscript"/>
    </w:rPr>
  </w:style>
  <w:style w:type="paragraph" w:customStyle="1" w:styleId="1">
    <w:name w:val="1"/>
    <w:basedOn w:val="Normal"/>
    <w:rsid w:val="00E01DE9"/>
    <w:pPr>
      <w:spacing w:before="600" w:after="120"/>
    </w:pPr>
    <w:rPr>
      <w:b/>
      <w:sz w:val="24"/>
      <w:lang w:val="en-GB"/>
    </w:rPr>
  </w:style>
  <w:style w:type="paragraph" w:customStyle="1" w:styleId="t-anh-A">
    <w:name w:val="t-anh-A"/>
    <w:basedOn w:val="Normal"/>
    <w:rsid w:val="00E01DE9"/>
    <w:pPr>
      <w:spacing w:before="360" w:after="240" w:line="360" w:lineRule="atLeast"/>
      <w:jc w:val="left"/>
    </w:pPr>
    <w:rPr>
      <w:i/>
      <w:sz w:val="24"/>
      <w:lang w:val="en-GB"/>
    </w:rPr>
  </w:style>
  <w:style w:type="paragraph" w:customStyle="1" w:styleId="2">
    <w:name w:val="2"/>
    <w:basedOn w:val="Normal"/>
    <w:rsid w:val="00E01DE9"/>
    <w:pPr>
      <w:spacing w:before="240"/>
    </w:pPr>
    <w:rPr>
      <w:b/>
      <w:lang w:val="en-GB"/>
    </w:rPr>
  </w:style>
  <w:style w:type="paragraph" w:customStyle="1" w:styleId="chuthich-E">
    <w:name w:val="chuthich-E"/>
    <w:basedOn w:val="Normal"/>
    <w:rsid w:val="00E01DE9"/>
    <w:pPr>
      <w:spacing w:after="240" w:line="288" w:lineRule="exact"/>
      <w:ind w:left="284"/>
    </w:pPr>
    <w:rPr>
      <w:sz w:val="20"/>
      <w:lang w:val="en-GB"/>
    </w:rPr>
  </w:style>
  <w:style w:type="paragraph" w:customStyle="1" w:styleId="titTCVN-F">
    <w:name w:val="titTCVN-F"/>
    <w:basedOn w:val="Normal"/>
    <w:rsid w:val="00E01DE9"/>
    <w:pPr>
      <w:pBdr>
        <w:top w:val="single" w:sz="18" w:space="5" w:color="auto"/>
        <w:bottom w:val="single" w:sz="18" w:space="5" w:color="auto"/>
      </w:pBdr>
      <w:tabs>
        <w:tab w:val="right" w:pos="10093"/>
      </w:tabs>
      <w:spacing w:line="240" w:lineRule="auto"/>
    </w:pPr>
    <w:rPr>
      <w:rFonts w:ascii=".VnArialH" w:hAnsi=".VnArialH"/>
      <w:b/>
      <w:sz w:val="28"/>
      <w:lang w:val="en-GB"/>
    </w:rPr>
  </w:style>
  <w:style w:type="paragraph" w:customStyle="1" w:styleId="ten-18-C">
    <w:name w:val="ten-18-C"/>
    <w:basedOn w:val="Normal"/>
    <w:rsid w:val="00E01DE9"/>
    <w:pPr>
      <w:spacing w:before="960" w:line="480" w:lineRule="atLeast"/>
      <w:jc w:val="left"/>
    </w:pPr>
    <w:rPr>
      <w:b/>
      <w:sz w:val="32"/>
      <w:lang w:val="en-GB"/>
    </w:rPr>
  </w:style>
  <w:style w:type="paragraph" w:customStyle="1" w:styleId="phuluc-P">
    <w:name w:val="phuluc-P"/>
    <w:basedOn w:val="Normal"/>
    <w:rsid w:val="00E01DE9"/>
    <w:pPr>
      <w:pageBreakBefore/>
      <w:spacing w:before="0"/>
      <w:jc w:val="center"/>
    </w:pPr>
    <w:rPr>
      <w:b/>
      <w:sz w:val="24"/>
      <w:lang w:val="en-GB"/>
    </w:rPr>
  </w:style>
  <w:style w:type="paragraph" w:customStyle="1" w:styleId="center-G">
    <w:name w:val="center-G"/>
    <w:basedOn w:val="phuluc-P"/>
    <w:rsid w:val="00E01DE9"/>
    <w:pPr>
      <w:pageBreakBefore w:val="0"/>
      <w:spacing w:before="120"/>
    </w:pPr>
    <w:rPr>
      <w:b w:val="0"/>
      <w:sz w:val="22"/>
    </w:rPr>
  </w:style>
  <w:style w:type="paragraph" w:customStyle="1" w:styleId="tenphuluc-H">
    <w:name w:val="tenphuluc-H"/>
    <w:basedOn w:val="Normal"/>
    <w:rsid w:val="00E01DE9"/>
    <w:pPr>
      <w:spacing w:before="240"/>
      <w:jc w:val="center"/>
    </w:pPr>
    <w:rPr>
      <w:b/>
      <w:sz w:val="26"/>
      <w:lang w:val="en-GB"/>
    </w:rPr>
  </w:style>
  <w:style w:type="paragraph" w:styleId="Footer">
    <w:name w:val="footer"/>
    <w:basedOn w:val="Normal"/>
    <w:link w:val="FooterChar"/>
    <w:uiPriority w:val="99"/>
    <w:rsid w:val="00E01DE9"/>
    <w:pPr>
      <w:tabs>
        <w:tab w:val="center" w:pos="4320"/>
        <w:tab w:val="right" w:pos="8640"/>
      </w:tabs>
    </w:pPr>
  </w:style>
  <w:style w:type="paragraph" w:customStyle="1" w:styleId="3">
    <w:name w:val="3"/>
    <w:basedOn w:val="2"/>
    <w:rsid w:val="00E01DE9"/>
    <w:pPr>
      <w:spacing w:after="60"/>
    </w:pPr>
    <w:rPr>
      <w:b w:val="0"/>
    </w:rPr>
  </w:style>
  <w:style w:type="paragraph" w:customStyle="1" w:styleId="tenbang-k">
    <w:name w:val="tenbang-k"/>
    <w:basedOn w:val="3"/>
    <w:rsid w:val="00E01DE9"/>
    <w:pPr>
      <w:jc w:val="center"/>
    </w:pPr>
    <w:rPr>
      <w:b/>
    </w:rPr>
  </w:style>
  <w:style w:type="paragraph" w:customStyle="1" w:styleId="vao-v">
    <w:name w:val="vao-v"/>
    <w:basedOn w:val="Normal"/>
    <w:rsid w:val="00E01DE9"/>
    <w:pPr>
      <w:numPr>
        <w:numId w:val="2"/>
      </w:numPr>
    </w:pPr>
  </w:style>
  <w:style w:type="paragraph" w:customStyle="1" w:styleId="lui-L">
    <w:name w:val="lui-L"/>
    <w:basedOn w:val="vao-v"/>
    <w:rsid w:val="00E01DE9"/>
    <w:pPr>
      <w:tabs>
        <w:tab w:val="left" w:pos="709"/>
      </w:tabs>
    </w:pPr>
  </w:style>
  <w:style w:type="character" w:styleId="PageNumber">
    <w:name w:val="page number"/>
    <w:basedOn w:val="DefaultParagraphFont"/>
    <w:rsid w:val="00E01DE9"/>
  </w:style>
  <w:style w:type="paragraph" w:styleId="Header">
    <w:name w:val="header"/>
    <w:basedOn w:val="Normal"/>
    <w:link w:val="HeaderChar"/>
    <w:uiPriority w:val="99"/>
    <w:rsid w:val="00E01DE9"/>
    <w:pPr>
      <w:tabs>
        <w:tab w:val="center" w:pos="4320"/>
        <w:tab w:val="right" w:pos="8640"/>
      </w:tabs>
    </w:pPr>
  </w:style>
  <w:style w:type="paragraph" w:customStyle="1" w:styleId="soTCVN-T">
    <w:name w:val="soTCVN-T"/>
    <w:basedOn w:val="Normal"/>
    <w:rsid w:val="00E01DE9"/>
    <w:pPr>
      <w:spacing w:before="2400" w:line="240" w:lineRule="auto"/>
      <w:jc w:val="center"/>
    </w:pPr>
    <w:rPr>
      <w:rFonts w:ascii=".VnArialH" w:hAnsi=".VnArialH"/>
      <w:b/>
      <w:spacing w:val="0"/>
      <w:sz w:val="36"/>
    </w:rPr>
  </w:style>
  <w:style w:type="paragraph" w:customStyle="1" w:styleId="Anh-bia-W">
    <w:name w:val="Anh-bia-W"/>
    <w:basedOn w:val="Normal"/>
    <w:rsid w:val="00E01DE9"/>
    <w:pPr>
      <w:spacing w:before="360" w:after="240" w:line="360" w:lineRule="atLeast"/>
      <w:jc w:val="center"/>
    </w:pPr>
    <w:rPr>
      <w:b/>
      <w:i/>
      <w:sz w:val="24"/>
    </w:rPr>
  </w:style>
  <w:style w:type="paragraph" w:customStyle="1" w:styleId="TCVN">
    <w:name w:val="TCVN"/>
    <w:basedOn w:val="Normal"/>
    <w:rsid w:val="00E01DE9"/>
    <w:pPr>
      <w:pageBreakBefore/>
      <w:spacing w:before="0" w:line="240" w:lineRule="auto"/>
    </w:pPr>
    <w:rPr>
      <w:rFonts w:ascii=".VnArialH" w:hAnsi=".VnArialH"/>
      <w:b/>
      <w:sz w:val="48"/>
    </w:rPr>
  </w:style>
  <w:style w:type="paragraph" w:styleId="BodyTextIndent">
    <w:name w:val="Body Text Indent"/>
    <w:basedOn w:val="Normal"/>
    <w:link w:val="BodyTextIndentChar"/>
    <w:rsid w:val="00E01DE9"/>
    <w:pPr>
      <w:ind w:left="426" w:hanging="426"/>
    </w:pPr>
  </w:style>
  <w:style w:type="paragraph" w:styleId="BodyTextIndent2">
    <w:name w:val="Body Text Indent 2"/>
    <w:basedOn w:val="Normal"/>
    <w:rsid w:val="00E01DE9"/>
    <w:pPr>
      <w:spacing w:before="360"/>
      <w:ind w:left="425" w:hanging="425"/>
    </w:pPr>
  </w:style>
  <w:style w:type="paragraph" w:styleId="BodyTextIndent3">
    <w:name w:val="Body Text Indent 3"/>
    <w:basedOn w:val="Normal"/>
    <w:rsid w:val="00E01DE9"/>
    <w:pPr>
      <w:ind w:left="1080"/>
    </w:pPr>
  </w:style>
  <w:style w:type="paragraph" w:customStyle="1" w:styleId="thuatnguQ">
    <w:name w:val="thuatngu_Q"/>
    <w:basedOn w:val="Normal"/>
    <w:rsid w:val="00E01DE9"/>
    <w:pPr>
      <w:spacing w:before="0"/>
    </w:pPr>
    <w:rPr>
      <w:b/>
      <w:bCs/>
    </w:rPr>
  </w:style>
  <w:style w:type="paragraph" w:customStyle="1" w:styleId="BodyText1">
    <w:name w:val="Body Text1"/>
    <w:basedOn w:val="Normal"/>
    <w:rsid w:val="005A5C91"/>
    <w:pPr>
      <w:tabs>
        <w:tab w:val="left" w:pos="567"/>
      </w:tabs>
      <w:spacing w:after="120" w:line="360" w:lineRule="exact"/>
    </w:pPr>
    <w:rPr>
      <w:rFonts w:ascii="Arial" w:hAnsi="Arial" w:cs="Arial"/>
      <w:sz w:val="24"/>
    </w:rPr>
  </w:style>
  <w:style w:type="paragraph" w:customStyle="1" w:styleId="dinhnghiaJ">
    <w:name w:val="dinhnghia_J"/>
    <w:basedOn w:val="Normal"/>
    <w:rsid w:val="00E01DE9"/>
    <w:pPr>
      <w:spacing w:before="0"/>
    </w:pPr>
    <w:rPr>
      <w:bCs/>
    </w:rPr>
  </w:style>
  <w:style w:type="paragraph" w:customStyle="1" w:styleId="ndieund">
    <w:name w:val="ndieund"/>
    <w:basedOn w:val="Normal"/>
    <w:rsid w:val="00E01DE9"/>
    <w:pPr>
      <w:spacing w:before="0" w:after="120" w:line="240" w:lineRule="auto"/>
      <w:ind w:firstLine="720"/>
    </w:pPr>
    <w:rPr>
      <w:rFonts w:ascii=".VnTime" w:hAnsi=".VnTime"/>
      <w:spacing w:val="0"/>
      <w:sz w:val="28"/>
    </w:rPr>
  </w:style>
  <w:style w:type="paragraph" w:customStyle="1" w:styleId="CM16">
    <w:name w:val="CM16"/>
    <w:basedOn w:val="Normal"/>
    <w:next w:val="Normal"/>
    <w:rsid w:val="00E01DE9"/>
    <w:pPr>
      <w:widowControl w:val="0"/>
      <w:autoSpaceDE w:val="0"/>
      <w:autoSpaceDN w:val="0"/>
      <w:adjustRightInd w:val="0"/>
      <w:spacing w:before="0" w:after="358" w:line="240" w:lineRule="auto"/>
      <w:jc w:val="left"/>
    </w:pPr>
    <w:rPr>
      <w:rFonts w:ascii="HJCJPI+VnArialHBold" w:hAnsi="HJCJPI+VnArialHBold" w:cs="HJCJPI+VnArialHBold"/>
      <w:spacing w:val="0"/>
      <w:sz w:val="24"/>
    </w:rPr>
  </w:style>
  <w:style w:type="paragraph" w:customStyle="1" w:styleId="a">
    <w:name w:val="a"/>
    <w:basedOn w:val="BodyTextIndent3"/>
    <w:autoRedefine/>
    <w:rsid w:val="000A646C"/>
    <w:pPr>
      <w:keepNext/>
      <w:widowControl w:val="0"/>
      <w:adjustRightInd w:val="0"/>
      <w:ind w:left="0"/>
    </w:pPr>
    <w:rPr>
      <w:rFonts w:ascii="Arial" w:hAnsi="Arial" w:cs="Arial"/>
      <w:bCs/>
      <w:color w:val="000000"/>
      <w:spacing w:val="-2"/>
      <w:sz w:val="24"/>
      <w:lang w:val="nl-BE"/>
    </w:rPr>
  </w:style>
  <w:style w:type="paragraph" w:styleId="BalloonText">
    <w:name w:val="Balloon Text"/>
    <w:basedOn w:val="Normal"/>
    <w:semiHidden/>
    <w:rsid w:val="00E01DE9"/>
    <w:rPr>
      <w:rFonts w:ascii="Tahoma" w:hAnsi="Tahoma" w:cs="Tahoma"/>
      <w:sz w:val="16"/>
      <w:szCs w:val="16"/>
    </w:rPr>
  </w:style>
  <w:style w:type="paragraph" w:customStyle="1" w:styleId="Stylevao-vArial12ptBlack">
    <w:name w:val="Style vao-v + Arial 12 pt Black"/>
    <w:basedOn w:val="vao-v"/>
    <w:autoRedefine/>
    <w:rsid w:val="00E01DE9"/>
    <w:rPr>
      <w:rFonts w:ascii="Arial" w:hAnsi="Arial"/>
      <w:color w:val="000000"/>
      <w:spacing w:val="4"/>
      <w:sz w:val="24"/>
    </w:rPr>
  </w:style>
  <w:style w:type="character" w:customStyle="1" w:styleId="vao-vChar">
    <w:name w:val="vao-v Char"/>
    <w:rsid w:val="00E01DE9"/>
    <w:rPr>
      <w:rFonts w:ascii=".VnArial" w:hAnsi=".VnArial"/>
      <w:spacing w:val="5"/>
      <w:sz w:val="22"/>
      <w:lang w:val="en-US" w:eastAsia="en-US" w:bidi="ar-SA"/>
    </w:rPr>
  </w:style>
  <w:style w:type="character" w:customStyle="1" w:styleId="Stylevao-vArial12ptBlackChar">
    <w:name w:val="Style vao-v + Arial 12 pt Black Char"/>
    <w:rsid w:val="00E01DE9"/>
    <w:rPr>
      <w:rFonts w:ascii="Arial" w:hAnsi="Arial"/>
      <w:color w:val="000000"/>
      <w:spacing w:val="4"/>
      <w:sz w:val="24"/>
      <w:lang w:val="en-US" w:eastAsia="en-US" w:bidi="ar-SA"/>
    </w:rPr>
  </w:style>
  <w:style w:type="table" w:styleId="TableGrid">
    <w:name w:val="Table Grid"/>
    <w:basedOn w:val="TableNormal"/>
    <w:rsid w:val="001F18DB"/>
    <w:pPr>
      <w:spacing w:line="360" w:lineRule="exac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A46299"/>
    <w:pPr>
      <w:spacing w:before="29" w:after="228" w:line="240" w:lineRule="auto"/>
      <w:jc w:val="left"/>
    </w:pPr>
    <w:rPr>
      <w:rFonts w:ascii="Arial" w:hAnsi="Arial" w:cs="Arial"/>
      <w:color w:val="000000"/>
      <w:spacing w:val="0"/>
      <w:sz w:val="18"/>
      <w:szCs w:val="18"/>
    </w:rPr>
  </w:style>
  <w:style w:type="character" w:customStyle="1" w:styleId="breadcrumbspathway">
    <w:name w:val="breadcrumbs pathway"/>
    <w:basedOn w:val="DefaultParagraphFont"/>
    <w:rsid w:val="0062480A"/>
  </w:style>
  <w:style w:type="character" w:customStyle="1" w:styleId="normal-h1">
    <w:name w:val="normal-h1"/>
    <w:rsid w:val="007A11C6"/>
    <w:rPr>
      <w:rFonts w:ascii="Times New Roman" w:hAnsi="Times New Roman" w:cs="Times New Roman" w:hint="default"/>
      <w:color w:val="0000FF"/>
      <w:sz w:val="24"/>
      <w:szCs w:val="24"/>
    </w:rPr>
  </w:style>
  <w:style w:type="character" w:styleId="Hyperlink">
    <w:name w:val="Hyperlink"/>
    <w:rsid w:val="00665F93"/>
    <w:rPr>
      <w:color w:val="1111CC"/>
      <w:u w:val="single"/>
    </w:rPr>
  </w:style>
  <w:style w:type="character" w:styleId="Emphasis">
    <w:name w:val="Emphasis"/>
    <w:uiPriority w:val="20"/>
    <w:qFormat/>
    <w:rsid w:val="00665F93"/>
    <w:rPr>
      <w:b/>
      <w:bCs/>
      <w:i w:val="0"/>
      <w:iCs w:val="0"/>
    </w:rPr>
  </w:style>
  <w:style w:type="paragraph" w:customStyle="1" w:styleId="Bangtext">
    <w:name w:val="Bang text"/>
    <w:basedOn w:val="BodyText1"/>
    <w:rsid w:val="002E3AF6"/>
    <w:pPr>
      <w:spacing w:before="0" w:after="0"/>
    </w:pPr>
    <w:rPr>
      <w:sz w:val="22"/>
    </w:rPr>
  </w:style>
  <w:style w:type="paragraph" w:customStyle="1" w:styleId="HANOI-O">
    <w:name w:val="HANOI-O"/>
    <w:basedOn w:val="Heading1"/>
    <w:rsid w:val="00082E7B"/>
    <w:pPr>
      <w:keepNext w:val="0"/>
      <w:spacing w:before="0" w:after="0" w:line="360" w:lineRule="auto"/>
      <w:jc w:val="center"/>
    </w:pPr>
    <w:rPr>
      <w:rFonts w:ascii=".VnArialH" w:hAnsi=".VnArialH"/>
      <w:kern w:val="28"/>
    </w:rPr>
  </w:style>
  <w:style w:type="character" w:customStyle="1" w:styleId="HeaderChar">
    <w:name w:val="Header Char"/>
    <w:link w:val="Header"/>
    <w:uiPriority w:val="99"/>
    <w:rsid w:val="00DF46D6"/>
    <w:rPr>
      <w:rFonts w:ascii=".VnArial" w:hAnsi=".VnArial"/>
      <w:spacing w:val="5"/>
      <w:sz w:val="22"/>
    </w:rPr>
  </w:style>
  <w:style w:type="character" w:customStyle="1" w:styleId="FooterChar">
    <w:name w:val="Footer Char"/>
    <w:link w:val="Footer"/>
    <w:uiPriority w:val="99"/>
    <w:rsid w:val="001662CF"/>
    <w:rPr>
      <w:rFonts w:ascii=".VnArial" w:hAnsi=".VnArial"/>
      <w:spacing w:val="5"/>
      <w:sz w:val="22"/>
    </w:rPr>
  </w:style>
  <w:style w:type="paragraph" w:customStyle="1" w:styleId="Char">
    <w:name w:val="Char"/>
    <w:basedOn w:val="Normal"/>
    <w:rsid w:val="00FF16B3"/>
    <w:pPr>
      <w:spacing w:before="0" w:after="160" w:line="240" w:lineRule="exact"/>
      <w:jc w:val="left"/>
    </w:pPr>
    <w:rPr>
      <w:rFonts w:ascii="Verdana" w:hAnsi="Verdana"/>
      <w:spacing w:val="0"/>
      <w:sz w:val="20"/>
    </w:rPr>
  </w:style>
  <w:style w:type="character" w:customStyle="1" w:styleId="Heading2Char">
    <w:name w:val="Heading 2 Char"/>
    <w:link w:val="Heading2"/>
    <w:rsid w:val="003A015D"/>
    <w:rPr>
      <w:rFonts w:ascii="Arial" w:hAnsi="Arial"/>
      <w:b/>
      <w:bCs/>
      <w:spacing w:val="5"/>
      <w:sz w:val="24"/>
    </w:rPr>
  </w:style>
  <w:style w:type="character" w:customStyle="1" w:styleId="BodyTextIndentChar">
    <w:name w:val="Body Text Indent Char"/>
    <w:link w:val="BodyTextIndent"/>
    <w:rsid w:val="003A015D"/>
    <w:rPr>
      <w:rFonts w:ascii=".VnArial" w:hAnsi=".VnArial"/>
      <w:spacing w:val="5"/>
      <w:sz w:val="22"/>
    </w:rPr>
  </w:style>
  <w:style w:type="paragraph" w:customStyle="1" w:styleId="Default">
    <w:name w:val="Default"/>
    <w:rsid w:val="001F51F4"/>
    <w:pPr>
      <w:autoSpaceDE w:val="0"/>
      <w:autoSpaceDN w:val="0"/>
      <w:adjustRightInd w:val="0"/>
    </w:pPr>
    <w:rPr>
      <w:rFonts w:ascii=".VnArial" w:hAnsi=".VnArial" w:cs=".VnArial"/>
      <w:color w:val="000000"/>
    </w:rPr>
  </w:style>
  <w:style w:type="character" w:customStyle="1" w:styleId="Heading1Char">
    <w:name w:val="Heading 1 Char"/>
    <w:link w:val="Heading1"/>
    <w:rsid w:val="00F72874"/>
    <w:rPr>
      <w:rFonts w:ascii="Arial" w:hAnsi="Arial"/>
      <w:b/>
      <w:spacing w:val="5"/>
      <w:sz w:val="24"/>
    </w:rPr>
  </w:style>
  <w:style w:type="character" w:customStyle="1" w:styleId="shorttext">
    <w:name w:val="short_text"/>
    <w:basedOn w:val="DefaultParagraphFont"/>
    <w:rsid w:val="00984A19"/>
  </w:style>
  <w:style w:type="character" w:customStyle="1" w:styleId="hps">
    <w:name w:val="hps"/>
    <w:basedOn w:val="DefaultParagraphFont"/>
    <w:rsid w:val="00984A19"/>
  </w:style>
  <w:style w:type="paragraph" w:customStyle="1" w:styleId="BodyText10">
    <w:name w:val="Body Text1"/>
    <w:basedOn w:val="Normal"/>
    <w:rsid w:val="00C97CF7"/>
    <w:pPr>
      <w:tabs>
        <w:tab w:val="left" w:pos="567"/>
      </w:tabs>
      <w:spacing w:after="120" w:line="360" w:lineRule="exact"/>
    </w:pPr>
    <w:rPr>
      <w:rFonts w:ascii="Arial" w:hAnsi="Arial" w:cs="Arial"/>
      <w:sz w:val="24"/>
    </w:rPr>
  </w:style>
  <w:style w:type="paragraph" w:customStyle="1" w:styleId="DefaultParagraphFontParaCharCharCharCharChar">
    <w:name w:val="Default Paragraph Font Para Char Char Char Char Char"/>
    <w:autoRedefine/>
    <w:rsid w:val="00A40A4F"/>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unhideWhenUsed/>
    <w:rsid w:val="006D306D"/>
    <w:pPr>
      <w:spacing w:before="100" w:beforeAutospacing="1" w:after="100" w:afterAutospacing="1" w:line="240" w:lineRule="auto"/>
      <w:jc w:val="left"/>
    </w:pPr>
    <w:rPr>
      <w:rFonts w:ascii="Times New Roman" w:hAnsi="Times New Roman"/>
      <w:spacing w:val="0"/>
      <w:sz w:val="24"/>
    </w:rPr>
  </w:style>
  <w:style w:type="character" w:styleId="CommentReference">
    <w:name w:val="annotation reference"/>
    <w:basedOn w:val="DefaultParagraphFont"/>
    <w:rsid w:val="000E791B"/>
    <w:rPr>
      <w:sz w:val="18"/>
      <w:szCs w:val="18"/>
    </w:rPr>
  </w:style>
  <w:style w:type="paragraph" w:styleId="CommentText">
    <w:name w:val="annotation text"/>
    <w:basedOn w:val="Normal"/>
    <w:link w:val="CommentTextChar"/>
    <w:rsid w:val="000E791B"/>
    <w:pPr>
      <w:spacing w:line="240" w:lineRule="auto"/>
    </w:pPr>
    <w:rPr>
      <w:sz w:val="24"/>
    </w:rPr>
  </w:style>
  <w:style w:type="character" w:customStyle="1" w:styleId="CommentTextChar">
    <w:name w:val="Comment Text Char"/>
    <w:basedOn w:val="DefaultParagraphFont"/>
    <w:link w:val="CommentText"/>
    <w:rsid w:val="000E791B"/>
    <w:rPr>
      <w:rFonts w:ascii=".VnArial" w:hAnsi=".VnArial"/>
      <w:spacing w:val="5"/>
      <w:sz w:val="24"/>
      <w:szCs w:val="24"/>
    </w:rPr>
  </w:style>
  <w:style w:type="paragraph" w:styleId="CommentSubject">
    <w:name w:val="annotation subject"/>
    <w:basedOn w:val="CommentText"/>
    <w:next w:val="CommentText"/>
    <w:link w:val="CommentSubjectChar"/>
    <w:rsid w:val="000E791B"/>
    <w:rPr>
      <w:b/>
      <w:bCs/>
      <w:sz w:val="20"/>
      <w:szCs w:val="20"/>
    </w:rPr>
  </w:style>
  <w:style w:type="character" w:customStyle="1" w:styleId="CommentSubjectChar">
    <w:name w:val="Comment Subject Char"/>
    <w:basedOn w:val="CommentTextChar"/>
    <w:link w:val="CommentSubject"/>
    <w:rsid w:val="000E791B"/>
    <w:rPr>
      <w:rFonts w:ascii=".VnArial" w:hAnsi=".VnArial"/>
      <w:b/>
      <w:bCs/>
      <w:spacing w:val="5"/>
      <w:sz w:val="24"/>
      <w:szCs w:val="24"/>
    </w:rPr>
  </w:style>
  <w:style w:type="paragraph" w:customStyle="1" w:styleId="BodyText2">
    <w:name w:val="Body Text2"/>
    <w:basedOn w:val="Normal"/>
    <w:rsid w:val="00282254"/>
    <w:pPr>
      <w:tabs>
        <w:tab w:val="left" w:pos="567"/>
      </w:tabs>
      <w:spacing w:after="120" w:line="360" w:lineRule="exact"/>
    </w:pPr>
    <w:rPr>
      <w:rFonts w:ascii="Arial" w:hAnsi="Arial" w:cs="Arial"/>
      <w:sz w:val="24"/>
      <w:szCs w:val="20"/>
    </w:rPr>
  </w:style>
  <w:style w:type="character" w:customStyle="1" w:styleId="Heading3Char">
    <w:name w:val="Heading 3 Char"/>
    <w:basedOn w:val="DefaultParagraphFont"/>
    <w:link w:val="Heading3"/>
    <w:rsid w:val="000A570B"/>
    <w:rPr>
      <w:rFonts w:ascii=".VnTime" w:hAnsi=".VnTime"/>
      <w:b/>
      <w:bCs/>
    </w:rPr>
  </w:style>
  <w:style w:type="character" w:customStyle="1" w:styleId="Heading4Char">
    <w:name w:val="Heading 4 Char"/>
    <w:basedOn w:val="DefaultParagraphFont"/>
    <w:link w:val="Heading4"/>
    <w:rsid w:val="000A570B"/>
    <w:rPr>
      <w:rFonts w:ascii=".VnArialH" w:hAnsi=".VnArialH"/>
      <w:b/>
      <w:sz w:val="32"/>
    </w:rPr>
  </w:style>
  <w:style w:type="character" w:customStyle="1" w:styleId="Heading5Char">
    <w:name w:val="Heading 5 Char"/>
    <w:basedOn w:val="DefaultParagraphFont"/>
    <w:link w:val="Heading5"/>
    <w:rsid w:val="000A570B"/>
    <w:rPr>
      <w:rFonts w:ascii=".VnTime" w:hAnsi=".VnTime"/>
      <w:b/>
      <w:i/>
      <w:sz w:val="28"/>
    </w:rPr>
  </w:style>
  <w:style w:type="paragraph" w:styleId="Revision">
    <w:name w:val="Revision"/>
    <w:hidden/>
    <w:uiPriority w:val="99"/>
    <w:semiHidden/>
    <w:rsid w:val="00E97073"/>
    <w:rPr>
      <w:rFonts w:ascii=".VnArial" w:hAnsi=".VnArial"/>
      <w:spacing w:val="5"/>
      <w:sz w:val="22"/>
    </w:rPr>
  </w:style>
  <w:style w:type="character" w:customStyle="1" w:styleId="fontstyle01">
    <w:name w:val="fontstyle01"/>
    <w:rsid w:val="00C46A0B"/>
    <w:rPr>
      <w:rFonts w:ascii="TimesNewRomanPSMT" w:hAnsi="TimesNewRomanPSMT" w:hint="default"/>
      <w:b w:val="0"/>
      <w:bCs w:val="0"/>
      <w:i w:val="0"/>
      <w:iCs w:val="0"/>
      <w:color w:val="000000"/>
      <w:sz w:val="20"/>
      <w:szCs w:val="20"/>
    </w:rPr>
  </w:style>
  <w:style w:type="character" w:customStyle="1" w:styleId="fontstyle21">
    <w:name w:val="fontstyle21"/>
    <w:rsid w:val="00C46A0B"/>
    <w:rPr>
      <w:rFonts w:ascii="ISOamsr" w:hAnsi="ISOamsr" w:hint="default"/>
      <w:b w:val="0"/>
      <w:bCs w:val="0"/>
      <w:i w:val="0"/>
      <w:iCs w:val="0"/>
      <w:color w:val="000000"/>
      <w:sz w:val="18"/>
      <w:szCs w:val="18"/>
    </w:rPr>
  </w:style>
  <w:style w:type="paragraph" w:styleId="ListParagraph">
    <w:name w:val="List Paragraph"/>
    <w:basedOn w:val="Normal"/>
    <w:uiPriority w:val="99"/>
    <w:qFormat/>
    <w:rsid w:val="003D49DE"/>
    <w:pPr>
      <w:ind w:left="720"/>
      <w:contextualSpacing/>
    </w:pPr>
  </w:style>
  <w:style w:type="character" w:styleId="Strong">
    <w:name w:val="Strong"/>
    <w:basedOn w:val="DefaultParagraphFont"/>
    <w:uiPriority w:val="22"/>
    <w:qFormat/>
    <w:rsid w:val="003814A1"/>
    <w:rPr>
      <w:b/>
      <w:bCs/>
    </w:rPr>
  </w:style>
  <w:style w:type="character" w:customStyle="1" w:styleId="Bodytext">
    <w:name w:val="Body text_"/>
    <w:basedOn w:val="DefaultParagraphFont"/>
    <w:link w:val="Bodytext11"/>
    <w:uiPriority w:val="99"/>
    <w:rsid w:val="002E2019"/>
    <w:rPr>
      <w:rFonts w:ascii="Arial" w:hAnsi="Arial"/>
      <w:sz w:val="19"/>
      <w:szCs w:val="19"/>
      <w:shd w:val="clear" w:color="auto" w:fill="FFFFFF"/>
    </w:rPr>
  </w:style>
  <w:style w:type="paragraph" w:customStyle="1" w:styleId="Bodytext11">
    <w:name w:val="Body text1"/>
    <w:basedOn w:val="Normal"/>
    <w:link w:val="Bodytext"/>
    <w:uiPriority w:val="99"/>
    <w:rsid w:val="002E2019"/>
    <w:pPr>
      <w:widowControl w:val="0"/>
      <w:shd w:val="clear" w:color="auto" w:fill="FFFFFF"/>
      <w:spacing w:before="360" w:line="341" w:lineRule="exact"/>
    </w:pPr>
    <w:rPr>
      <w:rFonts w:ascii="Arial" w:hAnsi="Arial"/>
      <w:spacing w:val="0"/>
      <w:sz w:val="19"/>
      <w:szCs w:val="19"/>
    </w:rPr>
  </w:style>
  <w:style w:type="character" w:customStyle="1" w:styleId="Bodytext3">
    <w:name w:val="Body text3"/>
    <w:basedOn w:val="Bodytext"/>
    <w:uiPriority w:val="99"/>
    <w:rsid w:val="002E2019"/>
    <w:rPr>
      <w:rFonts w:ascii="Arial" w:hAnsi="Arial" w:cs="Arial"/>
      <w:sz w:val="14"/>
      <w:szCs w:val="14"/>
      <w:u w:val="none"/>
      <w:shd w:val="clear" w:color="auto" w:fill="FFFFFF"/>
    </w:rPr>
  </w:style>
  <w:style w:type="character" w:customStyle="1" w:styleId="Tablecaption">
    <w:name w:val="Table caption_"/>
    <w:basedOn w:val="DefaultParagraphFont"/>
    <w:link w:val="Tablecaption0"/>
    <w:uiPriority w:val="99"/>
    <w:rsid w:val="002E2019"/>
    <w:rPr>
      <w:rFonts w:ascii="Arial" w:hAnsi="Arial" w:cs="Arial"/>
      <w:sz w:val="14"/>
      <w:szCs w:val="14"/>
      <w:shd w:val="clear" w:color="auto" w:fill="FFFFFF"/>
    </w:rPr>
  </w:style>
  <w:style w:type="paragraph" w:customStyle="1" w:styleId="Tablecaption0">
    <w:name w:val="Table caption"/>
    <w:basedOn w:val="Normal"/>
    <w:link w:val="Tablecaption"/>
    <w:uiPriority w:val="99"/>
    <w:rsid w:val="002E2019"/>
    <w:pPr>
      <w:widowControl w:val="0"/>
      <w:shd w:val="clear" w:color="auto" w:fill="FFFFFF"/>
      <w:spacing w:before="0" w:line="240" w:lineRule="atLeast"/>
      <w:jc w:val="left"/>
    </w:pPr>
    <w:rPr>
      <w:rFonts w:ascii="Arial" w:hAnsi="Arial" w:cs="Arial"/>
      <w:spacing w:val="0"/>
      <w:sz w:val="14"/>
      <w:szCs w:val="14"/>
    </w:rPr>
  </w:style>
  <w:style w:type="character" w:customStyle="1" w:styleId="Bodytext4">
    <w:name w:val="Body text4"/>
    <w:basedOn w:val="Bodytext"/>
    <w:uiPriority w:val="99"/>
    <w:rsid w:val="002E2019"/>
    <w:rPr>
      <w:rFonts w:ascii="Arial" w:hAnsi="Arial" w:cs="Arial"/>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465">
      <w:bodyDiv w:val="1"/>
      <w:marLeft w:val="0"/>
      <w:marRight w:val="0"/>
      <w:marTop w:val="0"/>
      <w:marBottom w:val="0"/>
      <w:divBdr>
        <w:top w:val="none" w:sz="0" w:space="0" w:color="auto"/>
        <w:left w:val="none" w:sz="0" w:space="0" w:color="auto"/>
        <w:bottom w:val="none" w:sz="0" w:space="0" w:color="auto"/>
        <w:right w:val="none" w:sz="0" w:space="0" w:color="auto"/>
      </w:divBdr>
    </w:div>
    <w:div w:id="28386318">
      <w:bodyDiv w:val="1"/>
      <w:marLeft w:val="0"/>
      <w:marRight w:val="0"/>
      <w:marTop w:val="0"/>
      <w:marBottom w:val="0"/>
      <w:divBdr>
        <w:top w:val="none" w:sz="0" w:space="0" w:color="auto"/>
        <w:left w:val="none" w:sz="0" w:space="0" w:color="auto"/>
        <w:bottom w:val="none" w:sz="0" w:space="0" w:color="auto"/>
        <w:right w:val="none" w:sz="0" w:space="0" w:color="auto"/>
      </w:divBdr>
    </w:div>
    <w:div w:id="32585294">
      <w:bodyDiv w:val="1"/>
      <w:marLeft w:val="0"/>
      <w:marRight w:val="0"/>
      <w:marTop w:val="0"/>
      <w:marBottom w:val="0"/>
      <w:divBdr>
        <w:top w:val="none" w:sz="0" w:space="0" w:color="auto"/>
        <w:left w:val="none" w:sz="0" w:space="0" w:color="auto"/>
        <w:bottom w:val="none" w:sz="0" w:space="0" w:color="auto"/>
        <w:right w:val="none" w:sz="0" w:space="0" w:color="auto"/>
      </w:divBdr>
    </w:div>
    <w:div w:id="46806318">
      <w:bodyDiv w:val="1"/>
      <w:marLeft w:val="0"/>
      <w:marRight w:val="0"/>
      <w:marTop w:val="0"/>
      <w:marBottom w:val="0"/>
      <w:divBdr>
        <w:top w:val="none" w:sz="0" w:space="0" w:color="auto"/>
        <w:left w:val="none" w:sz="0" w:space="0" w:color="auto"/>
        <w:bottom w:val="none" w:sz="0" w:space="0" w:color="auto"/>
        <w:right w:val="none" w:sz="0" w:space="0" w:color="auto"/>
      </w:divBdr>
    </w:div>
    <w:div w:id="123277565">
      <w:bodyDiv w:val="1"/>
      <w:marLeft w:val="0"/>
      <w:marRight w:val="0"/>
      <w:marTop w:val="0"/>
      <w:marBottom w:val="0"/>
      <w:divBdr>
        <w:top w:val="none" w:sz="0" w:space="0" w:color="auto"/>
        <w:left w:val="none" w:sz="0" w:space="0" w:color="auto"/>
        <w:bottom w:val="none" w:sz="0" w:space="0" w:color="auto"/>
        <w:right w:val="none" w:sz="0" w:space="0" w:color="auto"/>
      </w:divBdr>
    </w:div>
    <w:div w:id="132722905">
      <w:bodyDiv w:val="1"/>
      <w:marLeft w:val="0"/>
      <w:marRight w:val="0"/>
      <w:marTop w:val="0"/>
      <w:marBottom w:val="0"/>
      <w:divBdr>
        <w:top w:val="none" w:sz="0" w:space="0" w:color="auto"/>
        <w:left w:val="none" w:sz="0" w:space="0" w:color="auto"/>
        <w:bottom w:val="none" w:sz="0" w:space="0" w:color="auto"/>
        <w:right w:val="none" w:sz="0" w:space="0" w:color="auto"/>
      </w:divBdr>
    </w:div>
    <w:div w:id="209419244">
      <w:bodyDiv w:val="1"/>
      <w:marLeft w:val="0"/>
      <w:marRight w:val="0"/>
      <w:marTop w:val="0"/>
      <w:marBottom w:val="0"/>
      <w:divBdr>
        <w:top w:val="none" w:sz="0" w:space="0" w:color="auto"/>
        <w:left w:val="none" w:sz="0" w:space="0" w:color="auto"/>
        <w:bottom w:val="none" w:sz="0" w:space="0" w:color="auto"/>
        <w:right w:val="none" w:sz="0" w:space="0" w:color="auto"/>
      </w:divBdr>
    </w:div>
    <w:div w:id="252396366">
      <w:bodyDiv w:val="1"/>
      <w:marLeft w:val="0"/>
      <w:marRight w:val="0"/>
      <w:marTop w:val="0"/>
      <w:marBottom w:val="0"/>
      <w:divBdr>
        <w:top w:val="none" w:sz="0" w:space="0" w:color="auto"/>
        <w:left w:val="none" w:sz="0" w:space="0" w:color="auto"/>
        <w:bottom w:val="none" w:sz="0" w:space="0" w:color="auto"/>
        <w:right w:val="none" w:sz="0" w:space="0" w:color="auto"/>
      </w:divBdr>
    </w:div>
    <w:div w:id="350381145">
      <w:bodyDiv w:val="1"/>
      <w:marLeft w:val="0"/>
      <w:marRight w:val="0"/>
      <w:marTop w:val="0"/>
      <w:marBottom w:val="0"/>
      <w:divBdr>
        <w:top w:val="none" w:sz="0" w:space="0" w:color="auto"/>
        <w:left w:val="none" w:sz="0" w:space="0" w:color="auto"/>
        <w:bottom w:val="none" w:sz="0" w:space="0" w:color="auto"/>
        <w:right w:val="none" w:sz="0" w:space="0" w:color="auto"/>
      </w:divBdr>
    </w:div>
    <w:div w:id="364446963">
      <w:bodyDiv w:val="1"/>
      <w:marLeft w:val="0"/>
      <w:marRight w:val="0"/>
      <w:marTop w:val="0"/>
      <w:marBottom w:val="0"/>
      <w:divBdr>
        <w:top w:val="none" w:sz="0" w:space="0" w:color="auto"/>
        <w:left w:val="none" w:sz="0" w:space="0" w:color="auto"/>
        <w:bottom w:val="none" w:sz="0" w:space="0" w:color="auto"/>
        <w:right w:val="none" w:sz="0" w:space="0" w:color="auto"/>
      </w:divBdr>
    </w:div>
    <w:div w:id="413207307">
      <w:bodyDiv w:val="1"/>
      <w:marLeft w:val="0"/>
      <w:marRight w:val="0"/>
      <w:marTop w:val="0"/>
      <w:marBottom w:val="0"/>
      <w:divBdr>
        <w:top w:val="none" w:sz="0" w:space="0" w:color="auto"/>
        <w:left w:val="none" w:sz="0" w:space="0" w:color="auto"/>
        <w:bottom w:val="none" w:sz="0" w:space="0" w:color="auto"/>
        <w:right w:val="none" w:sz="0" w:space="0" w:color="auto"/>
      </w:divBdr>
    </w:div>
    <w:div w:id="443185208">
      <w:bodyDiv w:val="1"/>
      <w:marLeft w:val="0"/>
      <w:marRight w:val="0"/>
      <w:marTop w:val="0"/>
      <w:marBottom w:val="0"/>
      <w:divBdr>
        <w:top w:val="none" w:sz="0" w:space="0" w:color="auto"/>
        <w:left w:val="none" w:sz="0" w:space="0" w:color="auto"/>
        <w:bottom w:val="none" w:sz="0" w:space="0" w:color="auto"/>
        <w:right w:val="none" w:sz="0" w:space="0" w:color="auto"/>
      </w:divBdr>
    </w:div>
    <w:div w:id="474492949">
      <w:bodyDiv w:val="1"/>
      <w:marLeft w:val="0"/>
      <w:marRight w:val="0"/>
      <w:marTop w:val="0"/>
      <w:marBottom w:val="0"/>
      <w:divBdr>
        <w:top w:val="none" w:sz="0" w:space="0" w:color="auto"/>
        <w:left w:val="none" w:sz="0" w:space="0" w:color="auto"/>
        <w:bottom w:val="none" w:sz="0" w:space="0" w:color="auto"/>
        <w:right w:val="none" w:sz="0" w:space="0" w:color="auto"/>
      </w:divBdr>
    </w:div>
    <w:div w:id="501506865">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40095612">
      <w:bodyDiv w:val="1"/>
      <w:marLeft w:val="0"/>
      <w:marRight w:val="0"/>
      <w:marTop w:val="0"/>
      <w:marBottom w:val="0"/>
      <w:divBdr>
        <w:top w:val="none" w:sz="0" w:space="0" w:color="auto"/>
        <w:left w:val="none" w:sz="0" w:space="0" w:color="auto"/>
        <w:bottom w:val="none" w:sz="0" w:space="0" w:color="auto"/>
        <w:right w:val="none" w:sz="0" w:space="0" w:color="auto"/>
      </w:divBdr>
    </w:div>
    <w:div w:id="588277518">
      <w:bodyDiv w:val="1"/>
      <w:marLeft w:val="0"/>
      <w:marRight w:val="0"/>
      <w:marTop w:val="0"/>
      <w:marBottom w:val="0"/>
      <w:divBdr>
        <w:top w:val="none" w:sz="0" w:space="0" w:color="auto"/>
        <w:left w:val="none" w:sz="0" w:space="0" w:color="auto"/>
        <w:bottom w:val="none" w:sz="0" w:space="0" w:color="auto"/>
        <w:right w:val="none" w:sz="0" w:space="0" w:color="auto"/>
      </w:divBdr>
    </w:div>
    <w:div w:id="599878913">
      <w:bodyDiv w:val="1"/>
      <w:marLeft w:val="0"/>
      <w:marRight w:val="0"/>
      <w:marTop w:val="0"/>
      <w:marBottom w:val="0"/>
      <w:divBdr>
        <w:top w:val="none" w:sz="0" w:space="0" w:color="auto"/>
        <w:left w:val="none" w:sz="0" w:space="0" w:color="auto"/>
        <w:bottom w:val="none" w:sz="0" w:space="0" w:color="auto"/>
        <w:right w:val="none" w:sz="0" w:space="0" w:color="auto"/>
      </w:divBdr>
    </w:div>
    <w:div w:id="651759863">
      <w:bodyDiv w:val="1"/>
      <w:marLeft w:val="0"/>
      <w:marRight w:val="0"/>
      <w:marTop w:val="0"/>
      <w:marBottom w:val="0"/>
      <w:divBdr>
        <w:top w:val="none" w:sz="0" w:space="0" w:color="auto"/>
        <w:left w:val="none" w:sz="0" w:space="0" w:color="auto"/>
        <w:bottom w:val="none" w:sz="0" w:space="0" w:color="auto"/>
        <w:right w:val="none" w:sz="0" w:space="0" w:color="auto"/>
      </w:divBdr>
    </w:div>
    <w:div w:id="696779727">
      <w:bodyDiv w:val="1"/>
      <w:marLeft w:val="0"/>
      <w:marRight w:val="0"/>
      <w:marTop w:val="0"/>
      <w:marBottom w:val="0"/>
      <w:divBdr>
        <w:top w:val="none" w:sz="0" w:space="0" w:color="auto"/>
        <w:left w:val="none" w:sz="0" w:space="0" w:color="auto"/>
        <w:bottom w:val="none" w:sz="0" w:space="0" w:color="auto"/>
        <w:right w:val="none" w:sz="0" w:space="0" w:color="auto"/>
      </w:divBdr>
    </w:div>
    <w:div w:id="710230055">
      <w:bodyDiv w:val="1"/>
      <w:marLeft w:val="0"/>
      <w:marRight w:val="0"/>
      <w:marTop w:val="0"/>
      <w:marBottom w:val="0"/>
      <w:divBdr>
        <w:top w:val="none" w:sz="0" w:space="0" w:color="auto"/>
        <w:left w:val="none" w:sz="0" w:space="0" w:color="auto"/>
        <w:bottom w:val="none" w:sz="0" w:space="0" w:color="auto"/>
        <w:right w:val="none" w:sz="0" w:space="0" w:color="auto"/>
      </w:divBdr>
    </w:div>
    <w:div w:id="744375133">
      <w:bodyDiv w:val="1"/>
      <w:marLeft w:val="0"/>
      <w:marRight w:val="0"/>
      <w:marTop w:val="0"/>
      <w:marBottom w:val="0"/>
      <w:divBdr>
        <w:top w:val="none" w:sz="0" w:space="0" w:color="auto"/>
        <w:left w:val="none" w:sz="0" w:space="0" w:color="auto"/>
        <w:bottom w:val="none" w:sz="0" w:space="0" w:color="auto"/>
        <w:right w:val="none" w:sz="0" w:space="0" w:color="auto"/>
      </w:divBdr>
    </w:div>
    <w:div w:id="778372764">
      <w:bodyDiv w:val="1"/>
      <w:marLeft w:val="0"/>
      <w:marRight w:val="0"/>
      <w:marTop w:val="0"/>
      <w:marBottom w:val="0"/>
      <w:divBdr>
        <w:top w:val="none" w:sz="0" w:space="0" w:color="auto"/>
        <w:left w:val="none" w:sz="0" w:space="0" w:color="auto"/>
        <w:bottom w:val="none" w:sz="0" w:space="0" w:color="auto"/>
        <w:right w:val="none" w:sz="0" w:space="0" w:color="auto"/>
      </w:divBdr>
    </w:div>
    <w:div w:id="836463515">
      <w:bodyDiv w:val="1"/>
      <w:marLeft w:val="0"/>
      <w:marRight w:val="0"/>
      <w:marTop w:val="0"/>
      <w:marBottom w:val="0"/>
      <w:divBdr>
        <w:top w:val="none" w:sz="0" w:space="0" w:color="auto"/>
        <w:left w:val="none" w:sz="0" w:space="0" w:color="auto"/>
        <w:bottom w:val="none" w:sz="0" w:space="0" w:color="auto"/>
        <w:right w:val="none" w:sz="0" w:space="0" w:color="auto"/>
      </w:divBdr>
    </w:div>
    <w:div w:id="850341181">
      <w:bodyDiv w:val="1"/>
      <w:marLeft w:val="0"/>
      <w:marRight w:val="0"/>
      <w:marTop w:val="0"/>
      <w:marBottom w:val="0"/>
      <w:divBdr>
        <w:top w:val="none" w:sz="0" w:space="0" w:color="auto"/>
        <w:left w:val="none" w:sz="0" w:space="0" w:color="auto"/>
        <w:bottom w:val="none" w:sz="0" w:space="0" w:color="auto"/>
        <w:right w:val="none" w:sz="0" w:space="0" w:color="auto"/>
      </w:divBdr>
    </w:div>
    <w:div w:id="935986896">
      <w:bodyDiv w:val="1"/>
      <w:marLeft w:val="0"/>
      <w:marRight w:val="0"/>
      <w:marTop w:val="0"/>
      <w:marBottom w:val="0"/>
      <w:divBdr>
        <w:top w:val="none" w:sz="0" w:space="0" w:color="auto"/>
        <w:left w:val="none" w:sz="0" w:space="0" w:color="auto"/>
        <w:bottom w:val="none" w:sz="0" w:space="0" w:color="auto"/>
        <w:right w:val="none" w:sz="0" w:space="0" w:color="auto"/>
      </w:divBdr>
    </w:div>
    <w:div w:id="939604655">
      <w:bodyDiv w:val="1"/>
      <w:marLeft w:val="0"/>
      <w:marRight w:val="0"/>
      <w:marTop w:val="0"/>
      <w:marBottom w:val="0"/>
      <w:divBdr>
        <w:top w:val="none" w:sz="0" w:space="0" w:color="auto"/>
        <w:left w:val="none" w:sz="0" w:space="0" w:color="auto"/>
        <w:bottom w:val="none" w:sz="0" w:space="0" w:color="auto"/>
        <w:right w:val="none" w:sz="0" w:space="0" w:color="auto"/>
      </w:divBdr>
    </w:div>
    <w:div w:id="948664989">
      <w:bodyDiv w:val="1"/>
      <w:marLeft w:val="0"/>
      <w:marRight w:val="0"/>
      <w:marTop w:val="0"/>
      <w:marBottom w:val="0"/>
      <w:divBdr>
        <w:top w:val="none" w:sz="0" w:space="0" w:color="auto"/>
        <w:left w:val="none" w:sz="0" w:space="0" w:color="auto"/>
        <w:bottom w:val="none" w:sz="0" w:space="0" w:color="auto"/>
        <w:right w:val="none" w:sz="0" w:space="0" w:color="auto"/>
      </w:divBdr>
    </w:div>
    <w:div w:id="948857381">
      <w:bodyDiv w:val="1"/>
      <w:marLeft w:val="0"/>
      <w:marRight w:val="0"/>
      <w:marTop w:val="0"/>
      <w:marBottom w:val="0"/>
      <w:divBdr>
        <w:top w:val="none" w:sz="0" w:space="0" w:color="auto"/>
        <w:left w:val="none" w:sz="0" w:space="0" w:color="auto"/>
        <w:bottom w:val="none" w:sz="0" w:space="0" w:color="auto"/>
        <w:right w:val="none" w:sz="0" w:space="0" w:color="auto"/>
      </w:divBdr>
    </w:div>
    <w:div w:id="977489965">
      <w:bodyDiv w:val="1"/>
      <w:marLeft w:val="0"/>
      <w:marRight w:val="0"/>
      <w:marTop w:val="0"/>
      <w:marBottom w:val="0"/>
      <w:divBdr>
        <w:top w:val="none" w:sz="0" w:space="0" w:color="auto"/>
        <w:left w:val="none" w:sz="0" w:space="0" w:color="auto"/>
        <w:bottom w:val="none" w:sz="0" w:space="0" w:color="auto"/>
        <w:right w:val="none" w:sz="0" w:space="0" w:color="auto"/>
      </w:divBdr>
    </w:div>
    <w:div w:id="994603729">
      <w:bodyDiv w:val="1"/>
      <w:marLeft w:val="0"/>
      <w:marRight w:val="0"/>
      <w:marTop w:val="0"/>
      <w:marBottom w:val="0"/>
      <w:divBdr>
        <w:top w:val="none" w:sz="0" w:space="0" w:color="auto"/>
        <w:left w:val="none" w:sz="0" w:space="0" w:color="auto"/>
        <w:bottom w:val="none" w:sz="0" w:space="0" w:color="auto"/>
        <w:right w:val="none" w:sz="0" w:space="0" w:color="auto"/>
      </w:divBdr>
    </w:div>
    <w:div w:id="1018772258">
      <w:bodyDiv w:val="1"/>
      <w:marLeft w:val="0"/>
      <w:marRight w:val="0"/>
      <w:marTop w:val="0"/>
      <w:marBottom w:val="0"/>
      <w:divBdr>
        <w:top w:val="none" w:sz="0" w:space="0" w:color="auto"/>
        <w:left w:val="none" w:sz="0" w:space="0" w:color="auto"/>
        <w:bottom w:val="none" w:sz="0" w:space="0" w:color="auto"/>
        <w:right w:val="none" w:sz="0" w:space="0" w:color="auto"/>
      </w:divBdr>
    </w:div>
    <w:div w:id="1040126190">
      <w:bodyDiv w:val="1"/>
      <w:marLeft w:val="0"/>
      <w:marRight w:val="0"/>
      <w:marTop w:val="51"/>
      <w:marBottom w:val="51"/>
      <w:divBdr>
        <w:top w:val="none" w:sz="0" w:space="0" w:color="auto"/>
        <w:left w:val="none" w:sz="0" w:space="0" w:color="auto"/>
        <w:bottom w:val="none" w:sz="0" w:space="0" w:color="auto"/>
        <w:right w:val="none" w:sz="0" w:space="0" w:color="auto"/>
      </w:divBdr>
      <w:divsChild>
        <w:div w:id="1512917008">
          <w:marLeft w:val="0"/>
          <w:marRight w:val="0"/>
          <w:marTop w:val="0"/>
          <w:marBottom w:val="0"/>
          <w:divBdr>
            <w:top w:val="none" w:sz="0" w:space="0" w:color="auto"/>
            <w:left w:val="none" w:sz="0" w:space="0" w:color="auto"/>
            <w:bottom w:val="none" w:sz="0" w:space="0" w:color="auto"/>
            <w:right w:val="none" w:sz="0" w:space="0" w:color="auto"/>
          </w:divBdr>
          <w:divsChild>
            <w:div w:id="1876965162">
              <w:marLeft w:val="0"/>
              <w:marRight w:val="0"/>
              <w:marTop w:val="0"/>
              <w:marBottom w:val="0"/>
              <w:divBdr>
                <w:top w:val="none" w:sz="0" w:space="0" w:color="auto"/>
                <w:left w:val="none" w:sz="0" w:space="0" w:color="auto"/>
                <w:bottom w:val="none" w:sz="0" w:space="0" w:color="auto"/>
                <w:right w:val="none" w:sz="0" w:space="0" w:color="auto"/>
              </w:divBdr>
              <w:divsChild>
                <w:div w:id="500509361">
                  <w:marLeft w:val="0"/>
                  <w:marRight w:val="0"/>
                  <w:marTop w:val="0"/>
                  <w:marBottom w:val="0"/>
                  <w:divBdr>
                    <w:top w:val="none" w:sz="0" w:space="0" w:color="auto"/>
                    <w:left w:val="none" w:sz="0" w:space="0" w:color="auto"/>
                    <w:bottom w:val="none" w:sz="0" w:space="0" w:color="auto"/>
                    <w:right w:val="none" w:sz="0" w:space="0" w:color="auto"/>
                  </w:divBdr>
                  <w:divsChild>
                    <w:div w:id="2066950808">
                      <w:marLeft w:val="0"/>
                      <w:marRight w:val="0"/>
                      <w:marTop w:val="0"/>
                      <w:marBottom w:val="0"/>
                      <w:divBdr>
                        <w:top w:val="none" w:sz="0" w:space="0" w:color="auto"/>
                        <w:left w:val="none" w:sz="0" w:space="0" w:color="auto"/>
                        <w:bottom w:val="none" w:sz="0" w:space="0" w:color="auto"/>
                        <w:right w:val="none" w:sz="0" w:space="0" w:color="auto"/>
                      </w:divBdr>
                      <w:divsChild>
                        <w:div w:id="1190098445">
                          <w:marLeft w:val="2726"/>
                          <w:marRight w:val="4526"/>
                          <w:marTop w:val="0"/>
                          <w:marBottom w:val="0"/>
                          <w:divBdr>
                            <w:top w:val="none" w:sz="0" w:space="0" w:color="auto"/>
                            <w:left w:val="single" w:sz="6" w:space="0" w:color="D3E1F9"/>
                            <w:bottom w:val="none" w:sz="0" w:space="0" w:color="auto"/>
                            <w:right w:val="none" w:sz="0" w:space="0" w:color="auto"/>
                          </w:divBdr>
                          <w:divsChild>
                            <w:div w:id="757562442">
                              <w:marLeft w:val="0"/>
                              <w:marRight w:val="0"/>
                              <w:marTop w:val="0"/>
                              <w:marBottom w:val="0"/>
                              <w:divBdr>
                                <w:top w:val="none" w:sz="0" w:space="0" w:color="auto"/>
                                <w:left w:val="none" w:sz="0" w:space="0" w:color="auto"/>
                                <w:bottom w:val="none" w:sz="0" w:space="0" w:color="auto"/>
                                <w:right w:val="none" w:sz="0" w:space="0" w:color="auto"/>
                              </w:divBdr>
                              <w:divsChild>
                                <w:div w:id="8401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794774">
      <w:bodyDiv w:val="1"/>
      <w:marLeft w:val="0"/>
      <w:marRight w:val="0"/>
      <w:marTop w:val="0"/>
      <w:marBottom w:val="0"/>
      <w:divBdr>
        <w:top w:val="none" w:sz="0" w:space="0" w:color="auto"/>
        <w:left w:val="none" w:sz="0" w:space="0" w:color="auto"/>
        <w:bottom w:val="none" w:sz="0" w:space="0" w:color="auto"/>
        <w:right w:val="none" w:sz="0" w:space="0" w:color="auto"/>
      </w:divBdr>
    </w:div>
    <w:div w:id="1063023547">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sChild>
        <w:div w:id="218515526">
          <w:marLeft w:val="0"/>
          <w:marRight w:val="0"/>
          <w:marTop w:val="0"/>
          <w:marBottom w:val="0"/>
          <w:divBdr>
            <w:top w:val="none" w:sz="0" w:space="0" w:color="auto"/>
            <w:left w:val="none" w:sz="0" w:space="0" w:color="auto"/>
            <w:bottom w:val="none" w:sz="0" w:space="0" w:color="auto"/>
            <w:right w:val="none" w:sz="0" w:space="0" w:color="auto"/>
          </w:divBdr>
          <w:divsChild>
            <w:div w:id="1572538652">
              <w:marLeft w:val="0"/>
              <w:marRight w:val="0"/>
              <w:marTop w:val="0"/>
              <w:marBottom w:val="0"/>
              <w:divBdr>
                <w:top w:val="none" w:sz="0" w:space="0" w:color="auto"/>
                <w:left w:val="none" w:sz="0" w:space="0" w:color="auto"/>
                <w:bottom w:val="none" w:sz="0" w:space="0" w:color="auto"/>
                <w:right w:val="none" w:sz="0" w:space="0" w:color="auto"/>
              </w:divBdr>
              <w:divsChild>
                <w:div w:id="1130632022">
                  <w:marLeft w:val="0"/>
                  <w:marRight w:val="0"/>
                  <w:marTop w:val="0"/>
                  <w:marBottom w:val="0"/>
                  <w:divBdr>
                    <w:top w:val="none" w:sz="0" w:space="0" w:color="auto"/>
                    <w:left w:val="none" w:sz="0" w:space="0" w:color="auto"/>
                    <w:bottom w:val="none" w:sz="0" w:space="0" w:color="auto"/>
                    <w:right w:val="none" w:sz="0" w:space="0" w:color="auto"/>
                  </w:divBdr>
                  <w:divsChild>
                    <w:div w:id="57478697">
                      <w:marLeft w:val="0"/>
                      <w:marRight w:val="0"/>
                      <w:marTop w:val="0"/>
                      <w:marBottom w:val="0"/>
                      <w:divBdr>
                        <w:top w:val="none" w:sz="0" w:space="0" w:color="auto"/>
                        <w:left w:val="none" w:sz="0" w:space="0" w:color="auto"/>
                        <w:bottom w:val="none" w:sz="0" w:space="0" w:color="auto"/>
                        <w:right w:val="none" w:sz="0" w:space="0" w:color="auto"/>
                      </w:divBdr>
                      <w:divsChild>
                        <w:div w:id="1481577924">
                          <w:marLeft w:val="0"/>
                          <w:marRight w:val="0"/>
                          <w:marTop w:val="0"/>
                          <w:marBottom w:val="0"/>
                          <w:divBdr>
                            <w:top w:val="none" w:sz="0" w:space="0" w:color="auto"/>
                            <w:left w:val="none" w:sz="0" w:space="0" w:color="auto"/>
                            <w:bottom w:val="none" w:sz="0" w:space="0" w:color="auto"/>
                            <w:right w:val="none" w:sz="0" w:space="0" w:color="auto"/>
                          </w:divBdr>
                          <w:divsChild>
                            <w:div w:id="397049747">
                              <w:marLeft w:val="0"/>
                              <w:marRight w:val="0"/>
                              <w:marTop w:val="0"/>
                              <w:marBottom w:val="0"/>
                              <w:divBdr>
                                <w:top w:val="none" w:sz="0" w:space="0" w:color="auto"/>
                                <w:left w:val="none" w:sz="0" w:space="0" w:color="auto"/>
                                <w:bottom w:val="none" w:sz="0" w:space="0" w:color="auto"/>
                                <w:right w:val="none" w:sz="0" w:space="0" w:color="auto"/>
                              </w:divBdr>
                              <w:divsChild>
                                <w:div w:id="611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948325">
      <w:bodyDiv w:val="1"/>
      <w:marLeft w:val="0"/>
      <w:marRight w:val="0"/>
      <w:marTop w:val="0"/>
      <w:marBottom w:val="0"/>
      <w:divBdr>
        <w:top w:val="none" w:sz="0" w:space="0" w:color="auto"/>
        <w:left w:val="none" w:sz="0" w:space="0" w:color="auto"/>
        <w:bottom w:val="none" w:sz="0" w:space="0" w:color="auto"/>
        <w:right w:val="none" w:sz="0" w:space="0" w:color="auto"/>
      </w:divBdr>
    </w:div>
    <w:div w:id="1269044124">
      <w:bodyDiv w:val="1"/>
      <w:marLeft w:val="0"/>
      <w:marRight w:val="0"/>
      <w:marTop w:val="0"/>
      <w:marBottom w:val="0"/>
      <w:divBdr>
        <w:top w:val="none" w:sz="0" w:space="0" w:color="auto"/>
        <w:left w:val="none" w:sz="0" w:space="0" w:color="auto"/>
        <w:bottom w:val="none" w:sz="0" w:space="0" w:color="auto"/>
        <w:right w:val="none" w:sz="0" w:space="0" w:color="auto"/>
      </w:divBdr>
    </w:div>
    <w:div w:id="1302538850">
      <w:bodyDiv w:val="1"/>
      <w:marLeft w:val="0"/>
      <w:marRight w:val="0"/>
      <w:marTop w:val="0"/>
      <w:marBottom w:val="0"/>
      <w:divBdr>
        <w:top w:val="none" w:sz="0" w:space="0" w:color="auto"/>
        <w:left w:val="none" w:sz="0" w:space="0" w:color="auto"/>
        <w:bottom w:val="none" w:sz="0" w:space="0" w:color="auto"/>
        <w:right w:val="none" w:sz="0" w:space="0" w:color="auto"/>
      </w:divBdr>
    </w:div>
    <w:div w:id="1303078377">
      <w:bodyDiv w:val="1"/>
      <w:marLeft w:val="0"/>
      <w:marRight w:val="0"/>
      <w:marTop w:val="0"/>
      <w:marBottom w:val="0"/>
      <w:divBdr>
        <w:top w:val="none" w:sz="0" w:space="0" w:color="auto"/>
        <w:left w:val="none" w:sz="0" w:space="0" w:color="auto"/>
        <w:bottom w:val="none" w:sz="0" w:space="0" w:color="auto"/>
        <w:right w:val="none" w:sz="0" w:space="0" w:color="auto"/>
      </w:divBdr>
    </w:div>
    <w:div w:id="1311179822">
      <w:bodyDiv w:val="1"/>
      <w:marLeft w:val="0"/>
      <w:marRight w:val="0"/>
      <w:marTop w:val="0"/>
      <w:marBottom w:val="0"/>
      <w:divBdr>
        <w:top w:val="none" w:sz="0" w:space="0" w:color="auto"/>
        <w:left w:val="none" w:sz="0" w:space="0" w:color="auto"/>
        <w:bottom w:val="none" w:sz="0" w:space="0" w:color="auto"/>
        <w:right w:val="none" w:sz="0" w:space="0" w:color="auto"/>
      </w:divBdr>
    </w:div>
    <w:div w:id="1329821843">
      <w:bodyDiv w:val="1"/>
      <w:marLeft w:val="0"/>
      <w:marRight w:val="0"/>
      <w:marTop w:val="0"/>
      <w:marBottom w:val="0"/>
      <w:divBdr>
        <w:top w:val="none" w:sz="0" w:space="0" w:color="auto"/>
        <w:left w:val="none" w:sz="0" w:space="0" w:color="auto"/>
        <w:bottom w:val="none" w:sz="0" w:space="0" w:color="auto"/>
        <w:right w:val="none" w:sz="0" w:space="0" w:color="auto"/>
      </w:divBdr>
    </w:div>
    <w:div w:id="1353261797">
      <w:bodyDiv w:val="1"/>
      <w:marLeft w:val="0"/>
      <w:marRight w:val="0"/>
      <w:marTop w:val="0"/>
      <w:marBottom w:val="0"/>
      <w:divBdr>
        <w:top w:val="none" w:sz="0" w:space="0" w:color="auto"/>
        <w:left w:val="none" w:sz="0" w:space="0" w:color="auto"/>
        <w:bottom w:val="none" w:sz="0" w:space="0" w:color="auto"/>
        <w:right w:val="none" w:sz="0" w:space="0" w:color="auto"/>
      </w:divBdr>
    </w:div>
    <w:div w:id="1377198950">
      <w:bodyDiv w:val="1"/>
      <w:marLeft w:val="0"/>
      <w:marRight w:val="0"/>
      <w:marTop w:val="0"/>
      <w:marBottom w:val="0"/>
      <w:divBdr>
        <w:top w:val="none" w:sz="0" w:space="0" w:color="auto"/>
        <w:left w:val="none" w:sz="0" w:space="0" w:color="auto"/>
        <w:bottom w:val="none" w:sz="0" w:space="0" w:color="auto"/>
        <w:right w:val="none" w:sz="0" w:space="0" w:color="auto"/>
      </w:divBdr>
    </w:div>
    <w:div w:id="1379208689">
      <w:bodyDiv w:val="1"/>
      <w:marLeft w:val="0"/>
      <w:marRight w:val="0"/>
      <w:marTop w:val="0"/>
      <w:marBottom w:val="0"/>
      <w:divBdr>
        <w:top w:val="none" w:sz="0" w:space="0" w:color="auto"/>
        <w:left w:val="none" w:sz="0" w:space="0" w:color="auto"/>
        <w:bottom w:val="none" w:sz="0" w:space="0" w:color="auto"/>
        <w:right w:val="none" w:sz="0" w:space="0" w:color="auto"/>
      </w:divBdr>
    </w:div>
    <w:div w:id="1417750784">
      <w:bodyDiv w:val="1"/>
      <w:marLeft w:val="0"/>
      <w:marRight w:val="0"/>
      <w:marTop w:val="0"/>
      <w:marBottom w:val="0"/>
      <w:divBdr>
        <w:top w:val="none" w:sz="0" w:space="0" w:color="auto"/>
        <w:left w:val="none" w:sz="0" w:space="0" w:color="auto"/>
        <w:bottom w:val="none" w:sz="0" w:space="0" w:color="auto"/>
        <w:right w:val="none" w:sz="0" w:space="0" w:color="auto"/>
      </w:divBdr>
    </w:div>
    <w:div w:id="1432971124">
      <w:bodyDiv w:val="1"/>
      <w:marLeft w:val="0"/>
      <w:marRight w:val="0"/>
      <w:marTop w:val="0"/>
      <w:marBottom w:val="0"/>
      <w:divBdr>
        <w:top w:val="none" w:sz="0" w:space="0" w:color="auto"/>
        <w:left w:val="none" w:sz="0" w:space="0" w:color="auto"/>
        <w:bottom w:val="none" w:sz="0" w:space="0" w:color="auto"/>
        <w:right w:val="none" w:sz="0" w:space="0" w:color="auto"/>
      </w:divBdr>
    </w:div>
    <w:div w:id="1455442636">
      <w:bodyDiv w:val="1"/>
      <w:marLeft w:val="0"/>
      <w:marRight w:val="0"/>
      <w:marTop w:val="0"/>
      <w:marBottom w:val="0"/>
      <w:divBdr>
        <w:top w:val="none" w:sz="0" w:space="0" w:color="auto"/>
        <w:left w:val="none" w:sz="0" w:space="0" w:color="auto"/>
        <w:bottom w:val="none" w:sz="0" w:space="0" w:color="auto"/>
        <w:right w:val="none" w:sz="0" w:space="0" w:color="auto"/>
      </w:divBdr>
    </w:div>
    <w:div w:id="1499612591">
      <w:bodyDiv w:val="1"/>
      <w:marLeft w:val="0"/>
      <w:marRight w:val="0"/>
      <w:marTop w:val="0"/>
      <w:marBottom w:val="0"/>
      <w:divBdr>
        <w:top w:val="none" w:sz="0" w:space="0" w:color="auto"/>
        <w:left w:val="none" w:sz="0" w:space="0" w:color="auto"/>
        <w:bottom w:val="none" w:sz="0" w:space="0" w:color="auto"/>
        <w:right w:val="none" w:sz="0" w:space="0" w:color="auto"/>
      </w:divBdr>
    </w:div>
    <w:div w:id="1562980833">
      <w:bodyDiv w:val="1"/>
      <w:marLeft w:val="0"/>
      <w:marRight w:val="0"/>
      <w:marTop w:val="0"/>
      <w:marBottom w:val="0"/>
      <w:divBdr>
        <w:top w:val="none" w:sz="0" w:space="0" w:color="auto"/>
        <w:left w:val="none" w:sz="0" w:space="0" w:color="auto"/>
        <w:bottom w:val="none" w:sz="0" w:space="0" w:color="auto"/>
        <w:right w:val="none" w:sz="0" w:space="0" w:color="auto"/>
      </w:divBdr>
    </w:div>
    <w:div w:id="1627004502">
      <w:bodyDiv w:val="1"/>
      <w:marLeft w:val="0"/>
      <w:marRight w:val="0"/>
      <w:marTop w:val="0"/>
      <w:marBottom w:val="0"/>
      <w:divBdr>
        <w:top w:val="none" w:sz="0" w:space="0" w:color="auto"/>
        <w:left w:val="none" w:sz="0" w:space="0" w:color="auto"/>
        <w:bottom w:val="none" w:sz="0" w:space="0" w:color="auto"/>
        <w:right w:val="none" w:sz="0" w:space="0" w:color="auto"/>
      </w:divBdr>
    </w:div>
    <w:div w:id="1635941589">
      <w:bodyDiv w:val="1"/>
      <w:marLeft w:val="0"/>
      <w:marRight w:val="0"/>
      <w:marTop w:val="0"/>
      <w:marBottom w:val="0"/>
      <w:divBdr>
        <w:top w:val="none" w:sz="0" w:space="0" w:color="auto"/>
        <w:left w:val="none" w:sz="0" w:space="0" w:color="auto"/>
        <w:bottom w:val="none" w:sz="0" w:space="0" w:color="auto"/>
        <w:right w:val="none" w:sz="0" w:space="0" w:color="auto"/>
      </w:divBdr>
    </w:div>
    <w:div w:id="1709135885">
      <w:bodyDiv w:val="1"/>
      <w:marLeft w:val="0"/>
      <w:marRight w:val="0"/>
      <w:marTop w:val="0"/>
      <w:marBottom w:val="0"/>
      <w:divBdr>
        <w:top w:val="none" w:sz="0" w:space="0" w:color="auto"/>
        <w:left w:val="none" w:sz="0" w:space="0" w:color="auto"/>
        <w:bottom w:val="none" w:sz="0" w:space="0" w:color="auto"/>
        <w:right w:val="none" w:sz="0" w:space="0" w:color="auto"/>
      </w:divBdr>
    </w:div>
    <w:div w:id="1740595935">
      <w:bodyDiv w:val="1"/>
      <w:marLeft w:val="0"/>
      <w:marRight w:val="0"/>
      <w:marTop w:val="0"/>
      <w:marBottom w:val="0"/>
      <w:divBdr>
        <w:top w:val="none" w:sz="0" w:space="0" w:color="auto"/>
        <w:left w:val="none" w:sz="0" w:space="0" w:color="auto"/>
        <w:bottom w:val="none" w:sz="0" w:space="0" w:color="auto"/>
        <w:right w:val="none" w:sz="0" w:space="0" w:color="auto"/>
      </w:divBdr>
    </w:div>
    <w:div w:id="1748917938">
      <w:bodyDiv w:val="1"/>
      <w:marLeft w:val="0"/>
      <w:marRight w:val="0"/>
      <w:marTop w:val="0"/>
      <w:marBottom w:val="0"/>
      <w:divBdr>
        <w:top w:val="none" w:sz="0" w:space="0" w:color="auto"/>
        <w:left w:val="none" w:sz="0" w:space="0" w:color="auto"/>
        <w:bottom w:val="none" w:sz="0" w:space="0" w:color="auto"/>
        <w:right w:val="none" w:sz="0" w:space="0" w:color="auto"/>
      </w:divBdr>
    </w:div>
    <w:div w:id="1751461176">
      <w:bodyDiv w:val="1"/>
      <w:marLeft w:val="0"/>
      <w:marRight w:val="0"/>
      <w:marTop w:val="0"/>
      <w:marBottom w:val="0"/>
      <w:divBdr>
        <w:top w:val="none" w:sz="0" w:space="0" w:color="auto"/>
        <w:left w:val="none" w:sz="0" w:space="0" w:color="auto"/>
        <w:bottom w:val="none" w:sz="0" w:space="0" w:color="auto"/>
        <w:right w:val="none" w:sz="0" w:space="0" w:color="auto"/>
      </w:divBdr>
    </w:div>
    <w:div w:id="1790666798">
      <w:bodyDiv w:val="1"/>
      <w:marLeft w:val="0"/>
      <w:marRight w:val="0"/>
      <w:marTop w:val="0"/>
      <w:marBottom w:val="0"/>
      <w:divBdr>
        <w:top w:val="none" w:sz="0" w:space="0" w:color="auto"/>
        <w:left w:val="none" w:sz="0" w:space="0" w:color="auto"/>
        <w:bottom w:val="none" w:sz="0" w:space="0" w:color="auto"/>
        <w:right w:val="none" w:sz="0" w:space="0" w:color="auto"/>
      </w:divBdr>
    </w:div>
    <w:div w:id="1806659129">
      <w:bodyDiv w:val="1"/>
      <w:marLeft w:val="0"/>
      <w:marRight w:val="0"/>
      <w:marTop w:val="0"/>
      <w:marBottom w:val="0"/>
      <w:divBdr>
        <w:top w:val="none" w:sz="0" w:space="0" w:color="auto"/>
        <w:left w:val="none" w:sz="0" w:space="0" w:color="auto"/>
        <w:bottom w:val="none" w:sz="0" w:space="0" w:color="auto"/>
        <w:right w:val="none" w:sz="0" w:space="0" w:color="auto"/>
      </w:divBdr>
    </w:div>
    <w:div w:id="1849636598">
      <w:bodyDiv w:val="1"/>
      <w:marLeft w:val="0"/>
      <w:marRight w:val="0"/>
      <w:marTop w:val="0"/>
      <w:marBottom w:val="0"/>
      <w:divBdr>
        <w:top w:val="none" w:sz="0" w:space="0" w:color="auto"/>
        <w:left w:val="none" w:sz="0" w:space="0" w:color="auto"/>
        <w:bottom w:val="none" w:sz="0" w:space="0" w:color="auto"/>
        <w:right w:val="none" w:sz="0" w:space="0" w:color="auto"/>
      </w:divBdr>
    </w:div>
    <w:div w:id="1856839864">
      <w:bodyDiv w:val="1"/>
      <w:marLeft w:val="0"/>
      <w:marRight w:val="0"/>
      <w:marTop w:val="0"/>
      <w:marBottom w:val="0"/>
      <w:divBdr>
        <w:top w:val="none" w:sz="0" w:space="0" w:color="auto"/>
        <w:left w:val="none" w:sz="0" w:space="0" w:color="auto"/>
        <w:bottom w:val="none" w:sz="0" w:space="0" w:color="auto"/>
        <w:right w:val="none" w:sz="0" w:space="0" w:color="auto"/>
      </w:divBdr>
    </w:div>
    <w:div w:id="1905750002">
      <w:bodyDiv w:val="1"/>
      <w:marLeft w:val="0"/>
      <w:marRight w:val="0"/>
      <w:marTop w:val="0"/>
      <w:marBottom w:val="0"/>
      <w:divBdr>
        <w:top w:val="none" w:sz="0" w:space="0" w:color="auto"/>
        <w:left w:val="none" w:sz="0" w:space="0" w:color="auto"/>
        <w:bottom w:val="none" w:sz="0" w:space="0" w:color="auto"/>
        <w:right w:val="none" w:sz="0" w:space="0" w:color="auto"/>
      </w:divBdr>
    </w:div>
    <w:div w:id="1971478301">
      <w:bodyDiv w:val="1"/>
      <w:marLeft w:val="0"/>
      <w:marRight w:val="0"/>
      <w:marTop w:val="0"/>
      <w:marBottom w:val="0"/>
      <w:divBdr>
        <w:top w:val="none" w:sz="0" w:space="0" w:color="auto"/>
        <w:left w:val="none" w:sz="0" w:space="0" w:color="auto"/>
        <w:bottom w:val="none" w:sz="0" w:space="0" w:color="auto"/>
        <w:right w:val="none" w:sz="0" w:space="0" w:color="auto"/>
      </w:divBdr>
    </w:div>
    <w:div w:id="2081056845">
      <w:bodyDiv w:val="1"/>
      <w:marLeft w:val="0"/>
      <w:marRight w:val="0"/>
      <w:marTop w:val="0"/>
      <w:marBottom w:val="0"/>
      <w:divBdr>
        <w:top w:val="none" w:sz="0" w:space="0" w:color="auto"/>
        <w:left w:val="none" w:sz="0" w:space="0" w:color="auto"/>
        <w:bottom w:val="none" w:sz="0" w:space="0" w:color="auto"/>
        <w:right w:val="none" w:sz="0" w:space="0" w:color="auto"/>
      </w:divBdr>
    </w:div>
    <w:div w:id="2133136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stm.org/Standards/C1278.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0324-BE94-4703-83A2-ABD465DC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8599</Words>
  <Characters>49019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5</vt:lpstr>
    </vt:vector>
  </TitlesOfParts>
  <Company>Grizli777</Company>
  <LinksUpToDate>false</LinksUpToDate>
  <CharactersWithSpaces>57503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dc:creator>
  <cp:lastModifiedBy>Hao</cp:lastModifiedBy>
  <cp:revision>4</cp:revision>
  <cp:lastPrinted>2019-10-18T07:48:00Z</cp:lastPrinted>
  <dcterms:created xsi:type="dcterms:W3CDTF">2019-10-18T07:39:00Z</dcterms:created>
  <dcterms:modified xsi:type="dcterms:W3CDTF">2019-10-21T01:31:00Z</dcterms:modified>
</cp:coreProperties>
</file>